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F3B6" w14:textId="1BCE4D6A" w:rsidR="007B7A89" w:rsidRPr="007B7A89" w:rsidRDefault="007B7A89" w:rsidP="007B7A89">
      <w:r w:rsidRPr="007B7A89">
        <w:pict w14:anchorId="64688EF9">
          <v:rect id="_x0000_i1187" style="width:0;height:1.5pt" o:hralign="center" o:hrstd="t" o:hr="t" fillcolor="#a0a0a0" stroked="f"/>
        </w:pict>
      </w:r>
      <w:r w:rsidRPr="007B7A89">
        <w:br/>
      </w:r>
      <w:r w:rsidRPr="007B7A89">
        <w:rPr>
          <w:b/>
          <w:bCs/>
        </w:rPr>
        <w:t>RDM Digital y TAMV OS v2026: Sistema Operativo Territorial Soberano para Real del Monte y Arquitectura Civilizatoria Federada para Pueblos Mágicos y Ciudades XR en Iberoamérica</w:t>
      </w:r>
      <w:r>
        <w:rPr>
          <w:b/>
          <w:bCs/>
        </w:rPr>
        <w:t xml:space="preserve"> </w:t>
      </w:r>
    </w:p>
    <w:p w14:paraId="77DD46A9" w14:textId="547CA3F6" w:rsidR="007B7A89" w:rsidRPr="007B7A89" w:rsidRDefault="007B7A89" w:rsidP="007B7A89">
      <w:r w:rsidRPr="007B7A89">
        <w:rPr>
          <w:b/>
          <w:bCs/>
        </w:rPr>
        <w:t>Subtítulo híbrido</w:t>
      </w:r>
      <w:r w:rsidRPr="007B7A89">
        <w:br/>
      </w:r>
      <w:proofErr w:type="spellStart"/>
      <w:r w:rsidRPr="007B7A89">
        <w:t>Blueprint</w:t>
      </w:r>
      <w:proofErr w:type="spellEnd"/>
      <w:r w:rsidRPr="007B7A89">
        <w:t xml:space="preserve"> técnico, </w:t>
      </w:r>
      <w:proofErr w:type="spellStart"/>
      <w:r w:rsidRPr="007B7A89">
        <w:t>whitepaper</w:t>
      </w:r>
      <w:proofErr w:type="spellEnd"/>
      <w:r w:rsidRPr="007B7A89">
        <w:t xml:space="preserve"> académico y manifiesto de soberanía digital nacido desde un pueblo minero, donde un solo desarrollador mexicano autodidacta construye un sistema operativo territorial que desafía, en silencio y con rigor, a las grandes plataformas globales.</w:t>
      </w:r>
      <w:r>
        <w:t xml:space="preserve"> </w:t>
      </w:r>
    </w:p>
    <w:p w14:paraId="7EECAE69" w14:textId="4CAB0702" w:rsidR="007B7A89" w:rsidRPr="007B7A89" w:rsidRDefault="007B7A89" w:rsidP="007B7A89">
      <w:r w:rsidRPr="007B7A89">
        <w:rPr>
          <w:b/>
          <w:bCs/>
        </w:rPr>
        <w:t>Autor</w:t>
      </w:r>
      <w:r w:rsidRPr="007B7A89">
        <w:br/>
        <w:t>Edwin Oswaldo Castillo Trejo (Anubis Villaseñor)</w:t>
      </w:r>
      <w:r w:rsidRPr="007B7A89">
        <w:br/>
        <w:t xml:space="preserve">Orgullosamente </w:t>
      </w:r>
      <w:proofErr w:type="spellStart"/>
      <w:r w:rsidRPr="007B7A89">
        <w:t>Realmontense</w:t>
      </w:r>
      <w:proofErr w:type="spellEnd"/>
      <w:r w:rsidRPr="007B7A89">
        <w:t xml:space="preserve"> – Arquitecto civilizatorio, fundador de TAMV ONLINE.</w:t>
      </w:r>
      <w:r>
        <w:t xml:space="preserve"> </w:t>
      </w:r>
    </w:p>
    <w:p w14:paraId="58EBFD6F" w14:textId="68CE921A" w:rsidR="007B7A89" w:rsidRPr="007B7A89" w:rsidRDefault="007B7A89" w:rsidP="007B7A89">
      <w:r w:rsidRPr="007B7A89">
        <w:rPr>
          <w:b/>
          <w:bCs/>
        </w:rPr>
        <w:t>Lugar y fecha</w:t>
      </w:r>
      <w:r w:rsidRPr="007B7A89">
        <w:br/>
        <w:t>Real del Monte, Hidalgo, México – 2026.</w:t>
      </w:r>
      <w:r w:rsidRPr="007B7A89">
        <w:t xml:space="preserve"> </w:t>
      </w:r>
    </w:p>
    <w:p w14:paraId="70667EF0" w14:textId="77777777" w:rsidR="007B7A89" w:rsidRPr="007B7A89" w:rsidRDefault="007B7A89" w:rsidP="007B7A89">
      <w:r w:rsidRPr="007B7A89">
        <w:pict w14:anchorId="1A41D49B">
          <v:rect id="_x0000_i1188" style="width:0;height:1.5pt" o:hralign="center" o:hrstd="t" o:hr="t" fillcolor="#a0a0a0" stroked="f"/>
        </w:pict>
      </w:r>
    </w:p>
    <w:p w14:paraId="4C1FBB6D" w14:textId="4D9EA6F1" w:rsidR="006916BB" w:rsidRPr="006916BB" w:rsidRDefault="007B7A89" w:rsidP="006916BB">
      <w:pPr>
        <w:pStyle w:val="Prrafodelista"/>
        <w:numPr>
          <w:ilvl w:val="0"/>
          <w:numId w:val="59"/>
        </w:numPr>
        <w:rPr>
          <w:b/>
          <w:bCs/>
        </w:rPr>
      </w:pPr>
      <w:r w:rsidRPr="006916BB">
        <w:rPr>
          <w:b/>
          <w:bCs/>
        </w:rPr>
        <w:t>Manifiesto fundacional</w:t>
      </w:r>
    </w:p>
    <w:p w14:paraId="78662D92" w14:textId="77777777" w:rsidR="006916BB" w:rsidRPr="006916BB" w:rsidRDefault="006916BB" w:rsidP="006916BB">
      <w:r w:rsidRPr="006916BB">
        <w:t>Este manifiesto establece la posición política, técnica y civilizatoria de RDM Digital y TAMV OS v2026: no como una “app turística” ni como una “startup más”, sino como el primer Sistema Operativo Territorial Soberano diseñado y desplegado desde un pueblo minero mexicano, con la intención explícita de disputar –con rigor, respeto y evidencia– el monopolio de la imaginación tecnológica que hoy ejercen los gigantes de la industria global.</w:t>
      </w:r>
    </w:p>
    <w:p w14:paraId="02EF263D" w14:textId="77777777" w:rsidR="006916BB" w:rsidRPr="006916BB" w:rsidRDefault="006916BB" w:rsidP="006916BB">
      <w:r w:rsidRPr="006916BB">
        <w:t xml:space="preserve">Frente a una digitalización que suele convertir territorios en meros “contenidos” de plataformas externas, el Nodo Cero de Real del Monte declara que un territorio puede escribir su propio </w:t>
      </w:r>
      <w:proofErr w:type="spellStart"/>
      <w:r w:rsidRPr="006916BB">
        <w:t>kernel</w:t>
      </w:r>
      <w:proofErr w:type="spellEnd"/>
      <w:r w:rsidRPr="006916BB">
        <w:t xml:space="preserve">, definir sus propias </w:t>
      </w:r>
      <w:proofErr w:type="spellStart"/>
      <w:r w:rsidRPr="006916BB">
        <w:t>APIs</w:t>
      </w:r>
      <w:proofErr w:type="spellEnd"/>
      <w:r w:rsidRPr="006916BB">
        <w:t xml:space="preserve"> y articular su propia gobernanza algorítmica, sin pedir permiso a Silicon Valley ni imitar modelos importados.</w:t>
      </w:r>
    </w:p>
    <w:p w14:paraId="2B9AB0BA" w14:textId="77777777" w:rsidR="006916BB" w:rsidRPr="006916BB" w:rsidRDefault="006916BB" w:rsidP="006916BB">
      <w:r w:rsidRPr="006916BB">
        <w:t>Este documento híbrido –</w:t>
      </w:r>
      <w:proofErr w:type="spellStart"/>
      <w:r w:rsidRPr="006916BB">
        <w:t>blueprint</w:t>
      </w:r>
      <w:proofErr w:type="spellEnd"/>
      <w:r w:rsidRPr="006916BB">
        <w:t xml:space="preserve"> técnico, tesis académica y propuesta ejecutiva– nace desde la periferia, pero se formula deliberadamente en el mismo nivel de precisión conceptual y exigencia que los informes de </w:t>
      </w:r>
      <w:proofErr w:type="spellStart"/>
      <w:r w:rsidRPr="006916BB">
        <w:t>smart</w:t>
      </w:r>
      <w:proofErr w:type="spellEnd"/>
      <w:r w:rsidRPr="006916BB">
        <w:t xml:space="preserve"> </w:t>
      </w:r>
      <w:proofErr w:type="spellStart"/>
      <w:r w:rsidRPr="006916BB">
        <w:t>cities</w:t>
      </w:r>
      <w:proofErr w:type="spellEnd"/>
      <w:r w:rsidRPr="006916BB">
        <w:t xml:space="preserve">, los </w:t>
      </w:r>
      <w:proofErr w:type="spellStart"/>
      <w:r w:rsidRPr="006916BB">
        <w:t>whitepapers</w:t>
      </w:r>
      <w:proofErr w:type="spellEnd"/>
      <w:r w:rsidRPr="006916BB">
        <w:t xml:space="preserve"> de data </w:t>
      </w:r>
      <w:proofErr w:type="spellStart"/>
      <w:r w:rsidRPr="006916BB">
        <w:t>mesh</w:t>
      </w:r>
      <w:proofErr w:type="spellEnd"/>
      <w:r w:rsidRPr="006916BB">
        <w:t xml:space="preserve"> y los estudios de digital </w:t>
      </w:r>
      <w:proofErr w:type="spellStart"/>
      <w:r w:rsidRPr="006916BB">
        <w:t>twins</w:t>
      </w:r>
      <w:proofErr w:type="spellEnd"/>
      <w:r w:rsidRPr="006916BB">
        <w:t xml:space="preserve"> de ciudades líderes como Rotterdam o Singapur.</w:t>
      </w:r>
    </w:p>
    <w:p w14:paraId="687A9CBF" w14:textId="77777777" w:rsidR="006916BB" w:rsidRPr="006916BB" w:rsidRDefault="006916BB" w:rsidP="006916BB">
      <w:r w:rsidRPr="006916BB">
        <w:t>No es un manifiesto de victimismo, sino de responsabilidad: si un solo desarrollador autodidacta, trabajando más de 21,000 horas desde Real del Monte, puede ensamblar un ecosistema civilizatorio completo (</w:t>
      </w:r>
      <w:proofErr w:type="spellStart"/>
      <w:r w:rsidRPr="006916BB">
        <w:t>kernel</w:t>
      </w:r>
      <w:proofErr w:type="spellEnd"/>
      <w:r w:rsidRPr="006916BB">
        <w:t xml:space="preserve"> MD X, UTAMV, IA ética, nodo </w:t>
      </w:r>
      <w:r w:rsidRPr="006916BB">
        <w:lastRenderedPageBreak/>
        <w:t xml:space="preserve">territorial, economía </w:t>
      </w:r>
      <w:proofErr w:type="spellStart"/>
      <w:r w:rsidRPr="006916BB">
        <w:t>gamificada</w:t>
      </w:r>
      <w:proofErr w:type="spellEnd"/>
      <w:r w:rsidRPr="006916BB">
        <w:t>, ciencia abierta), entonces la excusa de que “la periferia solo puede consumir tecnología” queda abolida por demostración.</w:t>
      </w:r>
    </w:p>
    <w:p w14:paraId="42DC3FAD" w14:textId="77777777" w:rsidR="006916BB" w:rsidRPr="006916BB" w:rsidRDefault="006916BB" w:rsidP="006916BB">
      <w:r w:rsidRPr="006916BB">
        <w:t>Bajo esta lógica, el Manifiesto Fundacional se concreta en los siguientes puntos, que estructuran el resto de la obra:</w:t>
      </w:r>
    </w:p>
    <w:p w14:paraId="2112024F" w14:textId="77777777" w:rsidR="006916BB" w:rsidRPr="006916BB" w:rsidRDefault="006916BB" w:rsidP="006916BB">
      <w:r w:rsidRPr="006916BB">
        <w:t>Expone cómo RDM Digital se sostiene simultáneamente en literatura académica, viabilidad municipal y narrativa civilizatoria.</w:t>
      </w:r>
    </w:p>
    <w:p w14:paraId="5D4B56DE" w14:textId="77777777" w:rsidR="006916BB" w:rsidRPr="006916BB" w:rsidRDefault="006916BB" w:rsidP="006916BB">
      <w:pPr>
        <w:pStyle w:val="Prrafodelista"/>
      </w:pPr>
    </w:p>
    <w:p w14:paraId="4F658AEA" w14:textId="2F7DCD02" w:rsidR="007B7A89" w:rsidRDefault="007B7A89" w:rsidP="006916BB">
      <w:pPr>
        <w:pStyle w:val="Prrafodelista"/>
        <w:numPr>
          <w:ilvl w:val="1"/>
          <w:numId w:val="59"/>
        </w:numPr>
      </w:pPr>
      <w:r w:rsidRPr="006916BB">
        <w:t>Declaración central</w:t>
      </w:r>
    </w:p>
    <w:p w14:paraId="0ABA34A4" w14:textId="790AE468" w:rsidR="006916BB" w:rsidRPr="006916BB" w:rsidRDefault="006916BB" w:rsidP="006916BB">
      <w:r w:rsidRPr="006916BB">
        <w:t>RDM Digital como Sistema Operativo Territorial Soberano</w:t>
      </w:r>
    </w:p>
    <w:p w14:paraId="254E4A19" w14:textId="7C1F19ED" w:rsidR="006916BB" w:rsidRPr="006916BB" w:rsidRDefault="006916BB" w:rsidP="006916BB">
      <w:r w:rsidRPr="006916BB">
        <w:t>Define formalmente qué significa un SOT territorial y por qué Real del Monte es el Nodo Cero de TAMV OS v2026.</w:t>
      </w:r>
    </w:p>
    <w:p w14:paraId="058F06B5" w14:textId="20AA0B3F" w:rsidR="007B7A89" w:rsidRPr="007B7A89" w:rsidRDefault="007B7A89" w:rsidP="007B7A89">
      <w:pPr>
        <w:numPr>
          <w:ilvl w:val="0"/>
          <w:numId w:val="24"/>
        </w:numPr>
      </w:pPr>
      <w:r w:rsidRPr="007B7A89">
        <w:t xml:space="preserve">RDM Digital es el </w:t>
      </w:r>
      <w:r w:rsidRPr="007B7A89">
        <w:rPr>
          <w:b/>
          <w:bCs/>
        </w:rPr>
        <w:t>primer Sistema Operativo Territorial Soberano (SOT)</w:t>
      </w:r>
      <w:r w:rsidRPr="007B7A89">
        <w:t xml:space="preserve"> aplicado a un Pueblo Mágico, diseñado para que Real del Monte controle su propia infraestructura digital, economía interna, identidad y narrativa XR.</w:t>
      </w:r>
      <w:r w:rsidRPr="007B7A89">
        <w:t xml:space="preserve"> </w:t>
      </w:r>
    </w:p>
    <w:p w14:paraId="7B777178" w14:textId="77777777" w:rsidR="006916BB" w:rsidRPr="006916BB" w:rsidRDefault="007B7A89" w:rsidP="007B7A89">
      <w:pPr>
        <w:numPr>
          <w:ilvl w:val="0"/>
          <w:numId w:val="24"/>
        </w:numPr>
        <w:rPr>
          <w:b/>
          <w:bCs/>
        </w:rPr>
      </w:pPr>
      <w:r w:rsidRPr="007B7A89">
        <w:t xml:space="preserve">TAMV OS v2026 es la </w:t>
      </w:r>
      <w:r w:rsidRPr="007B7A89">
        <w:rPr>
          <w:b/>
          <w:bCs/>
        </w:rPr>
        <w:t>arquitectura civilizatoria federada</w:t>
      </w:r>
      <w:r w:rsidRPr="007B7A89">
        <w:t xml:space="preserve"> que sostiene este Nodo Cero: </w:t>
      </w:r>
      <w:proofErr w:type="spellStart"/>
      <w:r w:rsidRPr="007B7A89">
        <w:t>kernel</w:t>
      </w:r>
      <w:proofErr w:type="spellEnd"/>
      <w:r w:rsidRPr="007B7A89">
        <w:t xml:space="preserve"> MD</w:t>
      </w:r>
      <w:r w:rsidRPr="007B7A89">
        <w:noBreakHyphen/>
        <w:t>X4/MD</w:t>
      </w:r>
      <w:r w:rsidRPr="007B7A89">
        <w:noBreakHyphen/>
        <w:t xml:space="preserve">X5, UTAMV, IA ética (Isabella/Realito) y protocolos de soberanía digital publicados en ciencia abierta (ORCID, DOIs, </w:t>
      </w:r>
      <w:proofErr w:type="spellStart"/>
      <w:r w:rsidRPr="007B7A89">
        <w:t>Zenodo</w:t>
      </w:r>
      <w:proofErr w:type="spellEnd"/>
      <w:r w:rsidRPr="007B7A89">
        <w:t>).</w:t>
      </w:r>
    </w:p>
    <w:p w14:paraId="1C552B27" w14:textId="77777777" w:rsidR="006916BB" w:rsidRDefault="006916BB" w:rsidP="006916BB">
      <w:pPr>
        <w:ind w:left="720"/>
        <w:rPr>
          <w:b/>
          <w:bCs/>
        </w:rPr>
      </w:pPr>
    </w:p>
    <w:p w14:paraId="68833232" w14:textId="77777777" w:rsidR="006916BB" w:rsidRDefault="006916BB" w:rsidP="006916BB">
      <w:pPr>
        <w:ind w:left="720"/>
        <w:rPr>
          <w:b/>
          <w:bCs/>
        </w:rPr>
      </w:pPr>
    </w:p>
    <w:p w14:paraId="4FFAED38" w14:textId="0A653A88" w:rsidR="007B7A89" w:rsidRDefault="007B7A89" w:rsidP="007B7A89">
      <w:pPr>
        <w:numPr>
          <w:ilvl w:val="0"/>
          <w:numId w:val="24"/>
        </w:numPr>
        <w:rPr>
          <w:b/>
          <w:bCs/>
        </w:rPr>
      </w:pPr>
      <w:r w:rsidRPr="007B7A89">
        <w:rPr>
          <w:b/>
          <w:bCs/>
        </w:rPr>
        <w:t>1.2 Tesis en una frase</w:t>
      </w:r>
    </w:p>
    <w:p w14:paraId="60260690" w14:textId="64261EEF" w:rsidR="006916BB" w:rsidRPr="006916BB" w:rsidRDefault="006916BB" w:rsidP="006916BB">
      <w:pPr>
        <w:ind w:left="360"/>
      </w:pPr>
      <w:r w:rsidRPr="006916BB">
        <w:t>Tres dimensiones de la tesis (académica científica, ejecutivo gubernamental, cinemático ceremonial TAMV)</w:t>
      </w:r>
    </w:p>
    <w:p w14:paraId="7D59267A" w14:textId="77777777" w:rsidR="006916BB" w:rsidRPr="007B7A89" w:rsidRDefault="006916BB" w:rsidP="006916BB">
      <w:pPr>
        <w:ind w:left="720"/>
        <w:rPr>
          <w:b/>
          <w:bCs/>
        </w:rPr>
      </w:pPr>
    </w:p>
    <w:p w14:paraId="686B5336" w14:textId="6BB12750" w:rsidR="007B7A89" w:rsidRPr="007B7A89" w:rsidRDefault="007B7A89" w:rsidP="007B7A89">
      <w:r w:rsidRPr="007B7A89">
        <w:t xml:space="preserve">“Desde un pueblo minero mexicano, un solo desarrollador autodidacta demuestra que es posible diseñar y operar un sistema operativo civilizatorio con estándares comparables –y conceptualmente superiores– a los de </w:t>
      </w:r>
      <w:proofErr w:type="spellStart"/>
      <w:r w:rsidRPr="007B7A89">
        <w:t>smart</w:t>
      </w:r>
      <w:proofErr w:type="spellEnd"/>
      <w:r w:rsidRPr="007B7A89">
        <w:t xml:space="preserve"> </w:t>
      </w:r>
      <w:proofErr w:type="spellStart"/>
      <w:r w:rsidRPr="007B7A89">
        <w:t>cities</w:t>
      </w:r>
      <w:proofErr w:type="spellEnd"/>
      <w:r w:rsidRPr="007B7A89">
        <w:t xml:space="preserve">, digital </w:t>
      </w:r>
      <w:proofErr w:type="spellStart"/>
      <w:r w:rsidRPr="007B7A89">
        <w:t>twins</w:t>
      </w:r>
      <w:proofErr w:type="spellEnd"/>
      <w:r w:rsidRPr="007B7A89">
        <w:t xml:space="preserve"> y data </w:t>
      </w:r>
      <w:proofErr w:type="spellStart"/>
      <w:r w:rsidRPr="007B7A89">
        <w:t>platforms</w:t>
      </w:r>
      <w:proofErr w:type="spellEnd"/>
      <w:r w:rsidRPr="007B7A89">
        <w:t xml:space="preserve"> de los gigantes tecnológicos.”</w:t>
      </w:r>
      <w:r w:rsidRPr="007B7A89">
        <w:t xml:space="preserve"> </w:t>
      </w:r>
    </w:p>
    <w:p w14:paraId="78641E99" w14:textId="231063CC" w:rsidR="007B7A89" w:rsidRPr="006916BB" w:rsidRDefault="007B7A89" w:rsidP="006916BB">
      <w:pPr>
        <w:pStyle w:val="Prrafodelista"/>
        <w:numPr>
          <w:ilvl w:val="1"/>
          <w:numId w:val="60"/>
        </w:numPr>
        <w:rPr>
          <w:b/>
          <w:bCs/>
        </w:rPr>
      </w:pPr>
      <w:r w:rsidRPr="006916BB">
        <w:rPr>
          <w:b/>
          <w:bCs/>
        </w:rPr>
        <w:t>Puntos clave para Ayuntamiento / Inversores</w:t>
      </w:r>
    </w:p>
    <w:p w14:paraId="600E49A7" w14:textId="3E40ABAD" w:rsidR="006916BB" w:rsidRPr="006916BB" w:rsidRDefault="006916BB" w:rsidP="006916BB">
      <w:r w:rsidRPr="006916BB">
        <w:t xml:space="preserve"> El Sello TAMV Online™ como firma civilizatoria</w:t>
      </w:r>
    </w:p>
    <w:p w14:paraId="1F2C7ED6" w14:textId="77777777" w:rsidR="006916BB" w:rsidRPr="006916BB" w:rsidRDefault="006916BB" w:rsidP="006916BB">
      <w:r w:rsidRPr="006916BB">
        <w:lastRenderedPageBreak/>
        <w:t>Establece el sello como marco de rigor técnico, estético y ético que certifica que la tecnología no es un fin, sino instrumento de dignidad territorial.</w:t>
      </w:r>
    </w:p>
    <w:p w14:paraId="63F24357" w14:textId="77777777" w:rsidR="006916BB" w:rsidRPr="006916BB" w:rsidRDefault="006916BB" w:rsidP="006916BB">
      <w:pPr>
        <w:pStyle w:val="Prrafodelista"/>
        <w:ind w:left="736"/>
        <w:rPr>
          <w:b/>
          <w:bCs/>
        </w:rPr>
      </w:pPr>
    </w:p>
    <w:p w14:paraId="33F6C792" w14:textId="1676AEAA" w:rsidR="007B7A89" w:rsidRDefault="007B7A89" w:rsidP="007B7A89">
      <w:pPr>
        <w:numPr>
          <w:ilvl w:val="0"/>
          <w:numId w:val="25"/>
        </w:numPr>
      </w:pPr>
      <w:r w:rsidRPr="007B7A89">
        <w:rPr>
          <w:b/>
          <w:bCs/>
        </w:rPr>
        <w:t>Impacto local</w:t>
      </w:r>
      <w:r w:rsidRPr="007B7A89">
        <w:t>: incremento de derrama económica, ordenamiento del turismo, fortalecimiento de comercios locales y preservación de memoria histórica a través de rutas, recompensas y mapas vivos.</w:t>
      </w:r>
      <w:r w:rsidRPr="007B7A89">
        <w:t xml:space="preserve"> </w:t>
      </w:r>
    </w:p>
    <w:p w14:paraId="432C26D7" w14:textId="77777777" w:rsidR="006916BB" w:rsidRPr="006916BB" w:rsidRDefault="006916BB" w:rsidP="006916BB">
      <w:pPr>
        <w:pStyle w:val="Prrafodelista"/>
        <w:rPr>
          <w:b/>
          <w:bCs/>
        </w:rPr>
      </w:pPr>
    </w:p>
    <w:p w14:paraId="5C8BA48A" w14:textId="743428EE" w:rsidR="006916BB" w:rsidRDefault="006916BB" w:rsidP="006916BB">
      <w:pPr>
        <w:pStyle w:val="Prrafodelista"/>
        <w:numPr>
          <w:ilvl w:val="1"/>
          <w:numId w:val="60"/>
        </w:numPr>
      </w:pPr>
      <w:r w:rsidRPr="006916BB">
        <w:rPr>
          <w:b/>
          <w:bCs/>
        </w:rPr>
        <w:t>La “Anemia de Soberanía”</w:t>
      </w:r>
      <w:r w:rsidRPr="006916BB">
        <w:t xml:space="preserve"> </w:t>
      </w:r>
    </w:p>
    <w:p w14:paraId="27638727" w14:textId="6C0337B8" w:rsidR="006916BB" w:rsidRPr="006916BB" w:rsidRDefault="006916BB" w:rsidP="006916BB">
      <w:pPr>
        <w:ind w:left="736"/>
      </w:pPr>
      <w:r>
        <w:t>E</w:t>
      </w:r>
      <w:r w:rsidRPr="006916BB">
        <w:t>n la digitalización contemporánea</w:t>
      </w:r>
    </w:p>
    <w:p w14:paraId="3044A961" w14:textId="77777777" w:rsidR="006916BB" w:rsidRPr="006916BB" w:rsidRDefault="006916BB" w:rsidP="006916BB">
      <w:pPr>
        <w:pStyle w:val="Prrafodelista"/>
        <w:numPr>
          <w:ilvl w:val="0"/>
          <w:numId w:val="25"/>
        </w:numPr>
      </w:pPr>
      <w:r w:rsidRPr="006916BB">
        <w:t>Introduce el diagnóstico de extracción de valor y narrativa por plataformas globales, y posiciona a RDM Digital como contra propuesta estructural.</w:t>
      </w:r>
    </w:p>
    <w:p w14:paraId="61D0EEBC" w14:textId="77777777" w:rsidR="006916BB" w:rsidRPr="007B7A89" w:rsidRDefault="006916BB" w:rsidP="006916BB">
      <w:pPr>
        <w:ind w:left="720"/>
      </w:pPr>
    </w:p>
    <w:p w14:paraId="1D530CC6" w14:textId="37B3D60C" w:rsidR="007B7A89" w:rsidRDefault="007B7A89" w:rsidP="007B7A89">
      <w:pPr>
        <w:numPr>
          <w:ilvl w:val="0"/>
          <w:numId w:val="25"/>
        </w:numPr>
      </w:pPr>
      <w:r w:rsidRPr="007B7A89">
        <w:rPr>
          <w:b/>
          <w:bCs/>
        </w:rPr>
        <w:t>Soberanía digital</w:t>
      </w:r>
      <w:r w:rsidRPr="007B7A89">
        <w:t xml:space="preserve">: el pueblo controla sus datos, </w:t>
      </w:r>
      <w:proofErr w:type="spellStart"/>
      <w:r w:rsidRPr="007B7A89">
        <w:t>APIs</w:t>
      </w:r>
      <w:proofErr w:type="spellEnd"/>
      <w:r w:rsidRPr="007B7A89">
        <w:t xml:space="preserve">, modelos de IA y economía </w:t>
      </w:r>
      <w:proofErr w:type="spellStart"/>
      <w:r w:rsidRPr="007B7A89">
        <w:t>gamificada</w:t>
      </w:r>
      <w:proofErr w:type="spellEnd"/>
      <w:r w:rsidRPr="007B7A89">
        <w:t>, en lugar de entregar toda su vida digital a plataformas externas.</w:t>
      </w:r>
      <w:r w:rsidRPr="007B7A89">
        <w:t xml:space="preserve"> </w:t>
      </w:r>
    </w:p>
    <w:p w14:paraId="4123ECB7" w14:textId="77777777" w:rsidR="006916BB" w:rsidRDefault="006916BB" w:rsidP="006916BB">
      <w:pPr>
        <w:pStyle w:val="Prrafodelista"/>
      </w:pPr>
    </w:p>
    <w:p w14:paraId="1A3D0C96" w14:textId="77777777" w:rsidR="006916BB" w:rsidRPr="006916BB" w:rsidRDefault="006916BB" w:rsidP="006916BB">
      <w:pPr>
        <w:ind w:left="360"/>
        <w:rPr>
          <w:b/>
          <w:bCs/>
        </w:rPr>
      </w:pPr>
      <w:r w:rsidRPr="006916BB">
        <w:rPr>
          <w:b/>
          <w:bCs/>
        </w:rPr>
        <w:t>1.5 RDM Digital como Acto de Inscripción Histórica</w:t>
      </w:r>
    </w:p>
    <w:p w14:paraId="3318A3BF" w14:textId="77777777" w:rsidR="006916BB" w:rsidRPr="006916BB" w:rsidRDefault="006916BB" w:rsidP="006916BB">
      <w:pPr>
        <w:ind w:left="360"/>
      </w:pPr>
      <w:r w:rsidRPr="006916BB">
        <w:t>Declara que este Sistema Operativo Territorial no se limita a ofrecer servicios, sino que fija en código, protocolos y documentos con DOI una forma de entender el futuro de los pueblos en la era XR.</w:t>
      </w:r>
    </w:p>
    <w:p w14:paraId="608DF604" w14:textId="77777777" w:rsidR="006916BB" w:rsidRPr="007B7A89" w:rsidRDefault="006916BB" w:rsidP="006916BB">
      <w:pPr>
        <w:ind w:left="720"/>
      </w:pPr>
    </w:p>
    <w:p w14:paraId="161DCE84" w14:textId="0D861A3B" w:rsidR="007B7A89" w:rsidRPr="007B7A89" w:rsidRDefault="007B7A89" w:rsidP="007B7A89">
      <w:pPr>
        <w:numPr>
          <w:ilvl w:val="0"/>
          <w:numId w:val="25"/>
        </w:numPr>
      </w:pPr>
      <w:r w:rsidRPr="007B7A89">
        <w:rPr>
          <w:b/>
          <w:bCs/>
        </w:rPr>
        <w:t>Escalabilidad</w:t>
      </w:r>
      <w:r w:rsidRPr="007B7A89">
        <w:t xml:space="preserve">: RDM Digital funciona como </w:t>
      </w:r>
      <w:r w:rsidRPr="007B7A89">
        <w:rPr>
          <w:b/>
          <w:bCs/>
        </w:rPr>
        <w:t>Nodo Cero</w:t>
      </w:r>
      <w:r w:rsidRPr="007B7A89">
        <w:t xml:space="preserve"> replicable en otros Pueblos Mágicos y ciudades iberoamericanas, con una arquitectura basada en data </w:t>
      </w:r>
      <w:proofErr w:type="spellStart"/>
      <w:r w:rsidRPr="007B7A89">
        <w:t>mesh</w:t>
      </w:r>
      <w:proofErr w:type="spellEnd"/>
      <w:r w:rsidRPr="007B7A89">
        <w:t xml:space="preserve">, microservicios </w:t>
      </w:r>
      <w:proofErr w:type="spellStart"/>
      <w:r w:rsidRPr="007B7A89">
        <w:t>edge</w:t>
      </w:r>
      <w:proofErr w:type="spellEnd"/>
      <w:r w:rsidRPr="007B7A89">
        <w:t xml:space="preserve"> y gemelos digitales.</w:t>
      </w:r>
      <w:r w:rsidRPr="007B7A89">
        <w:t xml:space="preserve"> </w:t>
      </w:r>
    </w:p>
    <w:p w14:paraId="30B6A0BC" w14:textId="77777777" w:rsidR="006916BB" w:rsidRDefault="007B7A89" w:rsidP="006916BB">
      <w:pPr>
        <w:numPr>
          <w:ilvl w:val="0"/>
          <w:numId w:val="25"/>
        </w:numPr>
      </w:pPr>
      <w:r w:rsidRPr="007B7A89">
        <w:rPr>
          <w:b/>
          <w:bCs/>
        </w:rPr>
        <w:t>Ética avanzada</w:t>
      </w:r>
      <w:r w:rsidRPr="007B7A89">
        <w:t>: IA con triple bloqueo sexual, guardianía humana y auditoría XR, alineada con investigaciones que documentan violencia y acoso en metaversos, pero compilada en código operativo.</w:t>
      </w:r>
    </w:p>
    <w:p w14:paraId="041B6FE1" w14:textId="27A64520" w:rsidR="006916BB" w:rsidRPr="006916BB" w:rsidRDefault="006916BB" w:rsidP="006916BB">
      <w:pPr>
        <w:ind w:left="720"/>
      </w:pPr>
      <w:r w:rsidRPr="006916BB">
        <w:pict w14:anchorId="177DA05F">
          <v:rect id="_x0000_i1218" style="width:0;height:1.5pt" o:hralign="center" o:hrstd="t" o:hr="t" fillcolor="#a0a0a0" stroked="f"/>
        </w:pict>
      </w:r>
    </w:p>
    <w:p w14:paraId="0404B705" w14:textId="77777777" w:rsidR="006916BB" w:rsidRDefault="006916BB" w:rsidP="006916BB">
      <w:pPr>
        <w:rPr>
          <w:b/>
          <w:bCs/>
        </w:rPr>
      </w:pPr>
    </w:p>
    <w:p w14:paraId="19152DD8" w14:textId="77777777" w:rsidR="006916BB" w:rsidRDefault="006916BB" w:rsidP="006916BB">
      <w:pPr>
        <w:rPr>
          <w:b/>
          <w:bCs/>
        </w:rPr>
      </w:pPr>
    </w:p>
    <w:p w14:paraId="143CDD14" w14:textId="77777777" w:rsidR="006916BB" w:rsidRDefault="006916BB" w:rsidP="006916BB">
      <w:pPr>
        <w:rPr>
          <w:b/>
          <w:bCs/>
        </w:rPr>
      </w:pPr>
    </w:p>
    <w:p w14:paraId="2B9FC09D" w14:textId="4108276A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2. Marco teórico</w:t>
      </w:r>
    </w:p>
    <w:p w14:paraId="2AAD1184" w14:textId="17ADB475" w:rsidR="006916BB" w:rsidRPr="006916BB" w:rsidRDefault="006916BB" w:rsidP="006916BB">
      <w:r w:rsidRPr="006916BB">
        <w:t>Este marco teórico sostiene, con anclajes académicos, la tesis de RDM Digital como Sistema Operativo Territorial Soberano nacido desde Real del Monte.</w:t>
      </w:r>
      <w:r w:rsidRPr="006916BB">
        <w:t xml:space="preserve"> </w:t>
      </w:r>
    </w:p>
    <w:p w14:paraId="4C85BD8F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 xml:space="preserve">2.1. Smart </w:t>
      </w:r>
      <w:proofErr w:type="spellStart"/>
      <w:r w:rsidRPr="006916BB">
        <w:rPr>
          <w:b/>
          <w:bCs/>
        </w:rPr>
        <w:t>Cities</w:t>
      </w:r>
      <w:proofErr w:type="spellEnd"/>
      <w:r w:rsidRPr="006916BB">
        <w:rPr>
          <w:b/>
          <w:bCs/>
        </w:rPr>
        <w:t xml:space="preserve"> y Digital </w:t>
      </w:r>
      <w:proofErr w:type="spellStart"/>
      <w:r w:rsidRPr="006916BB">
        <w:rPr>
          <w:b/>
          <w:bCs/>
        </w:rPr>
        <w:t>Twins</w:t>
      </w:r>
      <w:proofErr w:type="spellEnd"/>
      <w:r w:rsidRPr="006916BB">
        <w:rPr>
          <w:b/>
          <w:bCs/>
        </w:rPr>
        <w:t xml:space="preserve"> como precursores</w:t>
      </w:r>
    </w:p>
    <w:p w14:paraId="41C5F12A" w14:textId="3F04E149" w:rsidR="006916BB" w:rsidRPr="006916BB" w:rsidRDefault="006916BB" w:rsidP="006916BB">
      <w:r w:rsidRPr="006916BB">
        <w:t xml:space="preserve">La literatura de </w:t>
      </w:r>
      <w:proofErr w:type="spellStart"/>
      <w:r w:rsidRPr="006916BB">
        <w:rPr>
          <w:b/>
          <w:bCs/>
        </w:rPr>
        <w:t>smart</w:t>
      </w:r>
      <w:proofErr w:type="spellEnd"/>
      <w:r w:rsidRPr="006916BB">
        <w:rPr>
          <w:b/>
          <w:bCs/>
        </w:rPr>
        <w:t xml:space="preserve"> </w:t>
      </w:r>
      <w:proofErr w:type="spellStart"/>
      <w:r w:rsidRPr="006916BB">
        <w:rPr>
          <w:b/>
          <w:bCs/>
        </w:rPr>
        <w:t>cities</w:t>
      </w:r>
      <w:proofErr w:type="spellEnd"/>
      <w:r w:rsidRPr="006916BB">
        <w:t xml:space="preserve"> describe ciudades que utilizan infraestructura digital, sensores e inteligencia de datos para optimizar servicios urbanos y mejorar la calidad de vida.</w:t>
      </w:r>
      <w:r w:rsidRPr="006916BB">
        <w:t xml:space="preserve"> </w:t>
      </w:r>
    </w:p>
    <w:p w14:paraId="61C1A668" w14:textId="66D2068B" w:rsidR="006916BB" w:rsidRPr="006916BB" w:rsidRDefault="006916BB" w:rsidP="006916BB">
      <w:pPr>
        <w:numPr>
          <w:ilvl w:val="0"/>
          <w:numId w:val="47"/>
        </w:numPr>
      </w:pPr>
      <w:r w:rsidRPr="006916BB">
        <w:t xml:space="preserve">Batty et al. y otros autores señalan que las </w:t>
      </w:r>
      <w:proofErr w:type="spellStart"/>
      <w:r w:rsidRPr="006916BB">
        <w:t>smart</w:t>
      </w:r>
      <w:proofErr w:type="spellEnd"/>
      <w:r w:rsidRPr="006916BB">
        <w:t xml:space="preserve"> </w:t>
      </w:r>
      <w:proofErr w:type="spellStart"/>
      <w:r w:rsidRPr="006916BB">
        <w:t>cities</w:t>
      </w:r>
      <w:proofErr w:type="spellEnd"/>
      <w:r w:rsidRPr="006916BB">
        <w:t xml:space="preserve"> introducen una fuerte dimensión de gobernanza algorítmica, donde decisiones de movilidad, energía, seguridad y planificación se basan en datos masivos e IA.</w:t>
      </w:r>
      <w:r w:rsidRPr="006916BB">
        <w:t xml:space="preserve"> </w:t>
      </w:r>
    </w:p>
    <w:p w14:paraId="5D19CEED" w14:textId="1FF0ABA6" w:rsidR="006916BB" w:rsidRPr="006916BB" w:rsidRDefault="006916BB" w:rsidP="006916BB">
      <w:pPr>
        <w:numPr>
          <w:ilvl w:val="0"/>
          <w:numId w:val="47"/>
        </w:numPr>
      </w:pPr>
      <w:r w:rsidRPr="006916BB">
        <w:t>Estudios recientes revisan cómo estas tecnologías pueden reforzar o mitigar desigualdades territoriales, dependiendo del diseño de la gobernanza y la participación ciudadana.</w:t>
      </w:r>
    </w:p>
    <w:p w14:paraId="4224508F" w14:textId="66BA7B1F" w:rsidR="006916BB" w:rsidRPr="006916BB" w:rsidRDefault="006916BB" w:rsidP="006916BB">
      <w:r w:rsidRPr="006916BB">
        <w:t xml:space="preserve">Dentro de este campo, los </w:t>
      </w:r>
      <w:proofErr w:type="spellStart"/>
      <w:r w:rsidRPr="006916BB">
        <w:rPr>
          <w:b/>
          <w:bCs/>
        </w:rPr>
        <w:t>urban</w:t>
      </w:r>
      <w:proofErr w:type="spellEnd"/>
      <w:r w:rsidRPr="006916BB">
        <w:rPr>
          <w:b/>
          <w:bCs/>
        </w:rPr>
        <w:t xml:space="preserve"> digital </w:t>
      </w:r>
      <w:proofErr w:type="spellStart"/>
      <w:r w:rsidRPr="006916BB">
        <w:rPr>
          <w:b/>
          <w:bCs/>
        </w:rPr>
        <w:t>twins</w:t>
      </w:r>
      <w:proofErr w:type="spellEnd"/>
      <w:r w:rsidRPr="006916BB">
        <w:t xml:space="preserve"> se consolidan como herramienta clave: réplicas digitales de la ciudad que integran datos históricos y en tiempo real, modelos y analítica avanzada para simular escenarios y apoyar la toma de decisiones.</w:t>
      </w:r>
    </w:p>
    <w:p w14:paraId="06335E76" w14:textId="6A705886" w:rsidR="006916BB" w:rsidRPr="006916BB" w:rsidRDefault="006916BB" w:rsidP="006916BB">
      <w:pPr>
        <w:numPr>
          <w:ilvl w:val="0"/>
          <w:numId w:val="48"/>
        </w:numPr>
      </w:pPr>
      <w:r w:rsidRPr="006916BB">
        <w:t xml:space="preserve">Un digital </w:t>
      </w:r>
      <w:proofErr w:type="spellStart"/>
      <w:r w:rsidRPr="006916BB">
        <w:t>twin</w:t>
      </w:r>
      <w:proofErr w:type="spellEnd"/>
      <w:r w:rsidRPr="006916BB">
        <w:t xml:space="preserve"> urbano “acelera estrategias” al permitir visualizar impactos de proyectos en movilidad, energía, emisiones y resiliencia antes de implementarlos</w:t>
      </w:r>
      <w:r>
        <w:t>.</w:t>
      </w:r>
    </w:p>
    <w:p w14:paraId="7BBB868B" w14:textId="0F937A63" w:rsidR="006916BB" w:rsidRPr="006916BB" w:rsidRDefault="006916BB" w:rsidP="006916BB">
      <w:pPr>
        <w:numPr>
          <w:ilvl w:val="0"/>
          <w:numId w:val="48"/>
        </w:numPr>
      </w:pPr>
      <w:r w:rsidRPr="006916BB">
        <w:t xml:space="preserve">Ciudades como Singapur, Sydney y regiones inteligentes como </w:t>
      </w:r>
      <w:proofErr w:type="spellStart"/>
      <w:r w:rsidRPr="006916BB">
        <w:t>Amaravati</w:t>
      </w:r>
      <w:proofErr w:type="spellEnd"/>
      <w:r w:rsidRPr="006916BB">
        <w:t xml:space="preserve"> ya usan digital </w:t>
      </w:r>
      <w:proofErr w:type="spellStart"/>
      <w:r w:rsidRPr="006916BB">
        <w:t>twins</w:t>
      </w:r>
      <w:proofErr w:type="spellEnd"/>
      <w:r w:rsidRPr="006916BB">
        <w:t xml:space="preserve"> para planificación y operación urbana, convirtiéndolos en referencia global.</w:t>
      </w:r>
    </w:p>
    <w:p w14:paraId="64256CBE" w14:textId="5F71CB50" w:rsidR="006916BB" w:rsidRPr="006916BB" w:rsidRDefault="006916BB" w:rsidP="006916BB">
      <w:r w:rsidRPr="006916BB">
        <w:t xml:space="preserve">En este contexto, RDM Digital se inscribe como una respuesta desde la periferia: no busca solo ser un gemelo digital de Real del Monte, sino un </w:t>
      </w:r>
      <w:r w:rsidRPr="006916BB">
        <w:rPr>
          <w:b/>
          <w:bCs/>
        </w:rPr>
        <w:t>Sistema Operativo Territorial Soberano</w:t>
      </w:r>
      <w:r w:rsidRPr="006916BB">
        <w:t xml:space="preserve"> que integra </w:t>
      </w:r>
      <w:proofErr w:type="spellStart"/>
      <w:r w:rsidRPr="006916BB">
        <w:t>twin</w:t>
      </w:r>
      <w:proofErr w:type="spellEnd"/>
      <w:r w:rsidRPr="006916BB">
        <w:t>, economía, identidad, IA ética y gobernanza federada.</w:t>
      </w:r>
      <w:r w:rsidRPr="006916BB">
        <w:t xml:space="preserve"> </w:t>
      </w:r>
    </w:p>
    <w:p w14:paraId="0AC9A4BF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 xml:space="preserve">2.2. Gobernanza y ética de los Digital </w:t>
      </w:r>
      <w:proofErr w:type="spellStart"/>
      <w:r w:rsidRPr="006916BB">
        <w:rPr>
          <w:b/>
          <w:bCs/>
        </w:rPr>
        <w:t>Twins</w:t>
      </w:r>
      <w:proofErr w:type="spellEnd"/>
      <w:r w:rsidRPr="006916BB">
        <w:rPr>
          <w:b/>
          <w:bCs/>
        </w:rPr>
        <w:t xml:space="preserve"> urbanos</w:t>
      </w:r>
    </w:p>
    <w:p w14:paraId="74C1E031" w14:textId="70D57807" w:rsidR="006916BB" w:rsidRPr="006916BB" w:rsidRDefault="006916BB" w:rsidP="006916BB">
      <w:r w:rsidRPr="006916BB">
        <w:t xml:space="preserve">Los debates recientes se centran en la </w:t>
      </w:r>
      <w:r w:rsidRPr="006916BB">
        <w:rPr>
          <w:b/>
          <w:bCs/>
        </w:rPr>
        <w:t xml:space="preserve">gobernanza de los digital </w:t>
      </w:r>
      <w:proofErr w:type="spellStart"/>
      <w:r w:rsidRPr="006916BB">
        <w:rPr>
          <w:b/>
          <w:bCs/>
        </w:rPr>
        <w:t>twins</w:t>
      </w:r>
      <w:proofErr w:type="spellEnd"/>
      <w:r w:rsidRPr="006916BB">
        <w:t>, es decir, quién controla los modelos, los datos y las decisiones que de ellos se derivan.</w:t>
      </w:r>
    </w:p>
    <w:p w14:paraId="4CC2A977" w14:textId="77C2E3DE" w:rsidR="006916BB" w:rsidRPr="006916BB" w:rsidRDefault="006916BB" w:rsidP="006916BB">
      <w:pPr>
        <w:numPr>
          <w:ilvl w:val="0"/>
          <w:numId w:val="49"/>
        </w:numPr>
      </w:pPr>
      <w:r w:rsidRPr="006916BB">
        <w:lastRenderedPageBreak/>
        <w:t xml:space="preserve">Trabajos sobre </w:t>
      </w:r>
      <w:proofErr w:type="spellStart"/>
      <w:r w:rsidRPr="006916BB">
        <w:t>governance</w:t>
      </w:r>
      <w:proofErr w:type="spellEnd"/>
      <w:r w:rsidRPr="006916BB">
        <w:t xml:space="preserve"> </w:t>
      </w:r>
      <w:proofErr w:type="spellStart"/>
      <w:r w:rsidRPr="006916BB">
        <w:t>frameworks</w:t>
      </w:r>
      <w:proofErr w:type="spellEnd"/>
      <w:r w:rsidRPr="006916BB">
        <w:t xml:space="preserve"> para </w:t>
      </w:r>
      <w:proofErr w:type="spellStart"/>
      <w:r w:rsidRPr="006916BB">
        <w:t>city</w:t>
      </w:r>
      <w:proofErr w:type="spellEnd"/>
      <w:r w:rsidRPr="006916BB">
        <w:t xml:space="preserve"> digital </w:t>
      </w:r>
      <w:proofErr w:type="spellStart"/>
      <w:r w:rsidRPr="006916BB">
        <w:t>twins</w:t>
      </w:r>
      <w:proofErr w:type="spellEnd"/>
      <w:r w:rsidRPr="006916BB">
        <w:t xml:space="preserve"> destacan riesgos como opacidad, concentración de poder técnico y reconstrucción de identidades ciudadanas a partir de acumulación masiva de </w:t>
      </w:r>
      <w:proofErr w:type="spellStart"/>
      <w:proofErr w:type="gramStart"/>
      <w:r w:rsidRPr="006916BB">
        <w:t>datos.discovery</w:t>
      </w:r>
      <w:proofErr w:type="spellEnd"/>
      <w:proofErr w:type="gramEnd"/>
      <w:r w:rsidRPr="006916BB">
        <w:t>.</w:t>
      </w:r>
    </w:p>
    <w:p w14:paraId="62EC2933" w14:textId="19A2C42C" w:rsidR="006916BB" w:rsidRPr="006916BB" w:rsidRDefault="006916BB" w:rsidP="006916BB">
      <w:pPr>
        <w:numPr>
          <w:ilvl w:val="0"/>
          <w:numId w:val="49"/>
        </w:numPr>
      </w:pPr>
      <w:r w:rsidRPr="006916BB">
        <w:t>Se subraya la necesidad de marcos de gobernanza que incluyan reglas claras de transparencia, participación ciudadana, protección de datos personales y responsabilidad de los algoritmos.</w:t>
      </w:r>
    </w:p>
    <w:p w14:paraId="18F563BE" w14:textId="1201339B" w:rsidR="006916BB" w:rsidRPr="006916BB" w:rsidRDefault="006916BB" w:rsidP="006916BB">
      <w:r w:rsidRPr="006916BB">
        <w:t xml:space="preserve">En particular, investigaciones sobre </w:t>
      </w:r>
      <w:r w:rsidRPr="006916BB">
        <w:rPr>
          <w:b/>
          <w:bCs/>
        </w:rPr>
        <w:t xml:space="preserve">Citizen Digital </w:t>
      </w:r>
      <w:proofErr w:type="spellStart"/>
      <w:r w:rsidRPr="006916BB">
        <w:rPr>
          <w:b/>
          <w:bCs/>
        </w:rPr>
        <w:t>Twins</w:t>
      </w:r>
      <w:proofErr w:type="spellEnd"/>
      <w:r w:rsidRPr="006916BB">
        <w:t xml:space="preserve"> muestran que la acumulación de datos personales en sistemas urbanos puede reconfigurar la identidad de los individuos sin su control, enfatizando la urgencia de enfoques de soberanía digital.</w:t>
      </w:r>
      <w:r w:rsidRPr="006916BB">
        <w:t xml:space="preserve"> </w:t>
      </w:r>
    </w:p>
    <w:p w14:paraId="19003E2D" w14:textId="3EF91590" w:rsidR="006916BB" w:rsidRPr="006916BB" w:rsidRDefault="006916BB" w:rsidP="006916BB">
      <w:r w:rsidRPr="006916BB">
        <w:t>RDM Digital responde a estas preocupaciones al:</w:t>
      </w:r>
      <w:r w:rsidRPr="006916BB">
        <w:t xml:space="preserve"> </w:t>
      </w:r>
    </w:p>
    <w:p w14:paraId="395E0922" w14:textId="77777777" w:rsidR="006916BB" w:rsidRPr="006916BB" w:rsidRDefault="006916BB" w:rsidP="006916BB">
      <w:pPr>
        <w:numPr>
          <w:ilvl w:val="0"/>
          <w:numId w:val="50"/>
        </w:numPr>
      </w:pPr>
      <w:r w:rsidRPr="006916BB">
        <w:t xml:space="preserve">incorporar desde el diseño la noción de </w:t>
      </w:r>
      <w:r w:rsidRPr="006916BB">
        <w:rPr>
          <w:b/>
          <w:bCs/>
        </w:rPr>
        <w:t xml:space="preserve">identidad </w:t>
      </w:r>
      <w:proofErr w:type="spellStart"/>
      <w:r w:rsidRPr="006916BB">
        <w:rPr>
          <w:b/>
          <w:bCs/>
        </w:rPr>
        <w:t>autosoberana</w:t>
      </w:r>
      <w:proofErr w:type="spellEnd"/>
      <w:r w:rsidRPr="006916BB">
        <w:t xml:space="preserve"> y credenciales verificables,</w:t>
      </w:r>
    </w:p>
    <w:p w14:paraId="67912D73" w14:textId="77777777" w:rsidR="006916BB" w:rsidRPr="006916BB" w:rsidRDefault="006916BB" w:rsidP="006916BB">
      <w:pPr>
        <w:numPr>
          <w:ilvl w:val="0"/>
          <w:numId w:val="50"/>
        </w:numPr>
      </w:pPr>
      <w:r w:rsidRPr="006916BB">
        <w:t>estructurar la IA (Isabella/Realito) como mediadora ética con triple bloqueo sexual y guardianía humana,</w:t>
      </w:r>
    </w:p>
    <w:p w14:paraId="47897549" w14:textId="77777777" w:rsidR="006916BB" w:rsidRPr="006916BB" w:rsidRDefault="006916BB" w:rsidP="006916BB">
      <w:pPr>
        <w:numPr>
          <w:ilvl w:val="0"/>
          <w:numId w:val="50"/>
        </w:numPr>
      </w:pPr>
      <w:r w:rsidRPr="006916BB">
        <w:t>y proponer un panel ejecutivo donde las métricas y decisiones son visibles para actores locales y no quedan atrapadas en cajas negras corporativas.</w:t>
      </w:r>
    </w:p>
    <w:p w14:paraId="7F65498F" w14:textId="26CF4BB9" w:rsidR="006916BB" w:rsidRPr="006916BB" w:rsidRDefault="006916BB" w:rsidP="006916BB">
      <w:r w:rsidRPr="006916BB">
        <w:t xml:space="preserve">Así, el Sistema Operativo Territorial Soberano se presenta como una evolución ética del digital </w:t>
      </w:r>
      <w:proofErr w:type="spellStart"/>
      <w:r w:rsidRPr="006916BB">
        <w:t>twin</w:t>
      </w:r>
      <w:proofErr w:type="spellEnd"/>
      <w:r w:rsidRPr="006916BB">
        <w:t xml:space="preserve"> urbano: no solo simula la ciudad, sino que </w:t>
      </w:r>
      <w:r w:rsidRPr="006916BB">
        <w:rPr>
          <w:b/>
          <w:bCs/>
        </w:rPr>
        <w:t>redistribuye el poder sobre la simulación y sus efectos</w:t>
      </w:r>
      <w:r w:rsidRPr="006916BB">
        <w:t>.</w:t>
      </w:r>
      <w:r w:rsidRPr="006916BB">
        <w:t xml:space="preserve"> </w:t>
      </w:r>
    </w:p>
    <w:p w14:paraId="6BC3DD32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2.3. Data Mesh: de plataformas centralizadas a malla territorial</w:t>
      </w:r>
    </w:p>
    <w:p w14:paraId="5409B6E2" w14:textId="35C49CF5" w:rsidR="006916BB" w:rsidRPr="006916BB" w:rsidRDefault="006916BB" w:rsidP="006916BB">
      <w:r w:rsidRPr="006916BB">
        <w:t xml:space="preserve">El concepto de </w:t>
      </w:r>
      <w:r w:rsidRPr="006916BB">
        <w:rPr>
          <w:b/>
          <w:bCs/>
        </w:rPr>
        <w:t xml:space="preserve">data </w:t>
      </w:r>
      <w:proofErr w:type="spellStart"/>
      <w:r w:rsidRPr="006916BB">
        <w:rPr>
          <w:b/>
          <w:bCs/>
        </w:rPr>
        <w:t>mesh</w:t>
      </w:r>
      <w:proofErr w:type="spellEnd"/>
      <w:r w:rsidRPr="006916BB">
        <w:t xml:space="preserve">, acuñado por Zhamak Dehghani, surge como reacción a los límites de data </w:t>
      </w:r>
      <w:proofErr w:type="spellStart"/>
      <w:r w:rsidRPr="006916BB">
        <w:t>lakes</w:t>
      </w:r>
      <w:proofErr w:type="spellEnd"/>
      <w:r w:rsidRPr="006916BB">
        <w:t xml:space="preserve"> y data </w:t>
      </w:r>
      <w:proofErr w:type="spellStart"/>
      <w:r w:rsidRPr="006916BB">
        <w:t>warehouses</w:t>
      </w:r>
      <w:proofErr w:type="spellEnd"/>
      <w:r w:rsidRPr="006916BB">
        <w:t xml:space="preserve"> centralizados en organizaciones complejas.</w:t>
      </w:r>
    </w:p>
    <w:p w14:paraId="13B9CF5A" w14:textId="0776E869" w:rsidR="006916BB" w:rsidRPr="006916BB" w:rsidRDefault="006916BB" w:rsidP="006916BB">
      <w:pPr>
        <w:numPr>
          <w:ilvl w:val="0"/>
          <w:numId w:val="51"/>
        </w:numPr>
      </w:pPr>
      <w:r w:rsidRPr="006916BB">
        <w:t xml:space="preserve">Dehghani define data </w:t>
      </w:r>
      <w:proofErr w:type="spellStart"/>
      <w:r w:rsidRPr="006916BB">
        <w:t>mesh</w:t>
      </w:r>
      <w:proofErr w:type="spellEnd"/>
      <w:r w:rsidRPr="006916BB">
        <w:t xml:space="preserve"> como un </w:t>
      </w:r>
      <w:r w:rsidRPr="006916BB">
        <w:rPr>
          <w:b/>
          <w:bCs/>
        </w:rPr>
        <w:t>enfoque sociotécnico descentralizado</w:t>
      </w:r>
      <w:r w:rsidRPr="006916BB">
        <w:t xml:space="preserve"> para compartir, acceder y gestionar datos analíticos a gran escala.</w:t>
      </w:r>
      <w:r w:rsidRPr="006916BB">
        <w:t xml:space="preserve"> </w:t>
      </w:r>
    </w:p>
    <w:p w14:paraId="5A545B9A" w14:textId="77777777" w:rsidR="006916BB" w:rsidRPr="006916BB" w:rsidRDefault="006916BB" w:rsidP="006916BB">
      <w:pPr>
        <w:numPr>
          <w:ilvl w:val="0"/>
          <w:numId w:val="51"/>
        </w:numPr>
      </w:pPr>
      <w:r w:rsidRPr="006916BB">
        <w:t>Sus principios centrales incluyen:</w:t>
      </w:r>
    </w:p>
    <w:p w14:paraId="714B0DB7" w14:textId="77777777" w:rsidR="006916BB" w:rsidRPr="006916BB" w:rsidRDefault="006916BB" w:rsidP="006916BB">
      <w:pPr>
        <w:numPr>
          <w:ilvl w:val="1"/>
          <w:numId w:val="51"/>
        </w:numPr>
      </w:pPr>
      <w:r w:rsidRPr="006916BB">
        <w:t>dominio como unidad de diseño (</w:t>
      </w:r>
      <w:proofErr w:type="spellStart"/>
      <w:r w:rsidRPr="006916BB">
        <w:t>domain</w:t>
      </w:r>
      <w:proofErr w:type="spellEnd"/>
      <w:r w:rsidRPr="006916BB">
        <w:t xml:space="preserve"> </w:t>
      </w:r>
      <w:proofErr w:type="spellStart"/>
      <w:r w:rsidRPr="006916BB">
        <w:t>ownership</w:t>
      </w:r>
      <w:proofErr w:type="spellEnd"/>
      <w:r w:rsidRPr="006916BB">
        <w:t>),</w:t>
      </w:r>
    </w:p>
    <w:p w14:paraId="675A1F76" w14:textId="77777777" w:rsidR="006916BB" w:rsidRPr="006916BB" w:rsidRDefault="006916BB" w:rsidP="006916BB">
      <w:pPr>
        <w:numPr>
          <w:ilvl w:val="1"/>
          <w:numId w:val="51"/>
        </w:numPr>
      </w:pPr>
      <w:r w:rsidRPr="006916BB">
        <w:t xml:space="preserve">datos como productos (data as a </w:t>
      </w:r>
      <w:proofErr w:type="spellStart"/>
      <w:r w:rsidRPr="006916BB">
        <w:t>product</w:t>
      </w:r>
      <w:proofErr w:type="spellEnd"/>
      <w:r w:rsidRPr="006916BB">
        <w:t>),</w:t>
      </w:r>
    </w:p>
    <w:p w14:paraId="0775E6FC" w14:textId="77777777" w:rsidR="006916BB" w:rsidRPr="006916BB" w:rsidRDefault="006916BB" w:rsidP="006916BB">
      <w:pPr>
        <w:numPr>
          <w:ilvl w:val="1"/>
          <w:numId w:val="51"/>
        </w:numPr>
      </w:pPr>
      <w:r w:rsidRPr="006916BB">
        <w:t>plataforma de datos self</w:t>
      </w:r>
      <w:r w:rsidRPr="006916BB">
        <w:noBreakHyphen/>
        <w:t>service,</w:t>
      </w:r>
    </w:p>
    <w:p w14:paraId="512B015A" w14:textId="21353C2F" w:rsidR="006916BB" w:rsidRPr="006916BB" w:rsidRDefault="006916BB" w:rsidP="006916BB">
      <w:pPr>
        <w:numPr>
          <w:ilvl w:val="1"/>
          <w:numId w:val="51"/>
        </w:numPr>
      </w:pPr>
      <w:r w:rsidRPr="006916BB">
        <w:t>y gobernanza federada computacional.</w:t>
      </w:r>
    </w:p>
    <w:p w14:paraId="79DFAF2F" w14:textId="5DEB83F7" w:rsidR="006916BB" w:rsidRPr="006916BB" w:rsidRDefault="006916BB" w:rsidP="006916BB">
      <w:r w:rsidRPr="006916BB">
        <w:lastRenderedPageBreak/>
        <w:t xml:space="preserve">En este esquema, los equipos de dominio son responsables de la calidad, documentación y exposición de sus propios “data </w:t>
      </w:r>
      <w:proofErr w:type="spellStart"/>
      <w:r w:rsidRPr="006916BB">
        <w:t>products</w:t>
      </w:r>
      <w:proofErr w:type="spellEnd"/>
      <w:r w:rsidRPr="006916BB">
        <w:t>”, lo que rompe con el modelo de “equipo central de datos” como cuello de botella.</w:t>
      </w:r>
      <w:r w:rsidRPr="006916BB">
        <w:t xml:space="preserve"> </w:t>
      </w:r>
    </w:p>
    <w:p w14:paraId="1550A7F2" w14:textId="7ACF8412" w:rsidR="006916BB" w:rsidRPr="006916BB" w:rsidRDefault="006916BB" w:rsidP="006916BB">
      <w:r w:rsidRPr="006916BB">
        <w:t>RDM Digital adopta y adapta este enfoque a un territorio:</w:t>
      </w:r>
      <w:r w:rsidRPr="006916BB">
        <w:t xml:space="preserve"> </w:t>
      </w:r>
    </w:p>
    <w:p w14:paraId="5247AAC8" w14:textId="265AEBC7" w:rsidR="006916BB" w:rsidRPr="006916BB" w:rsidRDefault="006916BB" w:rsidP="006916BB">
      <w:pPr>
        <w:numPr>
          <w:ilvl w:val="0"/>
          <w:numId w:val="52"/>
        </w:numPr>
      </w:pPr>
      <w:r w:rsidRPr="006916BB">
        <w:rPr>
          <w:b/>
          <w:bCs/>
        </w:rPr>
        <w:t>Dominios territoriales</w:t>
      </w:r>
      <w:r w:rsidRPr="006916BB">
        <w:t>: identidad (Federación 1), economía (2), infraestructura/quantum (3), IA cognitiva (4), territorio físico y turismo (5), memoria inmortal (6), consejo/ética (7).</w:t>
      </w:r>
      <w:r w:rsidRPr="006916BB">
        <w:t xml:space="preserve"> </w:t>
      </w:r>
    </w:p>
    <w:p w14:paraId="226F9985" w14:textId="3A59EC5B" w:rsidR="006916BB" w:rsidRPr="006916BB" w:rsidRDefault="006916BB" w:rsidP="006916BB">
      <w:pPr>
        <w:numPr>
          <w:ilvl w:val="0"/>
          <w:numId w:val="52"/>
        </w:numPr>
      </w:pPr>
      <w:r w:rsidRPr="006916BB">
        <w:rPr>
          <w:b/>
          <w:bCs/>
        </w:rPr>
        <w:t xml:space="preserve">Data </w:t>
      </w:r>
      <w:proofErr w:type="spellStart"/>
      <w:r w:rsidRPr="006916BB">
        <w:rPr>
          <w:b/>
          <w:bCs/>
        </w:rPr>
        <w:t>products</w:t>
      </w:r>
      <w:proofErr w:type="spellEnd"/>
      <w:r w:rsidRPr="006916BB">
        <w:t xml:space="preserve">: tablas y vistas </w:t>
      </w:r>
      <w:proofErr w:type="spellStart"/>
      <w:r w:rsidRPr="006916BB">
        <w:t>tipadas</w:t>
      </w:r>
      <w:proofErr w:type="spellEnd"/>
      <w:r w:rsidRPr="006916BB">
        <w:t xml:space="preserve"> en </w:t>
      </w:r>
      <w:proofErr w:type="spellStart"/>
      <w:r w:rsidRPr="006916BB">
        <w:t>Supabase</w:t>
      </w:r>
      <w:proofErr w:type="spellEnd"/>
      <w:r w:rsidRPr="006916BB">
        <w:t xml:space="preserve"> (</w:t>
      </w:r>
      <w:proofErr w:type="spellStart"/>
      <w:r w:rsidRPr="006916BB">
        <w:t>User</w:t>
      </w:r>
      <w:proofErr w:type="spellEnd"/>
      <w:r w:rsidRPr="006916BB">
        <w:t xml:space="preserve">, Business, </w:t>
      </w:r>
      <w:proofErr w:type="spellStart"/>
      <w:r w:rsidRPr="006916BB">
        <w:t>Event</w:t>
      </w:r>
      <w:proofErr w:type="spellEnd"/>
      <w:r w:rsidRPr="006916BB">
        <w:t xml:space="preserve">, Route, Place, </w:t>
      </w:r>
      <w:proofErr w:type="spellStart"/>
      <w:r w:rsidRPr="006916BB">
        <w:t>AiMetric</w:t>
      </w:r>
      <w:proofErr w:type="spellEnd"/>
      <w:r w:rsidRPr="006916BB">
        <w:t xml:space="preserve">), expuestas como </w:t>
      </w:r>
      <w:proofErr w:type="spellStart"/>
      <w:r w:rsidRPr="006916BB">
        <w:t>APIs</w:t>
      </w:r>
      <w:proofErr w:type="spellEnd"/>
      <w:r w:rsidRPr="006916BB">
        <w:t xml:space="preserve"> soberanas para apps territoriales y </w:t>
      </w:r>
      <w:proofErr w:type="spellStart"/>
      <w:r w:rsidRPr="006916BB">
        <w:t>kernels</w:t>
      </w:r>
      <w:proofErr w:type="spellEnd"/>
      <w:r w:rsidRPr="006916BB">
        <w:t xml:space="preserve"> de IA.</w:t>
      </w:r>
      <w:r w:rsidRPr="006916BB">
        <w:t xml:space="preserve"> </w:t>
      </w:r>
    </w:p>
    <w:p w14:paraId="2E613525" w14:textId="6C8F7CE7" w:rsidR="006916BB" w:rsidRPr="006916BB" w:rsidRDefault="006916BB" w:rsidP="006916BB">
      <w:pPr>
        <w:numPr>
          <w:ilvl w:val="0"/>
          <w:numId w:val="52"/>
        </w:numPr>
      </w:pPr>
      <w:r w:rsidRPr="006916BB">
        <w:rPr>
          <w:b/>
          <w:bCs/>
        </w:rPr>
        <w:t>Gobernanza federada</w:t>
      </w:r>
      <w:r w:rsidRPr="006916BB">
        <w:t>: cada federación define quién puede publicar, leer y transformar datos, incorporando reglas éticas específicas (por ejemplo, triple bloqueo en datos XR).</w:t>
      </w:r>
      <w:r w:rsidRPr="006916BB">
        <w:t xml:space="preserve"> </w:t>
      </w:r>
    </w:p>
    <w:p w14:paraId="62409E43" w14:textId="787442AE" w:rsidR="006916BB" w:rsidRPr="006916BB" w:rsidRDefault="006916BB" w:rsidP="006916BB">
      <w:r w:rsidRPr="006916BB">
        <w:t xml:space="preserve">Este uso territorial </w:t>
      </w:r>
      <w:proofErr w:type="gramStart"/>
      <w:r w:rsidRPr="006916BB">
        <w:t>del data</w:t>
      </w:r>
      <w:proofErr w:type="gramEnd"/>
      <w:r w:rsidRPr="006916BB">
        <w:t xml:space="preserve"> </w:t>
      </w:r>
      <w:proofErr w:type="spellStart"/>
      <w:r w:rsidRPr="006916BB">
        <w:t>mesh</w:t>
      </w:r>
      <w:proofErr w:type="spellEnd"/>
      <w:r w:rsidRPr="006916BB">
        <w:t xml:space="preserve"> convierte a RDM Digital en un caso pionero: toma un concepto corporativo y lo convierte en </w:t>
      </w:r>
      <w:r w:rsidRPr="006916BB">
        <w:rPr>
          <w:b/>
          <w:bCs/>
        </w:rPr>
        <w:t>infraestructura de soberanía comunitaria</w:t>
      </w:r>
      <w:r w:rsidRPr="006916BB">
        <w:t xml:space="preserve">, donde el dominio no es un “departamento de negocio”, sino un </w:t>
      </w:r>
      <w:r w:rsidRPr="006916BB">
        <w:rPr>
          <w:b/>
          <w:bCs/>
        </w:rPr>
        <w:t>plano de la vida territorial</w:t>
      </w:r>
      <w:r w:rsidRPr="006916BB">
        <w:t>.</w:t>
      </w:r>
      <w:r w:rsidRPr="006916BB">
        <w:t xml:space="preserve"> </w:t>
      </w:r>
    </w:p>
    <w:p w14:paraId="640457AA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 xml:space="preserve">2.4. Smart </w:t>
      </w:r>
      <w:proofErr w:type="spellStart"/>
      <w:r w:rsidRPr="006916BB">
        <w:rPr>
          <w:b/>
          <w:bCs/>
        </w:rPr>
        <w:t>Cities</w:t>
      </w:r>
      <w:proofErr w:type="spellEnd"/>
      <w:r w:rsidRPr="006916BB">
        <w:rPr>
          <w:b/>
          <w:bCs/>
        </w:rPr>
        <w:t xml:space="preserve"> y desarrollo territorial: el giro hacia la gobernanza territorial</w:t>
      </w:r>
    </w:p>
    <w:p w14:paraId="15A4011B" w14:textId="20A43665" w:rsidR="006916BB" w:rsidRPr="006916BB" w:rsidRDefault="006916BB" w:rsidP="006916BB">
      <w:r w:rsidRPr="006916BB">
        <w:t xml:space="preserve">La literatura reciente sobre </w:t>
      </w:r>
      <w:proofErr w:type="spellStart"/>
      <w:r w:rsidRPr="006916BB">
        <w:t>smart</w:t>
      </w:r>
      <w:proofErr w:type="spellEnd"/>
      <w:r w:rsidRPr="006916BB">
        <w:t xml:space="preserve"> </w:t>
      </w:r>
      <w:proofErr w:type="spellStart"/>
      <w:r w:rsidRPr="006916BB">
        <w:t>cities</w:t>
      </w:r>
      <w:proofErr w:type="spellEnd"/>
      <w:r w:rsidRPr="006916BB">
        <w:t xml:space="preserve"> reconoce que la simple acumulación de tecnología no garantiza desarrollo sostenible ni justicia social.</w:t>
      </w:r>
    </w:p>
    <w:p w14:paraId="4FCB354F" w14:textId="53613037" w:rsidR="006916BB" w:rsidRPr="006916BB" w:rsidRDefault="006916BB" w:rsidP="006916BB">
      <w:pPr>
        <w:numPr>
          <w:ilvl w:val="0"/>
          <w:numId w:val="53"/>
        </w:numPr>
      </w:pPr>
      <w:r w:rsidRPr="006916BB">
        <w:t xml:space="preserve">Artículos sobre </w:t>
      </w:r>
      <w:proofErr w:type="spellStart"/>
      <w:r w:rsidRPr="006916BB">
        <w:t>smart</w:t>
      </w:r>
      <w:proofErr w:type="spellEnd"/>
      <w:r w:rsidRPr="006916BB">
        <w:t xml:space="preserve"> </w:t>
      </w:r>
      <w:proofErr w:type="spellStart"/>
      <w:r w:rsidRPr="006916BB">
        <w:t>cities</w:t>
      </w:r>
      <w:proofErr w:type="spellEnd"/>
      <w:r w:rsidRPr="006916BB">
        <w:t xml:space="preserve"> y territorial </w:t>
      </w:r>
      <w:proofErr w:type="spellStart"/>
      <w:r w:rsidRPr="006916BB">
        <w:t>development</w:t>
      </w:r>
      <w:proofErr w:type="spellEnd"/>
      <w:r w:rsidRPr="006916BB">
        <w:t xml:space="preserve"> argumentan que la digitalización solo contribuye a la resiliencia si va acompañada de gobernanza territorial integrada, participación de actores locales y coordinación entre niveles de gobierno.</w:t>
      </w:r>
      <w:r w:rsidRPr="006916BB">
        <w:t xml:space="preserve"> </w:t>
      </w:r>
    </w:p>
    <w:p w14:paraId="41C902FF" w14:textId="0EA93A92" w:rsidR="006916BB" w:rsidRPr="006916BB" w:rsidRDefault="006916BB" w:rsidP="006916BB">
      <w:pPr>
        <w:numPr>
          <w:ilvl w:val="0"/>
          <w:numId w:val="53"/>
        </w:numPr>
      </w:pPr>
      <w:r w:rsidRPr="006916BB">
        <w:t>Se señala la necesidad de modelos más inclusivos y colaborativos donde las comunidades participen en la definición de objetivos, indicadores y usos de los datos.</w:t>
      </w:r>
      <w:r w:rsidRPr="006916BB">
        <w:t xml:space="preserve"> </w:t>
      </w:r>
    </w:p>
    <w:p w14:paraId="5784CEAC" w14:textId="51AFF452" w:rsidR="006916BB" w:rsidRPr="006916BB" w:rsidRDefault="006916BB" w:rsidP="006916BB">
      <w:r w:rsidRPr="006916BB">
        <w:t>Otros trabajos cuestionan el sesgo “</w:t>
      </w:r>
      <w:proofErr w:type="spellStart"/>
      <w:r w:rsidRPr="006916BB">
        <w:t>urbanocéntrico</w:t>
      </w:r>
      <w:proofErr w:type="spellEnd"/>
      <w:r w:rsidRPr="006916BB">
        <w:t>”: al centrar la innovación en grandes ciudades, se refuerza una división territorial donde la periferia queda como mera usuaria de soluciones importadas.</w:t>
      </w:r>
      <w:r w:rsidRPr="006916BB">
        <w:t xml:space="preserve"> </w:t>
      </w:r>
    </w:p>
    <w:p w14:paraId="1CF974C1" w14:textId="2C329C2E" w:rsidR="006916BB" w:rsidRPr="006916BB" w:rsidRDefault="006916BB" w:rsidP="006916BB">
      <w:r w:rsidRPr="006916BB">
        <w:t>RDM Digital se posiciona explícitamente contra ese sesgo al</w:t>
      </w:r>
      <w:r>
        <w:t>:</w:t>
      </w:r>
      <w:r w:rsidRPr="006916BB">
        <w:t xml:space="preserve"> </w:t>
      </w:r>
    </w:p>
    <w:p w14:paraId="2900C28B" w14:textId="77777777" w:rsidR="006916BB" w:rsidRPr="006916BB" w:rsidRDefault="006916BB" w:rsidP="006916BB">
      <w:pPr>
        <w:numPr>
          <w:ilvl w:val="0"/>
          <w:numId w:val="54"/>
        </w:numPr>
      </w:pPr>
      <w:r w:rsidRPr="006916BB">
        <w:lastRenderedPageBreak/>
        <w:t xml:space="preserve">nacer en un pueblo minero (Real del Monte) lejos de los </w:t>
      </w:r>
      <w:proofErr w:type="spellStart"/>
      <w:r w:rsidRPr="006916BB">
        <w:t>hubs</w:t>
      </w:r>
      <w:proofErr w:type="spellEnd"/>
      <w:r w:rsidRPr="006916BB">
        <w:t xml:space="preserve"> tradicionales de innovación,</w:t>
      </w:r>
    </w:p>
    <w:p w14:paraId="1D340B57" w14:textId="77777777" w:rsidR="006916BB" w:rsidRPr="006916BB" w:rsidRDefault="006916BB" w:rsidP="006916BB">
      <w:pPr>
        <w:numPr>
          <w:ilvl w:val="0"/>
          <w:numId w:val="54"/>
        </w:numPr>
      </w:pPr>
      <w:r w:rsidRPr="006916BB">
        <w:t>diseñar un sistema operativo territorial que prioriza la economía local, la memoria y las narrativas propias,</w:t>
      </w:r>
    </w:p>
    <w:p w14:paraId="70A3CEF6" w14:textId="77777777" w:rsidR="006916BB" w:rsidRPr="006916BB" w:rsidRDefault="006916BB" w:rsidP="006916BB">
      <w:pPr>
        <w:numPr>
          <w:ilvl w:val="0"/>
          <w:numId w:val="54"/>
        </w:numPr>
      </w:pPr>
      <w:r w:rsidRPr="006916BB">
        <w:t>y proponer una arquitectura replicable en otros Pueblos Mágicos y ciudades medianas de Iberoamérica, no solo en megaciudades.</w:t>
      </w:r>
    </w:p>
    <w:p w14:paraId="5747A2B6" w14:textId="3E12982A" w:rsidR="006916BB" w:rsidRPr="006916BB" w:rsidRDefault="006916BB" w:rsidP="006916BB">
      <w:r w:rsidRPr="006916BB">
        <w:t xml:space="preserve">Esta orientación encaja con recomendaciones de la literatura que piden </w:t>
      </w:r>
      <w:r w:rsidRPr="006916BB">
        <w:rPr>
          <w:b/>
          <w:bCs/>
        </w:rPr>
        <w:t xml:space="preserve">territorial </w:t>
      </w:r>
      <w:proofErr w:type="spellStart"/>
      <w:r w:rsidRPr="006916BB">
        <w:rPr>
          <w:b/>
          <w:bCs/>
        </w:rPr>
        <w:t>governance</w:t>
      </w:r>
      <w:proofErr w:type="spellEnd"/>
      <w:r w:rsidRPr="006916BB">
        <w:t xml:space="preserve"> más allá del branding de “</w:t>
      </w:r>
      <w:proofErr w:type="spellStart"/>
      <w:r w:rsidRPr="006916BB">
        <w:t>smart</w:t>
      </w:r>
      <w:proofErr w:type="spellEnd"/>
      <w:r w:rsidRPr="006916BB">
        <w:t xml:space="preserve"> </w:t>
      </w:r>
      <w:proofErr w:type="spellStart"/>
      <w:r w:rsidRPr="006916BB">
        <w:t>city</w:t>
      </w:r>
      <w:proofErr w:type="spellEnd"/>
      <w:r w:rsidRPr="006916BB">
        <w:t>”: coordinación entre actores, integración de políticas, y énfasis en resiliencia y equidad.</w:t>
      </w:r>
    </w:p>
    <w:p w14:paraId="7239F6F5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2.5. Soberanía digital, colonialismo de datos y periferia</w:t>
      </w:r>
    </w:p>
    <w:p w14:paraId="34C402DA" w14:textId="4FFB9825" w:rsidR="006916BB" w:rsidRPr="006916BB" w:rsidRDefault="006916BB" w:rsidP="006916BB">
      <w:r w:rsidRPr="006916BB">
        <w:t xml:space="preserve">Los debates sobre </w:t>
      </w:r>
      <w:r w:rsidRPr="006916BB">
        <w:rPr>
          <w:b/>
          <w:bCs/>
        </w:rPr>
        <w:t>soberanía digital</w:t>
      </w:r>
      <w:r w:rsidRPr="006916BB">
        <w:t xml:space="preserve"> y </w:t>
      </w:r>
      <w:r w:rsidRPr="006916BB">
        <w:rPr>
          <w:b/>
          <w:bCs/>
        </w:rPr>
        <w:t xml:space="preserve">data </w:t>
      </w:r>
      <w:proofErr w:type="spellStart"/>
      <w:r w:rsidRPr="006916BB">
        <w:rPr>
          <w:b/>
          <w:bCs/>
        </w:rPr>
        <w:t>colonialism</w:t>
      </w:r>
      <w:proofErr w:type="spellEnd"/>
      <w:r w:rsidRPr="006916BB">
        <w:t xml:space="preserve"> sostienen que la acumulación y explotación de datos por parte de plataformas globales reproduce dinámicas coloniales: territorios y personas se convierten en fuentes de datos, mientras la decisión y la renta se concentran en pocos centros de poder.</w:t>
      </w:r>
      <w:r w:rsidRPr="006916BB">
        <w:t xml:space="preserve"> </w:t>
      </w:r>
    </w:p>
    <w:p w14:paraId="5EAE23C2" w14:textId="206C9A7C" w:rsidR="006916BB" w:rsidRPr="006916BB" w:rsidRDefault="006916BB" w:rsidP="006916BB">
      <w:pPr>
        <w:numPr>
          <w:ilvl w:val="0"/>
          <w:numId w:val="55"/>
        </w:numPr>
      </w:pPr>
      <w:r w:rsidRPr="006916BB">
        <w:t xml:space="preserve">La tesis TAMV introduce la noción de “Anemia de Soberanía” para describir cómo pueblos y ciudades se ven reducidos a contenidos y métricas dentro de plataformas de turismo, </w:t>
      </w:r>
      <w:proofErr w:type="spellStart"/>
      <w:r w:rsidRPr="006916BB">
        <w:t>delivery</w:t>
      </w:r>
      <w:proofErr w:type="spellEnd"/>
      <w:r w:rsidRPr="006916BB">
        <w:t xml:space="preserve"> o redes sociales.</w:t>
      </w:r>
      <w:r w:rsidRPr="006916BB">
        <w:t xml:space="preserve"> </w:t>
      </w:r>
    </w:p>
    <w:p w14:paraId="599EBD04" w14:textId="6C871BAB" w:rsidR="006916BB" w:rsidRPr="006916BB" w:rsidRDefault="006916BB" w:rsidP="006916BB">
      <w:pPr>
        <w:numPr>
          <w:ilvl w:val="0"/>
          <w:numId w:val="55"/>
        </w:numPr>
      </w:pPr>
      <w:r w:rsidRPr="006916BB">
        <w:t xml:space="preserve">Estudios sobre </w:t>
      </w:r>
      <w:proofErr w:type="spellStart"/>
      <w:r w:rsidRPr="006916BB">
        <w:t>smart</w:t>
      </w:r>
      <w:proofErr w:type="spellEnd"/>
      <w:r w:rsidRPr="006916BB">
        <w:t xml:space="preserve"> </w:t>
      </w:r>
      <w:proofErr w:type="spellStart"/>
      <w:r w:rsidRPr="006916BB">
        <w:t>cities</w:t>
      </w:r>
      <w:proofErr w:type="spellEnd"/>
      <w:r w:rsidRPr="006916BB">
        <w:t xml:space="preserve"> advierten que, sin gobernanza local fuerte, la digitalización puede reforzar estos patrones de dependencia tecnológica y económica</w:t>
      </w:r>
      <w:r>
        <w:t>.</w:t>
      </w:r>
    </w:p>
    <w:p w14:paraId="39C61FBD" w14:textId="4CBC8225" w:rsidR="006916BB" w:rsidRPr="006916BB" w:rsidRDefault="006916BB" w:rsidP="006916BB">
      <w:r w:rsidRPr="006916BB">
        <w:t xml:space="preserve">RDM Digital responde proponiendo un </w:t>
      </w:r>
      <w:r w:rsidRPr="006916BB">
        <w:rPr>
          <w:b/>
          <w:bCs/>
        </w:rPr>
        <w:t>Sistema Operativo Territorial Soberano</w:t>
      </w:r>
      <w:r w:rsidRPr="006916BB">
        <w:t xml:space="preserve"> donde:</w:t>
      </w:r>
      <w:r w:rsidRPr="006916BB">
        <w:t xml:space="preserve"> </w:t>
      </w:r>
    </w:p>
    <w:p w14:paraId="00BC74F9" w14:textId="77777777" w:rsidR="006916BB" w:rsidRPr="006916BB" w:rsidRDefault="006916BB" w:rsidP="006916BB">
      <w:pPr>
        <w:numPr>
          <w:ilvl w:val="0"/>
          <w:numId w:val="56"/>
        </w:numPr>
      </w:pPr>
      <w:r w:rsidRPr="006916BB">
        <w:t>el territorio posee y gobierna su infraestructura (</w:t>
      </w:r>
      <w:proofErr w:type="spellStart"/>
      <w:r w:rsidRPr="006916BB">
        <w:t>APIs</w:t>
      </w:r>
      <w:proofErr w:type="spellEnd"/>
      <w:r w:rsidRPr="006916BB">
        <w:t xml:space="preserve">, data </w:t>
      </w:r>
      <w:proofErr w:type="spellStart"/>
      <w:r w:rsidRPr="006916BB">
        <w:t>mesh</w:t>
      </w:r>
      <w:proofErr w:type="spellEnd"/>
      <w:r w:rsidRPr="006916BB">
        <w:t xml:space="preserve">, </w:t>
      </w:r>
      <w:proofErr w:type="spellStart"/>
      <w:r w:rsidRPr="006916BB">
        <w:t>kernels</w:t>
      </w:r>
      <w:proofErr w:type="spellEnd"/>
      <w:r w:rsidRPr="006916BB">
        <w:t xml:space="preserve"> de IA);</w:t>
      </w:r>
    </w:p>
    <w:p w14:paraId="58E029BB" w14:textId="77777777" w:rsidR="006916BB" w:rsidRPr="006916BB" w:rsidRDefault="006916BB" w:rsidP="006916BB">
      <w:pPr>
        <w:numPr>
          <w:ilvl w:val="0"/>
          <w:numId w:val="56"/>
        </w:numPr>
      </w:pPr>
      <w:r w:rsidRPr="006916BB">
        <w:t>la economía interna se diseña para retener valor en comercios y ciudadanía locales;</w:t>
      </w:r>
    </w:p>
    <w:p w14:paraId="2AADCA65" w14:textId="77777777" w:rsidR="006916BB" w:rsidRPr="006916BB" w:rsidRDefault="006916BB" w:rsidP="006916BB">
      <w:pPr>
        <w:numPr>
          <w:ilvl w:val="0"/>
          <w:numId w:val="56"/>
        </w:numPr>
      </w:pPr>
      <w:r w:rsidRPr="006916BB">
        <w:t xml:space="preserve">la identidad digital (DID, credenciales, registros) se gestiona según principios de </w:t>
      </w:r>
      <w:proofErr w:type="spellStart"/>
      <w:r w:rsidRPr="006916BB">
        <w:t>autosoberanía</w:t>
      </w:r>
      <w:proofErr w:type="spellEnd"/>
      <w:r w:rsidRPr="006916BB">
        <w:t xml:space="preserve"> y respeto a la dignidad.</w:t>
      </w:r>
    </w:p>
    <w:p w14:paraId="683A535D" w14:textId="316FEF87" w:rsidR="006916BB" w:rsidRPr="006916BB" w:rsidRDefault="006916BB" w:rsidP="006916BB">
      <w:r w:rsidRPr="006916BB">
        <w:t xml:space="preserve">Este enfoque convierte a Real del Monte en caso de estudio sobre cómo la periferia puede no solo “usar” tecnología, sino </w:t>
      </w:r>
      <w:r w:rsidRPr="006916BB">
        <w:rPr>
          <w:b/>
          <w:bCs/>
        </w:rPr>
        <w:t>escribir sus propias reglas de juego digital</w:t>
      </w:r>
      <w:r w:rsidRPr="006916BB">
        <w:t xml:space="preserve"> y dialogar de tú a tú con marcos de referencia globales.</w:t>
      </w:r>
      <w:r w:rsidRPr="006916BB">
        <w:t xml:space="preserve"> </w:t>
      </w:r>
    </w:p>
    <w:p w14:paraId="209D0C5A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2.6. Ética XR y mediación algorítmica</w:t>
      </w:r>
    </w:p>
    <w:p w14:paraId="43EF8BF2" w14:textId="25527156" w:rsidR="006916BB" w:rsidRPr="006916BB" w:rsidRDefault="006916BB" w:rsidP="006916BB">
      <w:r w:rsidRPr="006916BB">
        <w:lastRenderedPageBreak/>
        <w:t>La expansión de experiencias XR y metaversos ha venido acompañada de reportes de acoso, violencia y explotación en espacios virtuales, lo que ha impulsado investigaciones y recomendaciones éticas específicas.</w:t>
      </w:r>
      <w:r w:rsidRPr="006916BB">
        <w:t xml:space="preserve"> </w:t>
      </w:r>
    </w:p>
    <w:p w14:paraId="57D8A60B" w14:textId="3AB731D1" w:rsidR="006916BB" w:rsidRPr="006916BB" w:rsidRDefault="006916BB" w:rsidP="006916BB">
      <w:pPr>
        <w:numPr>
          <w:ilvl w:val="0"/>
          <w:numId w:val="57"/>
        </w:numPr>
      </w:pPr>
      <w:r w:rsidRPr="006916BB">
        <w:t xml:space="preserve">Estudios en revistas como </w:t>
      </w:r>
      <w:proofErr w:type="spellStart"/>
      <w:r w:rsidRPr="006916BB">
        <w:t>Frontiers</w:t>
      </w:r>
      <w:proofErr w:type="spellEnd"/>
      <w:r w:rsidRPr="006916BB">
        <w:t xml:space="preserve"> documentan casos de acoso sexual y violencia de género en entornos de realidad virtual, señalando la necesidad de mecanismos de protección proactiva y gobernanza algorítmica responsable.</w:t>
      </w:r>
      <w:r w:rsidRPr="006916BB">
        <w:t xml:space="preserve"> </w:t>
      </w:r>
    </w:p>
    <w:p w14:paraId="2D66D9C0" w14:textId="7035AD66" w:rsidR="006916BB" w:rsidRPr="006916BB" w:rsidRDefault="006916BB" w:rsidP="006916BB">
      <w:pPr>
        <w:numPr>
          <w:ilvl w:val="0"/>
          <w:numId w:val="57"/>
        </w:numPr>
      </w:pPr>
      <w:r w:rsidRPr="006916BB">
        <w:t>Los debates en tecnología inmersiva destacan que las políticas de uso y moderación suelen ir detrás de los daños, en lugar de estar integradas en el diseño de la infraestructura.</w:t>
      </w:r>
      <w:r w:rsidRPr="006916BB">
        <w:t xml:space="preserve"> </w:t>
      </w:r>
    </w:p>
    <w:p w14:paraId="5DBC67DA" w14:textId="739E407A" w:rsidR="006916BB" w:rsidRPr="006916BB" w:rsidRDefault="006916BB" w:rsidP="006916BB">
      <w:r w:rsidRPr="006916BB">
        <w:t>Isabella Villaseñor AI, y su extensión territorial Realito AI, representan una respuesta concreta desde la periferia:</w:t>
      </w:r>
      <w:r w:rsidRPr="006916BB">
        <w:t xml:space="preserve"> </w:t>
      </w:r>
    </w:p>
    <w:p w14:paraId="1FE8EC84" w14:textId="77777777" w:rsidR="006916BB" w:rsidRPr="006916BB" w:rsidRDefault="006916BB" w:rsidP="006916BB">
      <w:pPr>
        <w:numPr>
          <w:ilvl w:val="0"/>
          <w:numId w:val="58"/>
        </w:numPr>
      </w:pPr>
      <w:r w:rsidRPr="006916BB">
        <w:t>se definen como IA ética nacida en Real del Monte, con triple bloqueo sexual ontológico, semántico y conductual,</w:t>
      </w:r>
    </w:p>
    <w:p w14:paraId="45C64105" w14:textId="77777777" w:rsidR="006916BB" w:rsidRPr="006916BB" w:rsidRDefault="006916BB" w:rsidP="006916BB">
      <w:pPr>
        <w:numPr>
          <w:ilvl w:val="0"/>
          <w:numId w:val="58"/>
        </w:numPr>
      </w:pPr>
      <w:r w:rsidRPr="006916BB">
        <w:t xml:space="preserve">operan como </w:t>
      </w:r>
      <w:r w:rsidRPr="006916BB">
        <w:rPr>
          <w:b/>
          <w:bCs/>
        </w:rPr>
        <w:t>mediadoras XR/4D</w:t>
      </w:r>
      <w:r w:rsidRPr="006916BB">
        <w:t xml:space="preserve"> que regulan experiencias, no como objetos de consumo emocional o sexual,</w:t>
      </w:r>
    </w:p>
    <w:p w14:paraId="61B93814" w14:textId="77E1E0A9" w:rsidR="006916BB" w:rsidRPr="006916BB" w:rsidRDefault="006916BB" w:rsidP="006916BB">
      <w:pPr>
        <w:numPr>
          <w:ilvl w:val="0"/>
          <w:numId w:val="58"/>
        </w:numPr>
      </w:pPr>
      <w:r w:rsidRPr="006916BB">
        <w:t>y están supervisadas por guardianía humana y telemetría MD</w:t>
      </w:r>
      <w:r w:rsidRPr="006916BB">
        <w:noBreakHyphen/>
        <w:t>X4/MD</w:t>
      </w:r>
      <w:r w:rsidRPr="006916BB">
        <w:noBreakHyphen/>
        <w:t>X5.</w:t>
      </w:r>
      <w:r w:rsidRPr="006916BB">
        <w:t xml:space="preserve"> </w:t>
      </w:r>
    </w:p>
    <w:p w14:paraId="19A93A40" w14:textId="2A48EFD9" w:rsidR="006916BB" w:rsidRPr="006916BB" w:rsidRDefault="006916BB" w:rsidP="006916BB">
      <w:r w:rsidRPr="006916BB">
        <w:t>Incorporar estos principios al núcleo del Sistema Operativo Territorial hace que la ética XR no sea un “</w:t>
      </w:r>
      <w:proofErr w:type="spellStart"/>
      <w:r w:rsidRPr="006916BB">
        <w:t>add</w:t>
      </w:r>
      <w:r w:rsidRPr="006916BB">
        <w:noBreakHyphen/>
        <w:t>on</w:t>
      </w:r>
      <w:proofErr w:type="spellEnd"/>
      <w:r w:rsidRPr="006916BB">
        <w:t xml:space="preserve">”, sino una </w:t>
      </w:r>
      <w:r w:rsidRPr="006916BB">
        <w:rPr>
          <w:b/>
          <w:bCs/>
        </w:rPr>
        <w:t>capa de lógica de sistema</w:t>
      </w:r>
      <w:r w:rsidRPr="006916BB">
        <w:t>, alineada con la idea de “Humanismo en Código” que la tesis desarrolla.</w:t>
      </w:r>
      <w:r w:rsidRPr="006916BB">
        <w:t xml:space="preserve"> </w:t>
      </w:r>
    </w:p>
    <w:p w14:paraId="0C2C5AB5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2.7. Síntesis: hacia un Sistema Operativo Territorial Soberano</w:t>
      </w:r>
    </w:p>
    <w:p w14:paraId="1CA080BD" w14:textId="77777777" w:rsidR="006916BB" w:rsidRPr="006916BB" w:rsidRDefault="006916BB" w:rsidP="006916BB">
      <w:r w:rsidRPr="006916BB">
        <w:t xml:space="preserve">A partir de estos marcos, el Sistema Operativo Territorial Soberano RDM puede definirse teóricamente </w:t>
      </w:r>
      <w:proofErr w:type="gramStart"/>
      <w:r w:rsidRPr="006916BB">
        <w:t>como:sciencedirect</w:t>
      </w:r>
      <w:proofErr w:type="gramEnd"/>
      <w:r w:rsidRPr="006916BB">
        <w:t>+1</w:t>
      </w:r>
      <w:hyperlink r:id="rId5" w:tgtFrame="_blank" w:history="1">
        <w:r w:rsidRPr="006916BB">
          <w:rPr>
            <w:rStyle w:val="Hipervnculo"/>
          </w:rPr>
          <w:t>tesis_tamv2026.docx</w:t>
        </w:r>
      </w:hyperlink>
    </w:p>
    <w:p w14:paraId="547781DD" w14:textId="77777777" w:rsidR="006916BB" w:rsidRPr="006916BB" w:rsidRDefault="006916BB" w:rsidP="006916BB">
      <w:r w:rsidRPr="006916BB">
        <w:t xml:space="preserve">Una arquitectura sociotécnica descentralizada que, inspirándose en los principios de </w:t>
      </w:r>
      <w:proofErr w:type="spellStart"/>
      <w:r w:rsidRPr="006916BB">
        <w:t>smart</w:t>
      </w:r>
      <w:proofErr w:type="spellEnd"/>
      <w:r w:rsidRPr="006916BB">
        <w:t xml:space="preserve"> </w:t>
      </w:r>
      <w:proofErr w:type="spellStart"/>
      <w:r w:rsidRPr="006916BB">
        <w:t>cities</w:t>
      </w:r>
      <w:proofErr w:type="spellEnd"/>
      <w:r w:rsidRPr="006916BB">
        <w:t xml:space="preserve">, digital </w:t>
      </w:r>
      <w:proofErr w:type="spellStart"/>
      <w:r w:rsidRPr="006916BB">
        <w:t>twins</w:t>
      </w:r>
      <w:proofErr w:type="spellEnd"/>
      <w:r w:rsidRPr="006916BB">
        <w:t xml:space="preserve"> y data </w:t>
      </w:r>
      <w:proofErr w:type="spellStart"/>
      <w:r w:rsidRPr="006916BB">
        <w:t>mesh</w:t>
      </w:r>
      <w:proofErr w:type="spellEnd"/>
      <w:r w:rsidRPr="006916BB">
        <w:t>, reorganiza la gobernanza de datos, infraestructuras e IA a escala territorial, priorizando soberanía digital, economía local y ética XR, y emergiendo desde la periferia como alternativa a los modelos centralizados de plataformas globales.</w:t>
      </w:r>
    </w:p>
    <w:p w14:paraId="07BDE5C3" w14:textId="179F16A1" w:rsidR="006916BB" w:rsidRPr="006916BB" w:rsidRDefault="006916BB" w:rsidP="006916BB">
      <w:r w:rsidRPr="006916BB">
        <w:t xml:space="preserve">Esta definición enmarca </w:t>
      </w:r>
      <w:r>
        <w:t xml:space="preserve">la </w:t>
      </w:r>
      <w:r w:rsidRPr="006916BB">
        <w:t xml:space="preserve">propuesta dentro de debates académicos contemporáneos y, al mismo tiempo, la diferencia claramente: donde las </w:t>
      </w:r>
      <w:proofErr w:type="spellStart"/>
      <w:r w:rsidRPr="006916BB">
        <w:t>smart</w:t>
      </w:r>
      <w:proofErr w:type="spellEnd"/>
      <w:r w:rsidRPr="006916BB">
        <w:t xml:space="preserve"> </w:t>
      </w:r>
      <w:proofErr w:type="spellStart"/>
      <w:r w:rsidRPr="006916BB">
        <w:t>cities</w:t>
      </w:r>
      <w:proofErr w:type="spellEnd"/>
      <w:r w:rsidRPr="006916BB">
        <w:t xml:space="preserve"> suelen ser proyectos de arriba hacia abajo, el Nodo Cero RDM se plantea como </w:t>
      </w:r>
      <w:r w:rsidRPr="006916BB">
        <w:rPr>
          <w:b/>
          <w:bCs/>
        </w:rPr>
        <w:t>obra civilizatoria bottom</w:t>
      </w:r>
      <w:r w:rsidRPr="006916BB">
        <w:rPr>
          <w:b/>
          <w:bCs/>
        </w:rPr>
        <w:noBreakHyphen/>
        <w:t>up</w:t>
      </w:r>
      <w:r w:rsidRPr="006916BB">
        <w:t xml:space="preserve"> desde un pueblo minero, documentada en ciencia abierta y compilada en código.</w:t>
      </w:r>
      <w:hyperlink r:id="rId6" w:tgtFrame="_blank" w:history="1">
        <w:r w:rsidRPr="006916BB">
          <w:rPr>
            <w:rStyle w:val="Hipervnculo"/>
          </w:rPr>
          <w:t>asjp.cerist</w:t>
        </w:r>
      </w:hyperlink>
      <w:hyperlink r:id="rId7" w:tgtFrame="_blank" w:history="1">
        <w:r w:rsidRPr="006916BB">
          <w:rPr>
            <w:rStyle w:val="Hipervnculo"/>
          </w:rPr>
          <w:t>tesis_tamv2026.docx</w:t>
        </w:r>
      </w:hyperlink>
    </w:p>
    <w:p w14:paraId="6572BA1F" w14:textId="2E090F67" w:rsidR="007B7A89" w:rsidRPr="007B7A89" w:rsidRDefault="007B7A89" w:rsidP="007B7A89"/>
    <w:p w14:paraId="6AD8E2C2" w14:textId="77777777" w:rsidR="006916BB" w:rsidRPr="006916BB" w:rsidRDefault="006916BB" w:rsidP="006916BB">
      <w:r w:rsidRPr="006916BB">
        <w:pict w14:anchorId="08C850A2">
          <v:rect id="_x0000_i1232" style="width:0;height:1.5pt" o:hralign="center" o:hrstd="t" o:hr="t" fillcolor="#a0a0a0" stroked="f"/>
        </w:pict>
      </w:r>
    </w:p>
    <w:p w14:paraId="1D80159A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3. Benchmarking: Rotterdam, Singapur y el Nodo Cero de Real del Monte</w:t>
      </w:r>
    </w:p>
    <w:p w14:paraId="55C988CA" w14:textId="77777777" w:rsidR="006916BB" w:rsidRPr="006916BB" w:rsidRDefault="006916BB" w:rsidP="006916BB">
      <w:r w:rsidRPr="006916BB">
        <w:t xml:space="preserve">Esta sección compara RDM Digital como Sistema Operativo Territorial Soberano con dos referentes globales en gemelos digitales urbanos: </w:t>
      </w:r>
      <w:r w:rsidRPr="006916BB">
        <w:rPr>
          <w:b/>
          <w:bCs/>
        </w:rPr>
        <w:t>Rotterdam</w:t>
      </w:r>
      <w:r w:rsidRPr="006916BB">
        <w:t xml:space="preserve"> y </w:t>
      </w:r>
      <w:r w:rsidRPr="006916BB">
        <w:rPr>
          <w:b/>
          <w:bCs/>
        </w:rPr>
        <w:t xml:space="preserve">Virtual </w:t>
      </w:r>
      <w:proofErr w:type="spellStart"/>
      <w:r w:rsidRPr="006916BB">
        <w:rPr>
          <w:b/>
          <w:bCs/>
        </w:rPr>
        <w:t>Singapore</w:t>
      </w:r>
      <w:proofErr w:type="spellEnd"/>
      <w:r w:rsidRPr="006916BB">
        <w:t>, para situar al Nodo Cero en una conversación académica y técnica de alto nivel.rsm+1</w:t>
      </w:r>
      <w:hyperlink r:id="rId8" w:tgtFrame="_blank" w:history="1">
        <w:r w:rsidRPr="006916BB">
          <w:rPr>
            <w:rStyle w:val="Hipervnculo"/>
          </w:rPr>
          <w:t>tesis_tamv2026.docx</w:t>
        </w:r>
      </w:hyperlink>
      <w:r w:rsidRPr="006916BB">
        <w:t>sciencedirect+1</w:t>
      </w:r>
    </w:p>
    <w:p w14:paraId="2F91910A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3.1 Rotterdam: puerto inteligente y ciudad digital</w:t>
      </w:r>
    </w:p>
    <w:p w14:paraId="7E75F66F" w14:textId="77777777" w:rsidR="006916BB" w:rsidRPr="006916BB" w:rsidRDefault="006916BB" w:rsidP="006916BB">
      <w:r w:rsidRPr="006916BB">
        <w:t xml:space="preserve">Rotterdam es reconocida como uno de los casos más avanzados en Europa en materia de ciudad digital y puerto </w:t>
      </w:r>
      <w:proofErr w:type="gramStart"/>
      <w:r w:rsidRPr="006916BB">
        <w:t>inteligente.portofrotterdam</w:t>
      </w:r>
      <w:proofErr w:type="gramEnd"/>
      <w:r w:rsidRPr="006916BB">
        <w:t>+2</w:t>
      </w:r>
    </w:p>
    <w:p w14:paraId="0E7BFD4F" w14:textId="77777777" w:rsidR="006916BB" w:rsidRPr="006916BB" w:rsidRDefault="006916BB" w:rsidP="006916BB">
      <w:pPr>
        <w:numPr>
          <w:ilvl w:val="0"/>
          <w:numId w:val="61"/>
        </w:numPr>
      </w:pPr>
      <w:r w:rsidRPr="006916BB">
        <w:t xml:space="preserve">El </w:t>
      </w:r>
      <w:r w:rsidRPr="006916BB">
        <w:rPr>
          <w:b/>
          <w:bCs/>
        </w:rPr>
        <w:t>Puerto de Rotterdam</w:t>
      </w:r>
      <w:r w:rsidRPr="006916BB">
        <w:t>, el más grande de Europa, desarrolla un gemelo digital del puerto que integra datos sobre infraestructura, movimientos de buques, condiciones meteorológicas e información hidrológica, con la ambición de habilitar navegación autónoma en el puerto hacia 2030.ditto-oceandecade+2</w:t>
      </w:r>
    </w:p>
    <w:p w14:paraId="45B17247" w14:textId="77777777" w:rsidR="006916BB" w:rsidRPr="006916BB" w:rsidRDefault="006916BB" w:rsidP="006916BB">
      <w:pPr>
        <w:numPr>
          <w:ilvl w:val="0"/>
          <w:numId w:val="61"/>
        </w:numPr>
      </w:pPr>
      <w:proofErr w:type="spellStart"/>
      <w:r w:rsidRPr="006916BB">
        <w:t>Esri</w:t>
      </w:r>
      <w:proofErr w:type="spellEnd"/>
      <w:r w:rsidRPr="006916BB">
        <w:t xml:space="preserve"> e IBM participan en esta digitalización, construyendo una plataforma </w:t>
      </w:r>
      <w:proofErr w:type="spellStart"/>
      <w:r w:rsidRPr="006916BB">
        <w:t>IoT</w:t>
      </w:r>
      <w:proofErr w:type="spellEnd"/>
      <w:r w:rsidRPr="006916BB">
        <w:t xml:space="preserve"> y un digital </w:t>
      </w:r>
      <w:proofErr w:type="spellStart"/>
      <w:r w:rsidRPr="006916BB">
        <w:t>twin</w:t>
      </w:r>
      <w:proofErr w:type="spellEnd"/>
      <w:r w:rsidRPr="006916BB">
        <w:t xml:space="preserve"> que permitan gestionar infraestructura, tráfico marítimo y operaciones de forma más eficiente y segura.ibm+1</w:t>
      </w:r>
    </w:p>
    <w:p w14:paraId="4379D892" w14:textId="77777777" w:rsidR="006916BB" w:rsidRPr="006916BB" w:rsidRDefault="006916BB" w:rsidP="006916BB">
      <w:pPr>
        <w:numPr>
          <w:ilvl w:val="0"/>
          <w:numId w:val="61"/>
        </w:numPr>
      </w:pPr>
      <w:r w:rsidRPr="006916BB">
        <w:t xml:space="preserve">A nivel urbano, Rotterdam ha desplegado un </w:t>
      </w:r>
      <w:r w:rsidRPr="006916BB">
        <w:rPr>
          <w:b/>
          <w:bCs/>
        </w:rPr>
        <w:t xml:space="preserve">Digital City </w:t>
      </w:r>
      <w:proofErr w:type="spellStart"/>
      <w:r w:rsidRPr="006916BB">
        <w:rPr>
          <w:b/>
          <w:bCs/>
        </w:rPr>
        <w:t>Programme</w:t>
      </w:r>
      <w:proofErr w:type="spellEnd"/>
      <w:r w:rsidRPr="006916BB">
        <w:t xml:space="preserve"> y una </w:t>
      </w:r>
      <w:r w:rsidRPr="006916BB">
        <w:rPr>
          <w:b/>
          <w:bCs/>
        </w:rPr>
        <w:t xml:space="preserve">Open Urban </w:t>
      </w:r>
      <w:proofErr w:type="spellStart"/>
      <w:r w:rsidRPr="006916BB">
        <w:rPr>
          <w:b/>
          <w:bCs/>
        </w:rPr>
        <w:t>Platform</w:t>
      </w:r>
      <w:proofErr w:type="spellEnd"/>
      <w:r w:rsidRPr="006916BB">
        <w:rPr>
          <w:b/>
          <w:bCs/>
        </w:rPr>
        <w:t xml:space="preserve"> (OUP)</w:t>
      </w:r>
      <w:r w:rsidRPr="006916BB">
        <w:t xml:space="preserve"> que integran un digital </w:t>
      </w:r>
      <w:proofErr w:type="spellStart"/>
      <w:r w:rsidRPr="006916BB">
        <w:t>twin</w:t>
      </w:r>
      <w:proofErr w:type="spellEnd"/>
      <w:r w:rsidRPr="006916BB">
        <w:t xml:space="preserve"> 3D de la ciudad con datos en tiempo real, permitiendo que distintos actores colaboren sobre una vista compartida del estado </w:t>
      </w:r>
      <w:proofErr w:type="gramStart"/>
      <w:r w:rsidRPr="006916BB">
        <w:t>urbano.smart</w:t>
      </w:r>
      <w:proofErr w:type="gramEnd"/>
      <w:r w:rsidRPr="006916BB">
        <w:t>-cities-</w:t>
      </w:r>
      <w:proofErr w:type="gramStart"/>
      <w:r w:rsidRPr="006916BB">
        <w:t>marketplace.europa</w:t>
      </w:r>
      <w:proofErr w:type="gramEnd"/>
      <w:r w:rsidRPr="006916BB">
        <w:t>+1</w:t>
      </w:r>
    </w:p>
    <w:p w14:paraId="34763D85" w14:textId="77777777" w:rsidR="006916BB" w:rsidRPr="006916BB" w:rsidRDefault="006916BB" w:rsidP="006916BB">
      <w:r w:rsidRPr="006916BB">
        <w:t>Cultural e históricamente, Rotterdam es una ciudad portuaria reconstruida tras la Segunda Guerra Mundial, que se ha convertido en símbolo de modernidad e innovación en los Países Bajos; su transición hacia ciudad digital combina infraestructura portuaria histórica con una visión contemporánea de gobernanza de datos.rsm+1</w:t>
      </w:r>
    </w:p>
    <w:p w14:paraId="3722E10C" w14:textId="77777777" w:rsidR="006916BB" w:rsidRPr="006916BB" w:rsidRDefault="006916BB" w:rsidP="006916BB">
      <w:r w:rsidRPr="006916BB">
        <w:t>En términos de gobernanza, la ciudad ha adoptado un modelo público</w:t>
      </w:r>
      <w:r w:rsidRPr="006916BB">
        <w:noBreakHyphen/>
        <w:t xml:space="preserve">privado con una junta que incluye representantes del municipio, empresas, academia, cámara de comercio y ciudadanía, con reglas para transparencia, privacidad y competencia </w:t>
      </w:r>
      <w:proofErr w:type="spellStart"/>
      <w:r w:rsidRPr="006916BB">
        <w:t>justa.</w:t>
      </w:r>
      <w:hyperlink r:id="rId9" w:tgtFrame="_blank" w:history="1">
        <w:r w:rsidRPr="006916BB">
          <w:rPr>
            <w:rStyle w:val="Hipervnculo"/>
          </w:rPr>
          <w:t>rsm</w:t>
        </w:r>
        <w:proofErr w:type="spellEnd"/>
      </w:hyperlink>
    </w:p>
    <w:p w14:paraId="50205902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 xml:space="preserve">3.2 Virtual </w:t>
      </w:r>
      <w:proofErr w:type="spellStart"/>
      <w:r w:rsidRPr="006916BB">
        <w:rPr>
          <w:b/>
          <w:bCs/>
        </w:rPr>
        <w:t>Singapore</w:t>
      </w:r>
      <w:proofErr w:type="spellEnd"/>
      <w:r w:rsidRPr="006916BB">
        <w:rPr>
          <w:b/>
          <w:bCs/>
        </w:rPr>
        <w:t>: “Smart Nation” y gemelo urbano nacional</w:t>
      </w:r>
    </w:p>
    <w:p w14:paraId="04037ECB" w14:textId="77777777" w:rsidR="006916BB" w:rsidRPr="006916BB" w:rsidRDefault="006916BB" w:rsidP="006916BB">
      <w:r w:rsidRPr="006916BB">
        <w:rPr>
          <w:b/>
          <w:bCs/>
        </w:rPr>
        <w:lastRenderedPageBreak/>
        <w:t xml:space="preserve">Virtual </w:t>
      </w:r>
      <w:proofErr w:type="spellStart"/>
      <w:r w:rsidRPr="006916BB">
        <w:rPr>
          <w:b/>
          <w:bCs/>
        </w:rPr>
        <w:t>Singapore</w:t>
      </w:r>
      <w:proofErr w:type="spellEnd"/>
      <w:r w:rsidRPr="006916BB">
        <w:t xml:space="preserve"> es un gemelo digital 3D de Singapur impulsado por la </w:t>
      </w:r>
      <w:proofErr w:type="spellStart"/>
      <w:r w:rsidRPr="006916BB">
        <w:t>National</w:t>
      </w:r>
      <w:proofErr w:type="spellEnd"/>
      <w:r w:rsidRPr="006916BB">
        <w:t xml:space="preserve"> </w:t>
      </w:r>
      <w:proofErr w:type="spellStart"/>
      <w:r w:rsidRPr="006916BB">
        <w:t>Research</w:t>
      </w:r>
      <w:proofErr w:type="spellEnd"/>
      <w:r w:rsidRPr="006916BB">
        <w:t xml:space="preserve"> </w:t>
      </w:r>
      <w:proofErr w:type="spellStart"/>
      <w:r w:rsidRPr="006916BB">
        <w:t>Foundation</w:t>
      </w:r>
      <w:proofErr w:type="spellEnd"/>
      <w:r w:rsidRPr="006916BB">
        <w:t xml:space="preserve">, la </w:t>
      </w:r>
      <w:proofErr w:type="spellStart"/>
      <w:r w:rsidRPr="006916BB">
        <w:t>Singapore</w:t>
      </w:r>
      <w:proofErr w:type="spellEnd"/>
      <w:r w:rsidRPr="006916BB">
        <w:t xml:space="preserve"> Land </w:t>
      </w:r>
      <w:proofErr w:type="spellStart"/>
      <w:r w:rsidRPr="006916BB">
        <w:t>Authority</w:t>
      </w:r>
      <w:proofErr w:type="spellEnd"/>
      <w:r w:rsidRPr="006916BB">
        <w:t xml:space="preserve"> y la </w:t>
      </w:r>
      <w:proofErr w:type="spellStart"/>
      <w:r w:rsidRPr="006916BB">
        <w:t>Government</w:t>
      </w:r>
      <w:proofErr w:type="spellEnd"/>
      <w:r w:rsidRPr="006916BB">
        <w:t xml:space="preserve"> </w:t>
      </w:r>
      <w:proofErr w:type="spellStart"/>
      <w:r w:rsidRPr="006916BB">
        <w:t>Technology</w:t>
      </w:r>
      <w:proofErr w:type="spellEnd"/>
      <w:r w:rsidRPr="006916BB">
        <w:t xml:space="preserve"> Agency, y se presenta como plataforma autorizada para simulación y pruebas virtuales de soluciones </w:t>
      </w:r>
      <w:proofErr w:type="gramStart"/>
      <w:r w:rsidRPr="006916BB">
        <w:t>urbanas.experionglobal</w:t>
      </w:r>
      <w:proofErr w:type="gramEnd"/>
      <w:r w:rsidRPr="006916BB">
        <w:t>+1</w:t>
      </w:r>
    </w:p>
    <w:p w14:paraId="1523D5CA" w14:textId="77777777" w:rsidR="006916BB" w:rsidRPr="006916BB" w:rsidRDefault="006916BB" w:rsidP="006916BB">
      <w:pPr>
        <w:numPr>
          <w:ilvl w:val="0"/>
          <w:numId w:val="62"/>
        </w:numPr>
      </w:pPr>
      <w:r w:rsidRPr="006916BB">
        <w:t xml:space="preserve">El modelo integra datos topográficos, información de edificaciones y flujos dinámicos (tráfico, clima, energía), y sirve como laboratorio virtual para planificación urbana, gestión de recursos y diseño de políticas </w:t>
      </w:r>
      <w:proofErr w:type="gramStart"/>
      <w:r w:rsidRPr="006916BB">
        <w:t>públicas.computerweekly</w:t>
      </w:r>
      <w:proofErr w:type="gramEnd"/>
      <w:r w:rsidRPr="006916BB">
        <w:t>+1</w:t>
      </w:r>
    </w:p>
    <w:p w14:paraId="1ACD6806" w14:textId="77777777" w:rsidR="006916BB" w:rsidRPr="006916BB" w:rsidRDefault="006916BB" w:rsidP="006916BB">
      <w:pPr>
        <w:numPr>
          <w:ilvl w:val="0"/>
          <w:numId w:val="62"/>
        </w:numPr>
      </w:pPr>
      <w:r w:rsidRPr="006916BB">
        <w:t xml:space="preserve">Virtual </w:t>
      </w:r>
      <w:proofErr w:type="spellStart"/>
      <w:r w:rsidRPr="006916BB">
        <w:t>Singapore</w:t>
      </w:r>
      <w:proofErr w:type="spellEnd"/>
      <w:r w:rsidRPr="006916BB">
        <w:t xml:space="preserve"> se enmarca dentro de la estrategia </w:t>
      </w:r>
      <w:r w:rsidRPr="006916BB">
        <w:rPr>
          <w:b/>
          <w:bCs/>
        </w:rPr>
        <w:t>Smart Nation</w:t>
      </w:r>
      <w:r w:rsidRPr="006916BB">
        <w:t xml:space="preserve">, que busca construir un gobierno, economía y sociedad digitales a escala nacional, utilizando el gemelo como “infraestructura cognitiva” para decisiones </w:t>
      </w:r>
      <w:proofErr w:type="gramStart"/>
      <w:r w:rsidRPr="006916BB">
        <w:t>coordinadas.experionglobal</w:t>
      </w:r>
      <w:proofErr w:type="gramEnd"/>
      <w:r w:rsidRPr="006916BB">
        <w:t>+1</w:t>
      </w:r>
    </w:p>
    <w:p w14:paraId="551C6626" w14:textId="77777777" w:rsidR="006916BB" w:rsidRPr="006916BB" w:rsidRDefault="006916BB" w:rsidP="006916BB">
      <w:r w:rsidRPr="006916BB">
        <w:t>Desde el punto de vista cultural, Singapur combina una historia de ciudad</w:t>
      </w:r>
      <w:r w:rsidRPr="006916BB">
        <w:noBreakHyphen/>
        <w:t xml:space="preserve">Estado portuaria del Sudeste Asiático con un proyecto nacional fuertemente orientado a la innovación tecnológica, donde la digitalización forma parte explícita de su identidad de país moderno y </w:t>
      </w:r>
      <w:proofErr w:type="spellStart"/>
      <w:r w:rsidRPr="006916BB">
        <w:t>eficiente.</w:t>
      </w:r>
      <w:hyperlink r:id="rId10" w:tgtFrame="_blank" w:history="1">
        <w:r w:rsidRPr="006916BB">
          <w:rPr>
            <w:rStyle w:val="Hipervnculo"/>
          </w:rPr>
          <w:t>computerweekly</w:t>
        </w:r>
        <w:proofErr w:type="spellEnd"/>
      </w:hyperlink>
    </w:p>
    <w:p w14:paraId="3D87B3F2" w14:textId="77777777" w:rsidR="006916BB" w:rsidRPr="006916BB" w:rsidRDefault="006916BB" w:rsidP="006916BB">
      <w:r w:rsidRPr="006916BB">
        <w:t xml:space="preserve">Virtual </w:t>
      </w:r>
      <w:proofErr w:type="spellStart"/>
      <w:r w:rsidRPr="006916BB">
        <w:t>Singapore</w:t>
      </w:r>
      <w:proofErr w:type="spellEnd"/>
      <w:r w:rsidRPr="006916BB">
        <w:t xml:space="preserve"> representa, por tanto, un modelo de gemelo digital de alta resolución, centralizado y respaldado por un Estado con gran capacidad de inversión y coordinación </w:t>
      </w:r>
      <w:proofErr w:type="gramStart"/>
      <w:r w:rsidRPr="006916BB">
        <w:t>interinstitucional.experionglobal</w:t>
      </w:r>
      <w:proofErr w:type="gramEnd"/>
      <w:r w:rsidRPr="006916BB">
        <w:t>+1</w:t>
      </w:r>
    </w:p>
    <w:p w14:paraId="1A0F1339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3.3 Real del Monte Digital: un Nodo Cero civilizatorio desde la periferia</w:t>
      </w:r>
    </w:p>
    <w:p w14:paraId="4F61300C" w14:textId="77777777" w:rsidR="006916BB" w:rsidRPr="006916BB" w:rsidRDefault="006916BB" w:rsidP="006916BB">
      <w:r w:rsidRPr="006916BB">
        <w:t>Frente a estos casos de ciudades</w:t>
      </w:r>
      <w:r w:rsidRPr="006916BB">
        <w:noBreakHyphen/>
        <w:t xml:space="preserve">Estado y puertos globales, </w:t>
      </w:r>
      <w:r w:rsidRPr="006916BB">
        <w:rPr>
          <w:b/>
          <w:bCs/>
        </w:rPr>
        <w:t>RDM Digital</w:t>
      </w:r>
      <w:r w:rsidRPr="006916BB">
        <w:t xml:space="preserve"> se sitúa en un contexto radicalmente distinto: un </w:t>
      </w:r>
      <w:r w:rsidRPr="006916BB">
        <w:rPr>
          <w:b/>
          <w:bCs/>
        </w:rPr>
        <w:t>pueblo minero</w:t>
      </w:r>
      <w:r w:rsidRPr="006916BB">
        <w:t xml:space="preserve"> de montaña en Hidalgo, México, con estatus de Pueblo Mágico, historia de minería de plata, migración británica (notablemente la introducción del fútbol y la pastelería tipo Cornish </w:t>
      </w:r>
      <w:proofErr w:type="spellStart"/>
      <w:r w:rsidRPr="006916BB">
        <w:t>pasty</w:t>
      </w:r>
      <w:proofErr w:type="spellEnd"/>
      <w:r w:rsidRPr="006916BB">
        <w:t>) y un tejido cultural profundamente arraigado.</w:t>
      </w:r>
      <w:hyperlink r:id="rId11" w:tgtFrame="_blank" w:history="1">
        <w:r w:rsidRPr="006916BB">
          <w:rPr>
            <w:rStyle w:val="Hipervnculo"/>
          </w:rPr>
          <w:t>tesis_tamv2026.docx</w:t>
        </w:r>
      </w:hyperlink>
    </w:p>
    <w:p w14:paraId="5E7D1AFE" w14:textId="77777777" w:rsidR="006916BB" w:rsidRPr="006916BB" w:rsidRDefault="006916BB" w:rsidP="006916BB">
      <w:pPr>
        <w:numPr>
          <w:ilvl w:val="0"/>
          <w:numId w:val="63"/>
        </w:numPr>
      </w:pPr>
      <w:r w:rsidRPr="006916BB">
        <w:t>Real del Monte es conocido por su patrimonio minero, sus leyendas, su niebla y su arquitectura histórica, y forma parte de la red de Pueblos Mágicos de México, reconocida por su valor cultural y turístico.</w:t>
      </w:r>
      <w:hyperlink r:id="rId12" w:tgtFrame="_blank" w:history="1">
        <w:r w:rsidRPr="006916BB">
          <w:rPr>
            <w:rStyle w:val="Hipervnculo"/>
          </w:rPr>
          <w:t>tesis_tamv2026.docx</w:t>
        </w:r>
      </w:hyperlink>
    </w:p>
    <w:p w14:paraId="00816BED" w14:textId="77777777" w:rsidR="006916BB" w:rsidRPr="006916BB" w:rsidRDefault="006916BB" w:rsidP="006916BB">
      <w:pPr>
        <w:numPr>
          <w:ilvl w:val="0"/>
          <w:numId w:val="63"/>
        </w:numPr>
      </w:pPr>
      <w:r w:rsidRPr="006916BB">
        <w:t xml:space="preserve">RDM Digital propone convertir este territorio en el </w:t>
      </w:r>
      <w:r w:rsidRPr="006916BB">
        <w:rPr>
          <w:b/>
          <w:bCs/>
        </w:rPr>
        <w:t>Nodo Territorial Cero</w:t>
      </w:r>
      <w:r w:rsidRPr="006916BB">
        <w:t xml:space="preserve"> de TAMV OS v2026, articulando identidad, economía local, turismo XR, memoria histórica y gobernanza algorítmica bajo un Sistema Operativo Territorial Soberano.</w:t>
      </w:r>
      <w:hyperlink r:id="rId13" w:tgtFrame="_blank" w:history="1">
        <w:r w:rsidRPr="006916BB">
          <w:rPr>
            <w:rStyle w:val="Hipervnculo"/>
          </w:rPr>
          <w:t>tesis_tamv2026.docx</w:t>
        </w:r>
      </w:hyperlink>
    </w:p>
    <w:p w14:paraId="00161AEC" w14:textId="77777777" w:rsidR="006916BB" w:rsidRPr="006916BB" w:rsidRDefault="006916BB" w:rsidP="006916BB">
      <w:r w:rsidRPr="006916BB">
        <w:t xml:space="preserve">En lugar de un proyecto estatal con múltiples equipos, RDM Digital emerge del trabajo de un solo arquitecto autodidacta que ha documentado su obra en registros como </w:t>
      </w:r>
      <w:r w:rsidRPr="006916BB">
        <w:lastRenderedPageBreak/>
        <w:t xml:space="preserve">ORCID, AVIXA </w:t>
      </w:r>
      <w:proofErr w:type="spellStart"/>
      <w:r w:rsidRPr="006916BB">
        <w:t>Xchange</w:t>
      </w:r>
      <w:proofErr w:type="spellEnd"/>
      <w:r w:rsidRPr="006916BB">
        <w:t xml:space="preserve"> y plataformas de ciencia abierta, situando a Real del Monte en la cartografía global de discusiones sobre </w:t>
      </w:r>
      <w:proofErr w:type="spellStart"/>
      <w:r w:rsidRPr="006916BB">
        <w:t>smart</w:t>
      </w:r>
      <w:proofErr w:type="spellEnd"/>
      <w:r w:rsidRPr="006916BB">
        <w:t xml:space="preserve"> </w:t>
      </w:r>
      <w:proofErr w:type="spellStart"/>
      <w:r w:rsidRPr="006916BB">
        <w:t>cities</w:t>
      </w:r>
      <w:proofErr w:type="spellEnd"/>
      <w:r w:rsidRPr="006916BB">
        <w:t>, IA y soberanía digital.</w:t>
      </w:r>
      <w:hyperlink r:id="rId14" w:tgtFrame="_blank" w:history="1">
        <w:r w:rsidRPr="006916BB">
          <w:rPr>
            <w:rStyle w:val="Hipervnculo"/>
          </w:rPr>
          <w:t>tesis_tamv2026.docx</w:t>
        </w:r>
      </w:hyperlink>
    </w:p>
    <w:p w14:paraId="6B138F92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 xml:space="preserve">3.4 Tabla comparativa: Rotterdam, Virtual </w:t>
      </w:r>
      <w:proofErr w:type="spellStart"/>
      <w:r w:rsidRPr="006916BB">
        <w:rPr>
          <w:b/>
          <w:bCs/>
        </w:rPr>
        <w:t>Singapore</w:t>
      </w:r>
      <w:proofErr w:type="spellEnd"/>
      <w:r w:rsidRPr="006916BB">
        <w:rPr>
          <w:b/>
          <w:bCs/>
        </w:rPr>
        <w:t xml:space="preserve"> y Nodo Cero RDM</w:t>
      </w:r>
    </w:p>
    <w:p w14:paraId="6877D673" w14:textId="77777777" w:rsidR="006916BB" w:rsidRPr="006916BB" w:rsidRDefault="006916BB" w:rsidP="006916BB">
      <w:r w:rsidRPr="006916BB">
        <w:t>Tabla – Gemelos digitales urbanos vs Sistema Operativo Territorial Soberano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286"/>
        <w:gridCol w:w="2134"/>
        <w:gridCol w:w="2616"/>
      </w:tblGrid>
      <w:tr w:rsidR="006916BB" w:rsidRPr="006916BB" w14:paraId="435D12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AD7A9" w14:textId="77777777" w:rsidR="006916BB" w:rsidRPr="006916BB" w:rsidRDefault="006916BB" w:rsidP="006916BB">
            <w:pPr>
              <w:rPr>
                <w:b/>
                <w:bCs/>
              </w:rPr>
            </w:pPr>
            <w:r w:rsidRPr="006916BB">
              <w:rPr>
                <w:b/>
                <w:bCs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15E05F17" w14:textId="77777777" w:rsidR="006916BB" w:rsidRPr="006916BB" w:rsidRDefault="006916BB" w:rsidP="006916BB">
            <w:pPr>
              <w:rPr>
                <w:b/>
                <w:bCs/>
              </w:rPr>
            </w:pPr>
            <w:r w:rsidRPr="006916BB">
              <w:rPr>
                <w:b/>
                <w:bCs/>
              </w:rPr>
              <w:t>Rotterdam (ciudad y puerto)</w:t>
            </w:r>
          </w:p>
        </w:tc>
        <w:tc>
          <w:tcPr>
            <w:tcW w:w="0" w:type="auto"/>
            <w:vAlign w:val="center"/>
            <w:hideMark/>
          </w:tcPr>
          <w:p w14:paraId="5BACB006" w14:textId="77777777" w:rsidR="006916BB" w:rsidRPr="006916BB" w:rsidRDefault="006916BB" w:rsidP="006916BB">
            <w:pPr>
              <w:rPr>
                <w:b/>
                <w:bCs/>
              </w:rPr>
            </w:pPr>
            <w:r w:rsidRPr="006916BB">
              <w:rPr>
                <w:b/>
                <w:bCs/>
              </w:rPr>
              <w:t xml:space="preserve">Virtual </w:t>
            </w:r>
            <w:proofErr w:type="spellStart"/>
            <w:r w:rsidRPr="006916BB">
              <w:rPr>
                <w:b/>
                <w:bCs/>
              </w:rPr>
              <w:t>Singapore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9B8A4" w14:textId="77777777" w:rsidR="006916BB" w:rsidRPr="006916BB" w:rsidRDefault="006916BB" w:rsidP="006916BB">
            <w:pPr>
              <w:rPr>
                <w:b/>
                <w:bCs/>
              </w:rPr>
            </w:pPr>
            <w:r w:rsidRPr="006916BB">
              <w:rPr>
                <w:b/>
                <w:bCs/>
              </w:rPr>
              <w:t>Nodo Cero RDM Digital</w:t>
            </w:r>
          </w:p>
        </w:tc>
      </w:tr>
      <w:tr w:rsidR="006916BB" w:rsidRPr="006916BB" w14:paraId="54949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0339" w14:textId="77777777" w:rsidR="006916BB" w:rsidRPr="006916BB" w:rsidRDefault="006916BB" w:rsidP="006916BB">
            <w:r w:rsidRPr="006916BB">
              <w:t>Escala territorial</w:t>
            </w:r>
          </w:p>
        </w:tc>
        <w:tc>
          <w:tcPr>
            <w:tcW w:w="0" w:type="auto"/>
            <w:vAlign w:val="center"/>
            <w:hideMark/>
          </w:tcPr>
          <w:p w14:paraId="69A89B04" w14:textId="77777777" w:rsidR="006916BB" w:rsidRPr="006916BB" w:rsidRDefault="006916BB" w:rsidP="006916BB">
            <w:r w:rsidRPr="006916BB">
              <w:t>Ciudad y puerto europeo de escala global</w:t>
            </w:r>
          </w:p>
        </w:tc>
        <w:tc>
          <w:tcPr>
            <w:tcW w:w="0" w:type="auto"/>
            <w:vAlign w:val="center"/>
            <w:hideMark/>
          </w:tcPr>
          <w:p w14:paraId="044FC538" w14:textId="77777777" w:rsidR="006916BB" w:rsidRPr="006916BB" w:rsidRDefault="006916BB" w:rsidP="006916BB">
            <w:r w:rsidRPr="006916BB">
              <w:t>Ciudad</w:t>
            </w:r>
            <w:r w:rsidRPr="006916BB">
              <w:noBreakHyphen/>
              <w:t>Estado nacional altamente urbanizada</w:t>
            </w:r>
          </w:p>
        </w:tc>
        <w:tc>
          <w:tcPr>
            <w:tcW w:w="0" w:type="auto"/>
            <w:vAlign w:val="center"/>
            <w:hideMark/>
          </w:tcPr>
          <w:p w14:paraId="034DA3E1" w14:textId="77777777" w:rsidR="006916BB" w:rsidRPr="006916BB" w:rsidRDefault="006916BB" w:rsidP="006916BB">
            <w:r w:rsidRPr="006916BB">
              <w:t>Pueblo minero mexicano (Pueblo Mágico)</w:t>
            </w:r>
          </w:p>
        </w:tc>
      </w:tr>
      <w:tr w:rsidR="006916BB" w:rsidRPr="006916BB" w14:paraId="5DD7C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D6F9" w14:textId="77777777" w:rsidR="006916BB" w:rsidRPr="006916BB" w:rsidRDefault="006916BB" w:rsidP="006916BB">
            <w:r w:rsidRPr="006916BB">
              <w:t>Tipo de gemelo/sistema</w:t>
            </w:r>
          </w:p>
        </w:tc>
        <w:tc>
          <w:tcPr>
            <w:tcW w:w="0" w:type="auto"/>
            <w:vAlign w:val="center"/>
            <w:hideMark/>
          </w:tcPr>
          <w:p w14:paraId="35FF0153" w14:textId="77777777" w:rsidR="006916BB" w:rsidRPr="006916BB" w:rsidRDefault="006916BB" w:rsidP="006916BB">
            <w:r w:rsidRPr="006916BB">
              <w:t xml:space="preserve">Digital </w:t>
            </w:r>
            <w:proofErr w:type="spellStart"/>
            <w:r w:rsidRPr="006916BB">
              <w:t>twin</w:t>
            </w:r>
            <w:proofErr w:type="spellEnd"/>
            <w:r w:rsidRPr="006916BB">
              <w:t xml:space="preserve"> del puerto + digital </w:t>
            </w:r>
            <w:proofErr w:type="spellStart"/>
            <w:r w:rsidRPr="006916BB">
              <w:t>twin</w:t>
            </w:r>
            <w:proofErr w:type="spellEnd"/>
            <w:r w:rsidRPr="006916BB">
              <w:t xml:space="preserve"> urbano dentro de Open Urban </w:t>
            </w:r>
            <w:proofErr w:type="spellStart"/>
            <w:r w:rsidRPr="006916BB"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29217" w14:textId="77777777" w:rsidR="006916BB" w:rsidRPr="006916BB" w:rsidRDefault="006916BB" w:rsidP="006916BB">
            <w:r w:rsidRPr="006916BB">
              <w:t>Gemelo digital 3D nacional, plataforma autorizada para simulaciones urbanas</w:t>
            </w:r>
          </w:p>
        </w:tc>
        <w:tc>
          <w:tcPr>
            <w:tcW w:w="0" w:type="auto"/>
            <w:vAlign w:val="center"/>
            <w:hideMark/>
          </w:tcPr>
          <w:p w14:paraId="190B3408" w14:textId="77777777" w:rsidR="006916BB" w:rsidRPr="006916BB" w:rsidRDefault="006916BB" w:rsidP="006916BB">
            <w:r w:rsidRPr="006916BB">
              <w:t xml:space="preserve">Sistema Operativo Territorial Soberano con gemelo vivo, economía </w:t>
            </w:r>
            <w:proofErr w:type="spellStart"/>
            <w:r w:rsidRPr="006916BB">
              <w:t>gamificada</w:t>
            </w:r>
            <w:proofErr w:type="spellEnd"/>
            <w:r w:rsidRPr="006916BB">
              <w:t xml:space="preserve"> e IA ética</w:t>
            </w:r>
          </w:p>
        </w:tc>
      </w:tr>
      <w:tr w:rsidR="006916BB" w:rsidRPr="006916BB" w14:paraId="36FAC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85FD" w14:textId="77777777" w:rsidR="006916BB" w:rsidRPr="006916BB" w:rsidRDefault="006916BB" w:rsidP="006916BB">
            <w:r w:rsidRPr="006916BB">
              <w:t>Objetivo principal</w:t>
            </w:r>
          </w:p>
        </w:tc>
        <w:tc>
          <w:tcPr>
            <w:tcW w:w="0" w:type="auto"/>
            <w:vAlign w:val="center"/>
            <w:hideMark/>
          </w:tcPr>
          <w:p w14:paraId="32041E1E" w14:textId="77777777" w:rsidR="006916BB" w:rsidRPr="006916BB" w:rsidRDefault="006916BB" w:rsidP="006916BB">
            <w:r w:rsidRPr="006916BB">
              <w:t>Eficiencia portuaria, navegación autónoma, coordinación urbana y económica</w:t>
            </w:r>
          </w:p>
        </w:tc>
        <w:tc>
          <w:tcPr>
            <w:tcW w:w="0" w:type="auto"/>
            <w:vAlign w:val="center"/>
            <w:hideMark/>
          </w:tcPr>
          <w:p w14:paraId="63042B41" w14:textId="77777777" w:rsidR="006916BB" w:rsidRPr="006916BB" w:rsidRDefault="006916BB" w:rsidP="006916BB">
            <w:r w:rsidRPr="006916BB">
              <w:t>Planificación urbana, gestión integrada de recursos, Smart Nation</w:t>
            </w:r>
          </w:p>
        </w:tc>
        <w:tc>
          <w:tcPr>
            <w:tcW w:w="0" w:type="auto"/>
            <w:vAlign w:val="center"/>
            <w:hideMark/>
          </w:tcPr>
          <w:p w14:paraId="31FC4BF5" w14:textId="77777777" w:rsidR="006916BB" w:rsidRPr="006916BB" w:rsidRDefault="006916BB" w:rsidP="006916BB">
            <w:r w:rsidRPr="006916BB">
              <w:t>Soberanía digital territorial, economía local, preservación cultural, gobernanza XR ética</w:t>
            </w:r>
          </w:p>
        </w:tc>
      </w:tr>
      <w:tr w:rsidR="006916BB" w:rsidRPr="006916BB" w14:paraId="303A0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A892" w14:textId="77777777" w:rsidR="006916BB" w:rsidRPr="006916BB" w:rsidRDefault="006916BB" w:rsidP="006916BB">
            <w:r w:rsidRPr="006916BB">
              <w:t>Gobernanza</w:t>
            </w:r>
          </w:p>
        </w:tc>
        <w:tc>
          <w:tcPr>
            <w:tcW w:w="0" w:type="auto"/>
            <w:vAlign w:val="center"/>
            <w:hideMark/>
          </w:tcPr>
          <w:p w14:paraId="5ECED60F" w14:textId="77777777" w:rsidR="006916BB" w:rsidRPr="006916BB" w:rsidRDefault="006916BB" w:rsidP="006916BB">
            <w:r w:rsidRPr="006916BB">
              <w:t>Modelo público</w:t>
            </w:r>
            <w:r w:rsidRPr="006916BB">
              <w:noBreakHyphen/>
              <w:t>privado, junta con municipio, empresas, academia y ciudadanía</w:t>
            </w:r>
          </w:p>
        </w:tc>
        <w:tc>
          <w:tcPr>
            <w:tcW w:w="0" w:type="auto"/>
            <w:vAlign w:val="center"/>
            <w:hideMark/>
          </w:tcPr>
          <w:p w14:paraId="3FF6E24E" w14:textId="77777777" w:rsidR="006916BB" w:rsidRPr="006916BB" w:rsidRDefault="006916BB" w:rsidP="006916BB">
            <w:r w:rsidRPr="006916BB">
              <w:t>Liderazgo estatal centralizado (</w:t>
            </w:r>
            <w:proofErr w:type="spellStart"/>
            <w:r w:rsidRPr="006916BB">
              <w:t>National</w:t>
            </w:r>
            <w:proofErr w:type="spellEnd"/>
            <w:r w:rsidRPr="006916BB">
              <w:t xml:space="preserve"> </w:t>
            </w:r>
            <w:proofErr w:type="spellStart"/>
            <w:r w:rsidRPr="006916BB">
              <w:t>Research</w:t>
            </w:r>
            <w:proofErr w:type="spellEnd"/>
            <w:r w:rsidRPr="006916BB">
              <w:t xml:space="preserve"> </w:t>
            </w:r>
            <w:proofErr w:type="spellStart"/>
            <w:r w:rsidRPr="006916BB">
              <w:t>Foundation</w:t>
            </w:r>
            <w:proofErr w:type="spellEnd"/>
            <w:r w:rsidRPr="006916BB">
              <w:t xml:space="preserve"> y agencias)</w:t>
            </w:r>
          </w:p>
        </w:tc>
        <w:tc>
          <w:tcPr>
            <w:tcW w:w="0" w:type="auto"/>
            <w:vAlign w:val="center"/>
            <w:hideMark/>
          </w:tcPr>
          <w:p w14:paraId="7D54908A" w14:textId="77777777" w:rsidR="006916BB" w:rsidRPr="006916BB" w:rsidRDefault="006916BB" w:rsidP="006916BB">
            <w:r w:rsidRPr="006916BB">
              <w:t>Modelo federado de 7 Federaciones + Guardianía humana, nacido desde un actor local</w:t>
            </w:r>
          </w:p>
        </w:tc>
      </w:tr>
      <w:tr w:rsidR="006916BB" w:rsidRPr="006916BB" w14:paraId="5EA2D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4DDA" w14:textId="77777777" w:rsidR="006916BB" w:rsidRPr="006916BB" w:rsidRDefault="006916BB" w:rsidP="006916BB">
            <w:r w:rsidRPr="006916BB">
              <w:t>Infraestructura técnica</w:t>
            </w:r>
          </w:p>
        </w:tc>
        <w:tc>
          <w:tcPr>
            <w:tcW w:w="0" w:type="auto"/>
            <w:vAlign w:val="center"/>
            <w:hideMark/>
          </w:tcPr>
          <w:p w14:paraId="7614835A" w14:textId="77777777" w:rsidR="006916BB" w:rsidRPr="006916BB" w:rsidRDefault="006916BB" w:rsidP="006916BB">
            <w:proofErr w:type="spellStart"/>
            <w:r w:rsidRPr="006916BB">
              <w:t>IoT</w:t>
            </w:r>
            <w:proofErr w:type="spellEnd"/>
            <w:r w:rsidRPr="006916BB">
              <w:t xml:space="preserve">, plataformas de datos, digital </w:t>
            </w:r>
            <w:proofErr w:type="spellStart"/>
            <w:r w:rsidRPr="006916BB">
              <w:t>twin</w:t>
            </w:r>
            <w:proofErr w:type="spellEnd"/>
            <w:r w:rsidRPr="006916BB">
              <w:t xml:space="preserve"> 3D, </w:t>
            </w:r>
            <w:proofErr w:type="spellStart"/>
            <w:r w:rsidRPr="006916BB">
              <w:t>partners</w:t>
            </w:r>
            <w:proofErr w:type="spellEnd"/>
            <w:r w:rsidRPr="006916BB">
              <w:t xml:space="preserve"> globales (IBM, </w:t>
            </w:r>
            <w:proofErr w:type="spellStart"/>
            <w:r w:rsidRPr="006916BB">
              <w:t>Esri</w:t>
            </w:r>
            <w:proofErr w:type="spellEnd"/>
            <w:r w:rsidRPr="006916BB">
              <w:t>)</w:t>
            </w:r>
          </w:p>
        </w:tc>
        <w:tc>
          <w:tcPr>
            <w:tcW w:w="0" w:type="auto"/>
            <w:vAlign w:val="center"/>
            <w:hideMark/>
          </w:tcPr>
          <w:p w14:paraId="0C0007C3" w14:textId="77777777" w:rsidR="006916BB" w:rsidRPr="006916BB" w:rsidRDefault="006916BB" w:rsidP="006916BB">
            <w:r w:rsidRPr="006916BB">
              <w:t>Gemelo 3D con datos topográficos y dinámicos, plataforma centralizada</w:t>
            </w:r>
          </w:p>
        </w:tc>
        <w:tc>
          <w:tcPr>
            <w:tcW w:w="0" w:type="auto"/>
            <w:vAlign w:val="center"/>
            <w:hideMark/>
          </w:tcPr>
          <w:p w14:paraId="78368540" w14:textId="77777777" w:rsidR="006916BB" w:rsidRPr="006916BB" w:rsidRDefault="006916BB" w:rsidP="006916BB">
            <w:proofErr w:type="spellStart"/>
            <w:r w:rsidRPr="006916BB">
              <w:t>Monorepo</w:t>
            </w:r>
            <w:proofErr w:type="spellEnd"/>
            <w:r w:rsidRPr="006916BB">
              <w:t xml:space="preserve"> TAMV, data </w:t>
            </w:r>
            <w:proofErr w:type="spellStart"/>
            <w:r w:rsidRPr="006916BB">
              <w:t>mesh</w:t>
            </w:r>
            <w:proofErr w:type="spellEnd"/>
            <w:r w:rsidRPr="006916BB">
              <w:t xml:space="preserve"> en </w:t>
            </w:r>
            <w:proofErr w:type="spellStart"/>
            <w:r w:rsidRPr="006916BB">
              <w:t>Supabase</w:t>
            </w:r>
            <w:proofErr w:type="spellEnd"/>
            <w:r w:rsidRPr="006916BB">
              <w:t xml:space="preserve">, </w:t>
            </w:r>
            <w:proofErr w:type="spellStart"/>
            <w:r w:rsidRPr="006916BB">
              <w:t>kernels</w:t>
            </w:r>
            <w:proofErr w:type="spellEnd"/>
            <w:r w:rsidRPr="006916BB">
              <w:t xml:space="preserve"> MD</w:t>
            </w:r>
            <w:r w:rsidRPr="006916BB">
              <w:noBreakHyphen/>
              <w:t>X4/MD</w:t>
            </w:r>
            <w:r w:rsidRPr="006916BB">
              <w:noBreakHyphen/>
              <w:t xml:space="preserve">X5, IA ética, integraciones </w:t>
            </w:r>
            <w:proofErr w:type="spellStart"/>
            <w:r w:rsidRPr="006916BB">
              <w:t>Atlassian</w:t>
            </w:r>
            <w:proofErr w:type="spellEnd"/>
          </w:p>
        </w:tc>
      </w:tr>
      <w:tr w:rsidR="006916BB" w:rsidRPr="006916BB" w14:paraId="203F1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F823" w14:textId="77777777" w:rsidR="006916BB" w:rsidRPr="006916BB" w:rsidRDefault="006916BB" w:rsidP="006916BB">
            <w:r w:rsidRPr="006916BB">
              <w:lastRenderedPageBreak/>
              <w:t>Marco cultural</w:t>
            </w:r>
          </w:p>
        </w:tc>
        <w:tc>
          <w:tcPr>
            <w:tcW w:w="0" w:type="auto"/>
            <w:vAlign w:val="center"/>
            <w:hideMark/>
          </w:tcPr>
          <w:p w14:paraId="45AA1DE6" w14:textId="77777777" w:rsidR="006916BB" w:rsidRPr="006916BB" w:rsidRDefault="006916BB" w:rsidP="006916BB">
            <w:r w:rsidRPr="006916BB">
              <w:t>Ciudad portuaria europea reconstruida, orientada a innovación y logística</w:t>
            </w:r>
          </w:p>
        </w:tc>
        <w:tc>
          <w:tcPr>
            <w:tcW w:w="0" w:type="auto"/>
            <w:vAlign w:val="center"/>
            <w:hideMark/>
          </w:tcPr>
          <w:p w14:paraId="2A49C976" w14:textId="77777777" w:rsidR="006916BB" w:rsidRPr="006916BB" w:rsidRDefault="006916BB" w:rsidP="006916BB">
            <w:r w:rsidRPr="006916BB">
              <w:t>Ciudad</w:t>
            </w:r>
            <w:r w:rsidRPr="006916BB">
              <w:noBreakHyphen/>
              <w:t>Estado asiática con proyecto de nación digital</w:t>
            </w:r>
          </w:p>
        </w:tc>
        <w:tc>
          <w:tcPr>
            <w:tcW w:w="0" w:type="auto"/>
            <w:vAlign w:val="center"/>
            <w:hideMark/>
          </w:tcPr>
          <w:p w14:paraId="6BC28397" w14:textId="77777777" w:rsidR="006916BB" w:rsidRPr="006916BB" w:rsidRDefault="006916BB" w:rsidP="006916BB">
            <w:r w:rsidRPr="006916BB">
              <w:t xml:space="preserve">Pueblo minero con memoria histórica, identidad “Orgullosamente </w:t>
            </w:r>
            <w:proofErr w:type="spellStart"/>
            <w:r w:rsidRPr="006916BB">
              <w:t>Realmontense</w:t>
            </w:r>
            <w:proofErr w:type="spellEnd"/>
            <w:r w:rsidRPr="006916BB">
              <w:t>” y narrativa civilizatoria propia</w:t>
            </w:r>
          </w:p>
        </w:tc>
      </w:tr>
    </w:tbl>
    <w:p w14:paraId="301D99D3" w14:textId="77777777" w:rsidR="006916BB" w:rsidRPr="006916BB" w:rsidRDefault="006916BB" w:rsidP="006916BB">
      <w:r w:rsidRPr="006916BB">
        <w:t xml:space="preserve">Fuentes: documentación sobre digital </w:t>
      </w:r>
      <w:proofErr w:type="spellStart"/>
      <w:r w:rsidRPr="006916BB">
        <w:t>twins</w:t>
      </w:r>
      <w:proofErr w:type="spellEnd"/>
      <w:r w:rsidRPr="006916BB">
        <w:t xml:space="preserve"> de Rotterdam y Singapur, tesis TAMV OS v2026 / RDM Digital.portofrotterdam+5</w:t>
      </w:r>
      <w:hyperlink r:id="rId15" w:tgtFrame="_blank" w:history="1">
        <w:r w:rsidRPr="006916BB">
          <w:rPr>
            <w:rStyle w:val="Hipervnculo"/>
          </w:rPr>
          <w:t>tesis_tamv2026.docx</w:t>
        </w:r>
      </w:hyperlink>
    </w:p>
    <w:p w14:paraId="7AA2FCA1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3.5 Cómo el Nodo Cero se sitúa en una nueva categoría</w:t>
      </w:r>
    </w:p>
    <w:p w14:paraId="59C2A98B" w14:textId="77777777" w:rsidR="006916BB" w:rsidRPr="006916BB" w:rsidRDefault="006916BB" w:rsidP="006916BB">
      <w:r w:rsidRPr="006916BB">
        <w:t xml:space="preserve">No se trata de afirmar que RDM Digital “supera” en recursos o complejidad técnica a Rotterdam o a Virtual </w:t>
      </w:r>
      <w:proofErr w:type="spellStart"/>
      <w:r w:rsidRPr="006916BB">
        <w:t>Singapore</w:t>
      </w:r>
      <w:proofErr w:type="spellEnd"/>
      <w:r w:rsidRPr="006916BB">
        <w:t xml:space="preserve">, sino de mostrar que inaugura una </w:t>
      </w:r>
      <w:r w:rsidRPr="006916BB">
        <w:rPr>
          <w:b/>
          <w:bCs/>
        </w:rPr>
        <w:t>categoría distinta</w:t>
      </w:r>
      <w:r w:rsidRPr="006916BB">
        <w:t xml:space="preserve"> en al menos tres dimensiones </w:t>
      </w:r>
      <w:proofErr w:type="gramStart"/>
      <w:r w:rsidRPr="006916BB">
        <w:t>clave:computerweekly</w:t>
      </w:r>
      <w:proofErr w:type="gramEnd"/>
      <w:r w:rsidRPr="006916BB">
        <w:t>+1</w:t>
      </w:r>
      <w:hyperlink r:id="rId16" w:tgtFrame="_blank" w:history="1">
        <w:r w:rsidRPr="006916BB">
          <w:rPr>
            <w:rStyle w:val="Hipervnculo"/>
          </w:rPr>
          <w:t>tesis_tamv2026.docx</w:t>
        </w:r>
      </w:hyperlink>
    </w:p>
    <w:p w14:paraId="1BEF197B" w14:textId="77777777" w:rsidR="006916BB" w:rsidRPr="006916BB" w:rsidRDefault="006916BB" w:rsidP="006916BB">
      <w:pPr>
        <w:numPr>
          <w:ilvl w:val="0"/>
          <w:numId w:val="64"/>
        </w:numPr>
      </w:pPr>
      <w:r w:rsidRPr="006916BB">
        <w:rPr>
          <w:b/>
          <w:bCs/>
        </w:rPr>
        <w:t>Origen territorial y biográfico</w:t>
      </w:r>
    </w:p>
    <w:p w14:paraId="3EB1514F" w14:textId="77777777" w:rsidR="006916BB" w:rsidRPr="006916BB" w:rsidRDefault="006916BB" w:rsidP="006916BB">
      <w:pPr>
        <w:numPr>
          <w:ilvl w:val="1"/>
          <w:numId w:val="64"/>
        </w:numPr>
      </w:pPr>
      <w:r w:rsidRPr="006916BB">
        <w:t>Rotterdam y Singapur son proyectos impulsados por Estados y grandes organizaciones, con presupuestos significativos y equipos multidisciplinares.rsm+1</w:t>
      </w:r>
    </w:p>
    <w:p w14:paraId="3389246F" w14:textId="77777777" w:rsidR="006916BB" w:rsidRPr="006916BB" w:rsidRDefault="006916BB" w:rsidP="006916BB">
      <w:pPr>
        <w:numPr>
          <w:ilvl w:val="1"/>
          <w:numId w:val="64"/>
        </w:numPr>
      </w:pPr>
      <w:r w:rsidRPr="006916BB">
        <w:t>RDM Digital nace desde un pueblo minero y desde la biografía de un solo desarrollador mexicano, que decide convertir su propio territorio en laboratorio de soberanía digital documentado en ciencia abierta.</w:t>
      </w:r>
      <w:hyperlink r:id="rId17" w:tgtFrame="_blank" w:history="1">
        <w:r w:rsidRPr="006916BB">
          <w:rPr>
            <w:rStyle w:val="Hipervnculo"/>
          </w:rPr>
          <w:t>tesis_tamv2026.docx</w:t>
        </w:r>
      </w:hyperlink>
    </w:p>
    <w:p w14:paraId="2F477CE8" w14:textId="77777777" w:rsidR="006916BB" w:rsidRPr="006916BB" w:rsidRDefault="006916BB" w:rsidP="006916BB">
      <w:pPr>
        <w:numPr>
          <w:ilvl w:val="0"/>
          <w:numId w:val="64"/>
        </w:numPr>
      </w:pPr>
      <w:r w:rsidRPr="006916BB">
        <w:rPr>
          <w:b/>
          <w:bCs/>
        </w:rPr>
        <w:t>Soberanía y ética XR como núcleo, no como capa adicional</w:t>
      </w:r>
    </w:p>
    <w:p w14:paraId="648FAE2A" w14:textId="77777777" w:rsidR="006916BB" w:rsidRPr="006916BB" w:rsidRDefault="006916BB" w:rsidP="006916BB">
      <w:pPr>
        <w:numPr>
          <w:ilvl w:val="1"/>
          <w:numId w:val="64"/>
        </w:numPr>
      </w:pPr>
      <w:r w:rsidRPr="006916BB">
        <w:t xml:space="preserve">En Rotterdam y Singapur, la discusión sobre soberanía digital y ética XR aparece, pero la prioridad explícita ha sido optimización, eficiencia e innovación </w:t>
      </w:r>
      <w:proofErr w:type="gramStart"/>
      <w:r w:rsidRPr="006916BB">
        <w:t>económica.computerweekly</w:t>
      </w:r>
      <w:proofErr w:type="gramEnd"/>
      <w:r w:rsidRPr="006916BB">
        <w:t>+1</w:t>
      </w:r>
    </w:p>
    <w:p w14:paraId="771971F2" w14:textId="77777777" w:rsidR="006916BB" w:rsidRPr="006916BB" w:rsidRDefault="006916BB" w:rsidP="006916BB">
      <w:pPr>
        <w:numPr>
          <w:ilvl w:val="1"/>
          <w:numId w:val="64"/>
        </w:numPr>
      </w:pPr>
      <w:r w:rsidRPr="006916BB">
        <w:t xml:space="preserve">En RDM Digital, la ética XR (Isabella/Realito con triple bloqueo sexual) y la soberanía sobre datos y narrativas territoriales están en el centro del diseño, materializadas en </w:t>
      </w:r>
      <w:proofErr w:type="spellStart"/>
      <w:r w:rsidRPr="006916BB">
        <w:t>kernels</w:t>
      </w:r>
      <w:proofErr w:type="spellEnd"/>
      <w:r w:rsidRPr="006916BB">
        <w:t>, filtros y guardianía humana.</w:t>
      </w:r>
      <w:hyperlink r:id="rId18" w:tgtFrame="_blank" w:history="1">
        <w:r w:rsidRPr="006916BB">
          <w:rPr>
            <w:rStyle w:val="Hipervnculo"/>
          </w:rPr>
          <w:t>tesis_tamv2026.docx</w:t>
        </w:r>
      </w:hyperlink>
    </w:p>
    <w:p w14:paraId="26355850" w14:textId="77777777" w:rsidR="006916BB" w:rsidRPr="006916BB" w:rsidRDefault="006916BB" w:rsidP="006916BB">
      <w:pPr>
        <w:numPr>
          <w:ilvl w:val="0"/>
          <w:numId w:val="64"/>
        </w:numPr>
      </w:pPr>
      <w:r w:rsidRPr="006916BB">
        <w:rPr>
          <w:b/>
          <w:bCs/>
        </w:rPr>
        <w:t>Escala replicable para territorios periféricos</w:t>
      </w:r>
    </w:p>
    <w:p w14:paraId="6789B13A" w14:textId="77777777" w:rsidR="006916BB" w:rsidRPr="006916BB" w:rsidRDefault="006916BB" w:rsidP="006916BB">
      <w:pPr>
        <w:numPr>
          <w:ilvl w:val="1"/>
          <w:numId w:val="64"/>
        </w:numPr>
      </w:pPr>
      <w:r w:rsidRPr="006916BB">
        <w:lastRenderedPageBreak/>
        <w:t xml:space="preserve">Los modelos de Rotterdam y Virtual </w:t>
      </w:r>
      <w:proofErr w:type="spellStart"/>
      <w:r w:rsidRPr="006916BB">
        <w:t>Singapore</w:t>
      </w:r>
      <w:proofErr w:type="spellEnd"/>
      <w:r w:rsidRPr="006916BB">
        <w:t xml:space="preserve"> son difíciles de replicar en pueblos pequeños o municipios con menos recursos, porque suponen capacidades estatales y presupuestarias </w:t>
      </w:r>
      <w:proofErr w:type="gramStart"/>
      <w:r w:rsidRPr="006916BB">
        <w:t>elevadas.portofrotterdam</w:t>
      </w:r>
      <w:proofErr w:type="gramEnd"/>
      <w:r w:rsidRPr="006916BB">
        <w:t>+1</w:t>
      </w:r>
    </w:p>
    <w:p w14:paraId="2860F8CE" w14:textId="77777777" w:rsidR="006916BB" w:rsidRPr="006916BB" w:rsidRDefault="006916BB" w:rsidP="006916BB">
      <w:pPr>
        <w:numPr>
          <w:ilvl w:val="1"/>
          <w:numId w:val="64"/>
        </w:numPr>
      </w:pPr>
      <w:r w:rsidRPr="006916BB">
        <w:t xml:space="preserve">El Nodo Cero de Real del Monte está diseñado como </w:t>
      </w:r>
      <w:proofErr w:type="spellStart"/>
      <w:r w:rsidRPr="006916BB">
        <w:t>blueprint</w:t>
      </w:r>
      <w:proofErr w:type="spellEnd"/>
      <w:r w:rsidRPr="006916BB">
        <w:t xml:space="preserve"> replicable para otros Pueblos Mágicos y ciudades medianas de Iberoamérica: un sistema operativo territorial modular, basado en tecnologías accesibles (</w:t>
      </w:r>
      <w:proofErr w:type="spellStart"/>
      <w:r w:rsidRPr="006916BB">
        <w:t>Supabase</w:t>
      </w:r>
      <w:proofErr w:type="spellEnd"/>
      <w:r w:rsidRPr="006916BB">
        <w:t xml:space="preserve">, </w:t>
      </w:r>
      <w:proofErr w:type="spellStart"/>
      <w:r w:rsidRPr="006916BB">
        <w:t>TypeScript</w:t>
      </w:r>
      <w:proofErr w:type="spellEnd"/>
      <w:r w:rsidRPr="006916BB">
        <w:t xml:space="preserve">, </w:t>
      </w:r>
      <w:proofErr w:type="spellStart"/>
      <w:r w:rsidRPr="006916BB">
        <w:t>edge</w:t>
      </w:r>
      <w:proofErr w:type="spellEnd"/>
      <w:r w:rsidRPr="006916BB">
        <w:t>), gobernanza federada y un enfoque de ciencia abierta.</w:t>
      </w:r>
      <w:hyperlink r:id="rId19" w:tgtFrame="_blank" w:history="1">
        <w:r w:rsidRPr="006916BB">
          <w:rPr>
            <w:rStyle w:val="Hipervnculo"/>
          </w:rPr>
          <w:t>arxiv</w:t>
        </w:r>
      </w:hyperlink>
      <w:hyperlink r:id="rId20" w:tgtFrame="_blank" w:history="1">
        <w:r w:rsidRPr="006916BB">
          <w:rPr>
            <w:rStyle w:val="Hipervnculo"/>
          </w:rPr>
          <w:t>tesis_tamv2026.docx</w:t>
        </w:r>
      </w:hyperlink>
    </w:p>
    <w:p w14:paraId="2B35BE8B" w14:textId="77777777" w:rsidR="006916BB" w:rsidRPr="006916BB" w:rsidRDefault="006916BB" w:rsidP="006916BB">
      <w:r w:rsidRPr="006916BB">
        <w:t xml:space="preserve">En términos culturales y simbólicos, el gesto es potente: donde Rotterdam y Singapur demuestran lo que puede hacer un Estado con grandes recursos, Real del Monte demuestra lo que puede hacer un territorio periférico cuando toma la decisión de </w:t>
      </w:r>
      <w:r w:rsidRPr="006916BB">
        <w:rPr>
          <w:b/>
          <w:bCs/>
        </w:rPr>
        <w:t>no ceder su futuro digital</w:t>
      </w:r>
      <w:r w:rsidRPr="006916BB">
        <w:t>, y compila su propia visión de ciudad inteligente en código, rutas XR, IA ética y documentos académicos con DOI.rsm+1</w:t>
      </w:r>
      <w:hyperlink r:id="rId21" w:tgtFrame="_blank" w:history="1">
        <w:r w:rsidRPr="006916BB">
          <w:rPr>
            <w:rStyle w:val="Hipervnculo"/>
          </w:rPr>
          <w:t>tesis_tamv2026.docx</w:t>
        </w:r>
      </w:hyperlink>
    </w:p>
    <w:p w14:paraId="4363E4B3" w14:textId="77777777" w:rsidR="007B7A89" w:rsidRPr="007B7A89" w:rsidRDefault="007B7A89" w:rsidP="007B7A89">
      <w:r w:rsidRPr="007B7A89">
        <w:pict w14:anchorId="441E4409">
          <v:rect id="_x0000_i1191" style="width:0;height:1.5pt" o:hralign="center" o:hrstd="t" o:hr="t" fillcolor="#a0a0a0" stroked="f"/>
        </w:pict>
      </w:r>
    </w:p>
    <w:p w14:paraId="6A498B0E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 xml:space="preserve">4. Casos reales de Data Mesh y </w:t>
      </w:r>
      <w:proofErr w:type="spellStart"/>
      <w:r w:rsidRPr="007B7A89">
        <w:rPr>
          <w:b/>
          <w:bCs/>
        </w:rPr>
        <w:t>smart</w:t>
      </w:r>
      <w:proofErr w:type="spellEnd"/>
      <w:r w:rsidRPr="007B7A89">
        <w:rPr>
          <w:b/>
          <w:bCs/>
        </w:rPr>
        <w:t xml:space="preserve"> </w:t>
      </w:r>
      <w:proofErr w:type="spellStart"/>
      <w:r w:rsidRPr="007B7A89">
        <w:rPr>
          <w:b/>
          <w:bCs/>
        </w:rPr>
        <w:t>cities</w:t>
      </w:r>
      <w:proofErr w:type="spellEnd"/>
    </w:p>
    <w:p w14:paraId="226884BC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4.1 Ejemplos de Data Mesh en entornos urbanos</w:t>
      </w:r>
    </w:p>
    <w:p w14:paraId="1EB8E250" w14:textId="77777777" w:rsidR="007B7A89" w:rsidRPr="007B7A89" w:rsidRDefault="007B7A89" w:rsidP="007B7A89">
      <w:r w:rsidRPr="007B7A89">
        <w:t>Aunque muchas implementaciones son corporativas, empiezan a aparecer patrones aplicables a ciudades:</w:t>
      </w:r>
      <w:hyperlink r:id="rId22" w:tgtFrame="_blank" w:history="1">
        <w:r w:rsidRPr="007B7A89">
          <w:rPr>
            <w:rStyle w:val="Hipervnculo"/>
          </w:rPr>
          <w:t>arxiv</w:t>
        </w:r>
      </w:hyperlink>
      <w:hyperlink r:id="rId23" w:tgtFrame="_blank" w:history="1">
        <w:r w:rsidRPr="007B7A89">
          <w:rPr>
            <w:rStyle w:val="Hipervnculo"/>
          </w:rPr>
          <w:t>tesis_tamv2026.docx</w:t>
        </w:r>
      </w:hyperlink>
    </w:p>
    <w:p w14:paraId="35CECB83" w14:textId="77777777" w:rsidR="007B7A89" w:rsidRPr="007B7A89" w:rsidRDefault="007B7A89" w:rsidP="007B7A89">
      <w:pPr>
        <w:numPr>
          <w:ilvl w:val="0"/>
          <w:numId w:val="29"/>
        </w:numPr>
      </w:pPr>
      <w:r w:rsidRPr="007B7A89">
        <w:t xml:space="preserve">Plataformas donde cada departamento urbano maneja sus propios data </w:t>
      </w:r>
      <w:proofErr w:type="spellStart"/>
      <w:r w:rsidRPr="007B7A89">
        <w:t>products</w:t>
      </w:r>
      <w:proofErr w:type="spellEnd"/>
      <w:r w:rsidRPr="007B7A89">
        <w:t xml:space="preserve"> (movilidad, residuos, energía, participación), con contratos explícitos y catálogos de datos </w:t>
      </w:r>
      <w:proofErr w:type="gramStart"/>
      <w:r w:rsidRPr="007B7A89">
        <w:t>abiertos.frontiersin</w:t>
      </w:r>
      <w:proofErr w:type="gramEnd"/>
      <w:r w:rsidRPr="007B7A89">
        <w:t>+1</w:t>
      </w:r>
    </w:p>
    <w:p w14:paraId="5962401F" w14:textId="77777777" w:rsidR="007B7A89" w:rsidRPr="007B7A89" w:rsidRDefault="007B7A89" w:rsidP="007B7A89">
      <w:pPr>
        <w:numPr>
          <w:ilvl w:val="0"/>
          <w:numId w:val="29"/>
        </w:numPr>
      </w:pPr>
      <w:r w:rsidRPr="007B7A89">
        <w:t xml:space="preserve">Proyectos de ciudades que migran de data </w:t>
      </w:r>
      <w:proofErr w:type="spellStart"/>
      <w:r w:rsidRPr="007B7A89">
        <w:t>lake</w:t>
      </w:r>
      <w:proofErr w:type="spellEnd"/>
      <w:r w:rsidRPr="007B7A89">
        <w:t xml:space="preserve"> centralizado a arquitecturas federadas para cumplir con regulaciones de privacidad y soberanía de </w:t>
      </w:r>
      <w:proofErr w:type="spellStart"/>
      <w:r w:rsidRPr="007B7A89">
        <w:t>datos.</w:t>
      </w:r>
      <w:hyperlink r:id="rId24" w:tgtFrame="_blank" w:history="1">
        <w:r w:rsidRPr="007B7A89">
          <w:rPr>
            <w:rStyle w:val="Hipervnculo"/>
          </w:rPr>
          <w:t>arxiv</w:t>
        </w:r>
        <w:proofErr w:type="spellEnd"/>
      </w:hyperlink>
    </w:p>
    <w:p w14:paraId="2942D5CE" w14:textId="645DD2AD" w:rsidR="007B7A89" w:rsidRPr="007B7A89" w:rsidRDefault="006916BB" w:rsidP="007B7A89">
      <w:r>
        <w:t>RDM Digital y su</w:t>
      </w:r>
      <w:r w:rsidR="007B7A89" w:rsidRPr="007B7A89">
        <w:t xml:space="preserve"> aporte diferencial: llevar esa lógica a un </w:t>
      </w:r>
      <w:r w:rsidR="007B7A89" w:rsidRPr="007B7A89">
        <w:rPr>
          <w:b/>
          <w:bCs/>
        </w:rPr>
        <w:t>pueblo</w:t>
      </w:r>
      <w:r w:rsidR="007B7A89" w:rsidRPr="007B7A89">
        <w:t xml:space="preserve"> y diseñar desde el inicio como data </w:t>
      </w:r>
      <w:proofErr w:type="spellStart"/>
      <w:r w:rsidR="007B7A89" w:rsidRPr="007B7A89">
        <w:t>mesh</w:t>
      </w:r>
      <w:proofErr w:type="spellEnd"/>
      <w:r w:rsidR="007B7A89" w:rsidRPr="007B7A89">
        <w:t xml:space="preserve"> federado, no como “data </w:t>
      </w:r>
      <w:proofErr w:type="spellStart"/>
      <w:r w:rsidR="007B7A89" w:rsidRPr="007B7A89">
        <w:t>lake</w:t>
      </w:r>
      <w:proofErr w:type="spellEnd"/>
      <w:r w:rsidR="007B7A89" w:rsidRPr="007B7A89">
        <w:t xml:space="preserve"> turístico”.</w:t>
      </w:r>
      <w:hyperlink r:id="rId25" w:tgtFrame="_blank" w:history="1">
        <w:r w:rsidR="007B7A89" w:rsidRPr="007B7A89">
          <w:rPr>
            <w:rStyle w:val="Hipervnculo"/>
          </w:rPr>
          <w:t>arxiv</w:t>
        </w:r>
      </w:hyperlink>
      <w:hyperlink r:id="rId26" w:tgtFrame="_blank" w:history="1">
        <w:r w:rsidR="007B7A89" w:rsidRPr="007B7A89">
          <w:rPr>
            <w:rStyle w:val="Hipervnculo"/>
          </w:rPr>
          <w:t>tesis_tamv2026.docx</w:t>
        </w:r>
      </w:hyperlink>
    </w:p>
    <w:p w14:paraId="041112EF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4.2 Seguimientos regionales (Brasil, México, Colombia, Chile, Argentina)</w:t>
      </w:r>
    </w:p>
    <w:p w14:paraId="1E101F29" w14:textId="77777777" w:rsidR="007B7A89" w:rsidRPr="007B7A89" w:rsidRDefault="007B7A89" w:rsidP="007B7A89">
      <w:r w:rsidRPr="007B7A89">
        <w:t xml:space="preserve">La tesis TAMV ya incorpora un mapeo de soberanía digital y </w:t>
      </w:r>
      <w:proofErr w:type="spellStart"/>
      <w:r w:rsidRPr="007B7A89">
        <w:t>smart</w:t>
      </w:r>
      <w:proofErr w:type="spellEnd"/>
      <w:r w:rsidRPr="007B7A89">
        <w:t xml:space="preserve"> </w:t>
      </w:r>
      <w:proofErr w:type="spellStart"/>
      <w:r w:rsidRPr="007B7A89">
        <w:t>cities</w:t>
      </w:r>
      <w:proofErr w:type="spellEnd"/>
      <w:r w:rsidRPr="007B7A89">
        <w:t xml:space="preserve"> en América Latina:</w:t>
      </w:r>
      <w:hyperlink r:id="rId27" w:tgtFrame="_blank" w:history="1">
        <w:r w:rsidRPr="007B7A89">
          <w:rPr>
            <w:rStyle w:val="Hipervnculo"/>
          </w:rPr>
          <w:t>tesis_tamv2026.docx</w:t>
        </w:r>
      </w:hyperlink>
    </w:p>
    <w:p w14:paraId="6B88348B" w14:textId="77777777" w:rsidR="007B7A89" w:rsidRPr="007B7A89" w:rsidRDefault="007B7A89" w:rsidP="007B7A89">
      <w:pPr>
        <w:numPr>
          <w:ilvl w:val="0"/>
          <w:numId w:val="30"/>
        </w:numPr>
      </w:pPr>
      <w:r w:rsidRPr="007B7A89">
        <w:rPr>
          <w:b/>
          <w:bCs/>
        </w:rPr>
        <w:lastRenderedPageBreak/>
        <w:t>Brasil – PIX</w:t>
      </w:r>
      <w:r w:rsidRPr="007B7A89">
        <w:t>: infraestructura de pagos instantáneos operada por el Banco Central, que se convierte en columna vertebral de soberanía financiera.</w:t>
      </w:r>
      <w:hyperlink r:id="rId28" w:tgtFrame="_blank" w:history="1">
        <w:r w:rsidRPr="007B7A89">
          <w:rPr>
            <w:rStyle w:val="Hipervnculo"/>
          </w:rPr>
          <w:t>tesis_tamv2026.docx</w:t>
        </w:r>
      </w:hyperlink>
    </w:p>
    <w:p w14:paraId="6354B1BA" w14:textId="77777777" w:rsidR="007B7A89" w:rsidRPr="007B7A89" w:rsidRDefault="007B7A89" w:rsidP="007B7A89">
      <w:pPr>
        <w:numPr>
          <w:ilvl w:val="0"/>
          <w:numId w:val="30"/>
        </w:numPr>
      </w:pPr>
      <w:r w:rsidRPr="007B7A89">
        <w:rPr>
          <w:b/>
          <w:bCs/>
        </w:rPr>
        <w:t>México – ATDT y Centro Nacional de Tecnología Pública</w:t>
      </w:r>
      <w:r w:rsidRPr="007B7A89">
        <w:t>: esfuerzos de soberanía tecnológica en software público y datos.</w:t>
      </w:r>
      <w:hyperlink r:id="rId29" w:tgtFrame="_blank" w:history="1">
        <w:r w:rsidRPr="007B7A89">
          <w:rPr>
            <w:rStyle w:val="Hipervnculo"/>
          </w:rPr>
          <w:t>tesis_tamv2026.docx</w:t>
        </w:r>
      </w:hyperlink>
    </w:p>
    <w:p w14:paraId="433328E0" w14:textId="77777777" w:rsidR="007B7A89" w:rsidRPr="007B7A89" w:rsidRDefault="007B7A89" w:rsidP="007B7A89">
      <w:pPr>
        <w:numPr>
          <w:ilvl w:val="0"/>
          <w:numId w:val="30"/>
        </w:numPr>
      </w:pPr>
      <w:r w:rsidRPr="007B7A89">
        <w:rPr>
          <w:b/>
          <w:bCs/>
        </w:rPr>
        <w:t>Colombia – Medellín y Bogotá</w:t>
      </w:r>
      <w:r w:rsidRPr="007B7A89">
        <w:t xml:space="preserve">: proyectos de </w:t>
      </w:r>
      <w:proofErr w:type="spellStart"/>
      <w:r w:rsidRPr="007B7A89">
        <w:t>smart</w:t>
      </w:r>
      <w:proofErr w:type="spellEnd"/>
      <w:r w:rsidRPr="007B7A89">
        <w:t xml:space="preserve"> </w:t>
      </w:r>
      <w:proofErr w:type="spellStart"/>
      <w:r w:rsidRPr="007B7A89">
        <w:t>city</w:t>
      </w:r>
      <w:proofErr w:type="spellEnd"/>
      <w:r w:rsidRPr="007B7A89">
        <w:t xml:space="preserve"> y “Valle del Software” como ciudades laboratorio de innovación.</w:t>
      </w:r>
      <w:hyperlink r:id="rId30" w:tgtFrame="_blank" w:history="1">
        <w:r w:rsidRPr="007B7A89">
          <w:rPr>
            <w:rStyle w:val="Hipervnculo"/>
          </w:rPr>
          <w:t>tesis_tamv2026.docx</w:t>
        </w:r>
      </w:hyperlink>
    </w:p>
    <w:p w14:paraId="1CB40054" w14:textId="77777777" w:rsidR="007B7A89" w:rsidRPr="007B7A89" w:rsidRDefault="007B7A89" w:rsidP="007B7A89">
      <w:pPr>
        <w:numPr>
          <w:ilvl w:val="0"/>
          <w:numId w:val="30"/>
        </w:numPr>
      </w:pPr>
      <w:r w:rsidRPr="007B7A89">
        <w:rPr>
          <w:b/>
          <w:bCs/>
        </w:rPr>
        <w:t>Chile / Argentina</w:t>
      </w:r>
      <w:r w:rsidRPr="007B7A89">
        <w:t>: debates sobre soberanía digital, 5G y geopolítica de datos.</w:t>
      </w:r>
      <w:hyperlink r:id="rId31" w:tgtFrame="_blank" w:history="1">
        <w:r w:rsidRPr="007B7A89">
          <w:rPr>
            <w:rStyle w:val="Hipervnculo"/>
          </w:rPr>
          <w:t>tesis_tamv2026.docx</w:t>
        </w:r>
      </w:hyperlink>
    </w:p>
    <w:p w14:paraId="407D6005" w14:textId="77777777" w:rsidR="007B7A89" w:rsidRPr="007B7A89" w:rsidRDefault="007B7A89" w:rsidP="007B7A89">
      <w:r w:rsidRPr="007B7A89">
        <w:t xml:space="preserve">RDM Digital se posiciona como </w:t>
      </w:r>
      <w:r w:rsidRPr="007B7A89">
        <w:rPr>
          <w:b/>
          <w:bCs/>
        </w:rPr>
        <w:t xml:space="preserve">pieza </w:t>
      </w:r>
      <w:proofErr w:type="spellStart"/>
      <w:r w:rsidRPr="007B7A89">
        <w:rPr>
          <w:b/>
          <w:bCs/>
        </w:rPr>
        <w:t>microterritorial</w:t>
      </w:r>
      <w:proofErr w:type="spellEnd"/>
      <w:r w:rsidRPr="007B7A89">
        <w:t xml:space="preserve"> que dialoga con esa </w:t>
      </w:r>
      <w:proofErr w:type="spellStart"/>
      <w:r w:rsidRPr="007B7A89">
        <w:t>macro</w:t>
      </w:r>
      <w:r w:rsidRPr="007B7A89">
        <w:noBreakHyphen/>
        <w:t>agenda</w:t>
      </w:r>
      <w:proofErr w:type="spellEnd"/>
      <w:r w:rsidRPr="007B7A89">
        <w:t xml:space="preserve">: donde PIX gobierna pagos nacionales, el SOT RDM gobierna la microeconomía </w:t>
      </w:r>
      <w:proofErr w:type="spellStart"/>
      <w:r w:rsidRPr="007B7A89">
        <w:t>gamificada</w:t>
      </w:r>
      <w:proofErr w:type="spellEnd"/>
      <w:r w:rsidRPr="007B7A89">
        <w:t xml:space="preserve"> del pueblo; donde Medellín construye un valle del software, Real del Monte construye un valle de soberanía territorial XR.</w:t>
      </w:r>
      <w:hyperlink r:id="rId32" w:tgtFrame="_blank" w:history="1">
        <w:r w:rsidRPr="007B7A89">
          <w:rPr>
            <w:rStyle w:val="Hipervnculo"/>
          </w:rPr>
          <w:t>tesis_tamv2026.docx</w:t>
        </w:r>
      </w:hyperlink>
    </w:p>
    <w:p w14:paraId="24D980ED" w14:textId="77777777" w:rsidR="007B7A89" w:rsidRPr="007B7A89" w:rsidRDefault="007B7A89" w:rsidP="007B7A89">
      <w:r w:rsidRPr="007B7A89">
        <w:pict w14:anchorId="5824DDBE">
          <v:rect id="_x0000_i1192" style="width:0;height:1.5pt" o:hralign="center" o:hrstd="t" o:hr="t" fillcolor="#a0a0a0" stroked="f"/>
        </w:pict>
      </w:r>
    </w:p>
    <w:p w14:paraId="3D85D351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 xml:space="preserve">5. </w:t>
      </w:r>
      <w:proofErr w:type="spellStart"/>
      <w:r w:rsidRPr="006916BB">
        <w:rPr>
          <w:b/>
          <w:bCs/>
        </w:rPr>
        <w:t>Blueprint</w:t>
      </w:r>
      <w:proofErr w:type="spellEnd"/>
      <w:r w:rsidRPr="006916BB">
        <w:rPr>
          <w:b/>
          <w:bCs/>
        </w:rPr>
        <w:t xml:space="preserve"> técnico del Nodo Cero</w:t>
      </w:r>
    </w:p>
    <w:p w14:paraId="5208A40A" w14:textId="77777777" w:rsidR="006916BB" w:rsidRPr="006916BB" w:rsidRDefault="006916BB" w:rsidP="006916BB">
      <w:r w:rsidRPr="006916BB">
        <w:t>El Nodo Cero RDM Digital se implementa como un </w:t>
      </w:r>
      <w:r w:rsidRPr="006916BB">
        <w:rPr>
          <w:b/>
          <w:bCs/>
        </w:rPr>
        <w:t>Sistema Operativo Territorial Soberano</w:t>
      </w:r>
      <w:r w:rsidRPr="006916BB">
        <w:t xml:space="preserve"> construido sobre una arquitectura moderna de </w:t>
      </w:r>
      <w:proofErr w:type="spellStart"/>
      <w:r w:rsidRPr="006916BB">
        <w:t>monorepo</w:t>
      </w:r>
      <w:proofErr w:type="spellEnd"/>
      <w:r w:rsidRPr="006916BB">
        <w:t xml:space="preserve">, data </w:t>
      </w:r>
      <w:proofErr w:type="spellStart"/>
      <w:r w:rsidRPr="006916BB">
        <w:t>mesh</w:t>
      </w:r>
      <w:proofErr w:type="spellEnd"/>
      <w:r w:rsidRPr="006916BB">
        <w:t xml:space="preserve"> territorial en </w:t>
      </w:r>
      <w:proofErr w:type="spellStart"/>
      <w:r w:rsidRPr="006916BB">
        <w:t>Supabase</w:t>
      </w:r>
      <w:proofErr w:type="spellEnd"/>
      <w:r w:rsidRPr="006916BB">
        <w:t xml:space="preserve">, funciones </w:t>
      </w:r>
      <w:proofErr w:type="spellStart"/>
      <w:r w:rsidRPr="006916BB">
        <w:t>edge</w:t>
      </w:r>
      <w:proofErr w:type="spellEnd"/>
      <w:r w:rsidRPr="006916BB">
        <w:t xml:space="preserve"> para integraciones soberanas y </w:t>
      </w:r>
      <w:proofErr w:type="spellStart"/>
      <w:r w:rsidRPr="006916BB">
        <w:t>kernels</w:t>
      </w:r>
      <w:proofErr w:type="spellEnd"/>
      <w:r w:rsidRPr="006916BB">
        <w:t xml:space="preserve"> de IA éticos acoplados a un módulo de </w:t>
      </w:r>
      <w:proofErr w:type="spellStart"/>
      <w:r w:rsidRPr="006916BB">
        <w:t>observabilidad</w:t>
      </w:r>
      <w:proofErr w:type="spellEnd"/>
      <w:r w:rsidRPr="006916BB">
        <w:t xml:space="preserve"> MD</w:t>
      </w:r>
      <w:r w:rsidRPr="006916BB">
        <w:noBreakHyphen/>
        <w:t>X.</w:t>
      </w:r>
    </w:p>
    <w:p w14:paraId="3089F6C4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5.1 Arquitectura de capas del Sistema Operativo Territorial</w:t>
      </w:r>
    </w:p>
    <w:p w14:paraId="37CC7C98" w14:textId="77777777" w:rsidR="006916BB" w:rsidRPr="006916BB" w:rsidRDefault="006916BB" w:rsidP="006916BB">
      <w:r w:rsidRPr="006916BB">
        <w:t xml:space="preserve">El </w:t>
      </w:r>
      <w:proofErr w:type="spellStart"/>
      <w:r w:rsidRPr="006916BB">
        <w:t>blueprint</w:t>
      </w:r>
      <w:proofErr w:type="spellEnd"/>
      <w:r w:rsidRPr="006916BB">
        <w:t xml:space="preserve"> se organiza en capas, desde el </w:t>
      </w:r>
      <w:proofErr w:type="spellStart"/>
      <w:r w:rsidRPr="006916BB">
        <w:t>kernel</w:t>
      </w:r>
      <w:proofErr w:type="spellEnd"/>
      <w:r w:rsidRPr="006916BB">
        <w:t xml:space="preserve"> civilizatorio hasta las experiencias de usuario en el territorio:</w:t>
      </w:r>
    </w:p>
    <w:p w14:paraId="3AD4A052" w14:textId="77777777" w:rsidR="006916BB" w:rsidRPr="006916BB" w:rsidRDefault="006916BB" w:rsidP="006916BB">
      <w:pPr>
        <w:numPr>
          <w:ilvl w:val="0"/>
          <w:numId w:val="69"/>
        </w:numPr>
      </w:pPr>
      <w:r w:rsidRPr="006916BB">
        <w:rPr>
          <w:b/>
          <w:bCs/>
        </w:rPr>
        <w:t xml:space="preserve">Capa 0 – </w:t>
      </w:r>
      <w:proofErr w:type="spellStart"/>
      <w:r w:rsidRPr="006916BB">
        <w:rPr>
          <w:b/>
          <w:bCs/>
        </w:rPr>
        <w:t>Kernel</w:t>
      </w:r>
      <w:proofErr w:type="spellEnd"/>
      <w:r w:rsidRPr="006916BB">
        <w:rPr>
          <w:b/>
          <w:bCs/>
        </w:rPr>
        <w:t xml:space="preserve"> civilizatorio TAMV (MD</w:t>
      </w:r>
      <w:r w:rsidRPr="006916BB">
        <w:rPr>
          <w:b/>
          <w:bCs/>
        </w:rPr>
        <w:noBreakHyphen/>
        <w:t>X4 / MD</w:t>
      </w:r>
      <w:r w:rsidRPr="006916BB">
        <w:rPr>
          <w:b/>
          <w:bCs/>
        </w:rPr>
        <w:noBreakHyphen/>
        <w:t>X5)</w:t>
      </w:r>
    </w:p>
    <w:p w14:paraId="0A17401C" w14:textId="77777777" w:rsidR="006916BB" w:rsidRPr="006916BB" w:rsidRDefault="006916BB" w:rsidP="006916BB">
      <w:pPr>
        <w:numPr>
          <w:ilvl w:val="1"/>
          <w:numId w:val="69"/>
        </w:numPr>
      </w:pPr>
      <w:r w:rsidRPr="006916BB">
        <w:t xml:space="preserve">Módulo de </w:t>
      </w:r>
      <w:proofErr w:type="spellStart"/>
      <w:r w:rsidRPr="006916BB">
        <w:t>observabilidad</w:t>
      </w:r>
      <w:proofErr w:type="spellEnd"/>
      <w:r w:rsidRPr="006916BB">
        <w:t>, telemetría y seguridad epistémica que monitoriza flujos de datos, sesiones XR y decisiones de IA.</w:t>
      </w:r>
    </w:p>
    <w:p w14:paraId="39032F3D" w14:textId="77777777" w:rsidR="006916BB" w:rsidRPr="006916BB" w:rsidRDefault="006916BB" w:rsidP="006916BB">
      <w:pPr>
        <w:numPr>
          <w:ilvl w:val="1"/>
          <w:numId w:val="69"/>
        </w:numPr>
      </w:pPr>
      <w:r w:rsidRPr="006916BB">
        <w:t>MD</w:t>
      </w:r>
      <w:r w:rsidRPr="006916BB">
        <w:noBreakHyphen/>
        <w:t>X5 actúa como “escudo” que aplica filtros éticos y técnicos (matriz EOCT) sobre integraciones externas para evitar fuga de datos y preservar coherencia del ecosistema.</w:t>
      </w:r>
    </w:p>
    <w:p w14:paraId="4A38126C" w14:textId="77777777" w:rsidR="006916BB" w:rsidRPr="006916BB" w:rsidRDefault="006916BB" w:rsidP="006916BB">
      <w:pPr>
        <w:numPr>
          <w:ilvl w:val="0"/>
          <w:numId w:val="69"/>
        </w:numPr>
      </w:pPr>
      <w:r w:rsidRPr="006916BB">
        <w:rPr>
          <w:b/>
          <w:bCs/>
        </w:rPr>
        <w:t>Capa 1 – Data Mesh Territorial (</w:t>
      </w:r>
      <w:proofErr w:type="spellStart"/>
      <w:r w:rsidRPr="006916BB">
        <w:rPr>
          <w:b/>
          <w:bCs/>
        </w:rPr>
        <w:t>Supabase</w:t>
      </w:r>
      <w:proofErr w:type="spellEnd"/>
      <w:r w:rsidRPr="006916BB">
        <w:rPr>
          <w:b/>
          <w:bCs/>
        </w:rPr>
        <w:t xml:space="preserve"> + </w:t>
      </w:r>
      <w:proofErr w:type="spellStart"/>
      <w:r w:rsidRPr="006916BB">
        <w:rPr>
          <w:b/>
          <w:bCs/>
        </w:rPr>
        <w:t>TypeScript</w:t>
      </w:r>
      <w:proofErr w:type="spellEnd"/>
      <w:r w:rsidRPr="006916BB">
        <w:rPr>
          <w:b/>
          <w:bCs/>
        </w:rPr>
        <w:t>)</w:t>
      </w:r>
    </w:p>
    <w:p w14:paraId="64279C36" w14:textId="77777777" w:rsidR="006916BB" w:rsidRPr="006916BB" w:rsidRDefault="006916BB" w:rsidP="006916BB">
      <w:pPr>
        <w:numPr>
          <w:ilvl w:val="1"/>
          <w:numId w:val="69"/>
        </w:numPr>
      </w:pPr>
      <w:r w:rsidRPr="006916BB">
        <w:lastRenderedPageBreak/>
        <w:t xml:space="preserve">Base de datos </w:t>
      </w:r>
      <w:proofErr w:type="spellStart"/>
      <w:r w:rsidRPr="006916BB">
        <w:t>Postgres</w:t>
      </w:r>
      <w:proofErr w:type="spellEnd"/>
      <w:r w:rsidRPr="006916BB">
        <w:t xml:space="preserve"> gestionada por </w:t>
      </w:r>
      <w:proofErr w:type="spellStart"/>
      <w:r w:rsidRPr="006916BB">
        <w:t>Supabase</w:t>
      </w:r>
      <w:proofErr w:type="spellEnd"/>
      <w:r w:rsidRPr="006916BB">
        <w:t xml:space="preserve">, con esquema tipado que modela dominios territoriales: </w:t>
      </w:r>
      <w:proofErr w:type="spellStart"/>
      <w:r w:rsidRPr="006916BB">
        <w:t>User</w:t>
      </w:r>
      <w:proofErr w:type="spellEnd"/>
      <w:r w:rsidRPr="006916BB">
        <w:t xml:space="preserve">, Business, </w:t>
      </w:r>
      <w:proofErr w:type="spellStart"/>
      <w:r w:rsidRPr="006916BB">
        <w:t>Event</w:t>
      </w:r>
      <w:proofErr w:type="spellEnd"/>
      <w:r w:rsidRPr="006916BB">
        <w:t xml:space="preserve">, Route, Place, </w:t>
      </w:r>
      <w:proofErr w:type="spellStart"/>
      <w:r w:rsidRPr="006916BB">
        <w:t>AiMetric</w:t>
      </w:r>
      <w:proofErr w:type="spellEnd"/>
      <w:r w:rsidRPr="006916BB">
        <w:t>, entre otros.</w:t>
      </w:r>
    </w:p>
    <w:p w14:paraId="5EA0C1CB" w14:textId="77777777" w:rsidR="006916BB" w:rsidRPr="006916BB" w:rsidRDefault="006916BB" w:rsidP="006916BB">
      <w:pPr>
        <w:numPr>
          <w:ilvl w:val="1"/>
          <w:numId w:val="69"/>
        </w:numPr>
      </w:pPr>
      <w:r w:rsidRPr="006916BB">
        <w:t xml:space="preserve">Clientes </w:t>
      </w:r>
      <w:proofErr w:type="spellStart"/>
      <w:r w:rsidRPr="006916BB">
        <w:t>TypeScript</w:t>
      </w:r>
      <w:proofErr w:type="spellEnd"/>
      <w:r w:rsidRPr="006916BB">
        <w:t xml:space="preserve"> generados a partir del esquema (</w:t>
      </w:r>
      <w:proofErr w:type="spellStart"/>
      <w:r w:rsidRPr="006916BB">
        <w:t>rdm</w:t>
      </w:r>
      <w:proofErr w:type="spellEnd"/>
      <w:r w:rsidRPr="006916BB">
        <w:t>-data-</w:t>
      </w:r>
      <w:proofErr w:type="spellStart"/>
      <w:r w:rsidRPr="006916BB">
        <w:t>mesh</w:t>
      </w:r>
      <w:proofErr w:type="spellEnd"/>
      <w:r w:rsidRPr="006916BB">
        <w:t xml:space="preserve">) funcionan como contratos estables para el resto de la plataforma, en línea con principios de data </w:t>
      </w:r>
      <w:proofErr w:type="spellStart"/>
      <w:r w:rsidRPr="006916BB">
        <w:t>mesh</w:t>
      </w:r>
      <w:proofErr w:type="spellEnd"/>
      <w:r w:rsidRPr="006916BB">
        <w:t xml:space="preserve"> (dominio, datos como producto, gobernanza federada).</w:t>
      </w:r>
    </w:p>
    <w:p w14:paraId="58378474" w14:textId="77777777" w:rsidR="006916BB" w:rsidRPr="006916BB" w:rsidRDefault="006916BB" w:rsidP="006916BB">
      <w:pPr>
        <w:numPr>
          <w:ilvl w:val="0"/>
          <w:numId w:val="69"/>
        </w:numPr>
      </w:pPr>
      <w:r w:rsidRPr="006916BB">
        <w:rPr>
          <w:b/>
          <w:bCs/>
        </w:rPr>
        <w:t xml:space="preserve">Capa 2 – </w:t>
      </w:r>
      <w:proofErr w:type="spellStart"/>
      <w:r w:rsidRPr="006916BB">
        <w:rPr>
          <w:b/>
          <w:bCs/>
        </w:rPr>
        <w:t>Kernels</w:t>
      </w:r>
      <w:proofErr w:type="spellEnd"/>
      <w:r w:rsidRPr="006916BB">
        <w:rPr>
          <w:b/>
          <w:bCs/>
        </w:rPr>
        <w:t xml:space="preserve"> de IA (Isabella / Realito / </w:t>
      </w:r>
      <w:proofErr w:type="spellStart"/>
      <w:r w:rsidRPr="006916BB">
        <w:rPr>
          <w:b/>
          <w:bCs/>
        </w:rPr>
        <w:t>isabella</w:t>
      </w:r>
      <w:r w:rsidRPr="006916BB">
        <w:rPr>
          <w:b/>
          <w:bCs/>
        </w:rPr>
        <w:noBreakHyphen/>
        <w:t>kernel</w:t>
      </w:r>
      <w:proofErr w:type="spellEnd"/>
      <w:r w:rsidRPr="006916BB">
        <w:rPr>
          <w:b/>
          <w:bCs/>
        </w:rPr>
        <w:t>)</w:t>
      </w:r>
    </w:p>
    <w:p w14:paraId="64E12BB5" w14:textId="77777777" w:rsidR="006916BB" w:rsidRPr="006916BB" w:rsidRDefault="006916BB" w:rsidP="006916BB">
      <w:pPr>
        <w:numPr>
          <w:ilvl w:val="1"/>
          <w:numId w:val="69"/>
        </w:numPr>
      </w:pPr>
      <w:r w:rsidRPr="006916BB">
        <w:t>Servicios de IA server</w:t>
      </w:r>
      <w:r w:rsidRPr="006916BB">
        <w:noBreakHyphen/>
      </w:r>
      <w:proofErr w:type="spellStart"/>
      <w:r w:rsidRPr="006916BB">
        <w:t>only</w:t>
      </w:r>
      <w:proofErr w:type="spellEnd"/>
      <w:r w:rsidRPr="006916BB">
        <w:t xml:space="preserve"> que calculan métricas de reputación, detectan anomalías, moderan XR y acompañan a usuarios siguiendo el protocolo ético de Isabella Villaseñor AI (triple bloqueo sexual, mediación cognitiva).</w:t>
      </w:r>
    </w:p>
    <w:p w14:paraId="2D56A93A" w14:textId="77777777" w:rsidR="006916BB" w:rsidRPr="006916BB" w:rsidRDefault="006916BB" w:rsidP="006916BB">
      <w:pPr>
        <w:numPr>
          <w:ilvl w:val="1"/>
          <w:numId w:val="69"/>
        </w:numPr>
      </w:pPr>
      <w:r w:rsidRPr="006916BB">
        <w:t xml:space="preserve">Se integran con </w:t>
      </w:r>
      <w:proofErr w:type="spellStart"/>
      <w:r w:rsidRPr="006916BB">
        <w:t>AiMetric</w:t>
      </w:r>
      <w:proofErr w:type="spellEnd"/>
      <w:r w:rsidRPr="006916BB">
        <w:t xml:space="preserve"> en la base de datos para mantener trazabilidad de cada decisión algorítmica.</w:t>
      </w:r>
    </w:p>
    <w:p w14:paraId="70A6F42D" w14:textId="77777777" w:rsidR="006916BB" w:rsidRPr="006916BB" w:rsidRDefault="006916BB" w:rsidP="006916BB">
      <w:pPr>
        <w:numPr>
          <w:ilvl w:val="0"/>
          <w:numId w:val="69"/>
        </w:numPr>
      </w:pPr>
      <w:r w:rsidRPr="006916BB">
        <w:rPr>
          <w:b/>
          <w:bCs/>
        </w:rPr>
        <w:t xml:space="preserve">Capa 3 – Integraciones soberanas (Edge </w:t>
      </w:r>
      <w:proofErr w:type="spellStart"/>
      <w:r w:rsidRPr="006916BB">
        <w:rPr>
          <w:b/>
          <w:bCs/>
        </w:rPr>
        <w:t>Functions</w:t>
      </w:r>
      <w:proofErr w:type="spellEnd"/>
      <w:r w:rsidRPr="006916BB">
        <w:rPr>
          <w:b/>
          <w:bCs/>
        </w:rPr>
        <w:t xml:space="preserve"> y bridges)</w:t>
      </w:r>
    </w:p>
    <w:p w14:paraId="4FF267F2" w14:textId="77777777" w:rsidR="006916BB" w:rsidRPr="006916BB" w:rsidRDefault="006916BB" w:rsidP="006916BB">
      <w:pPr>
        <w:numPr>
          <w:ilvl w:val="1"/>
          <w:numId w:val="69"/>
        </w:numPr>
      </w:pPr>
      <w:proofErr w:type="spellStart"/>
      <w:r w:rsidRPr="006916BB">
        <w:rPr>
          <w:b/>
          <w:bCs/>
        </w:rPr>
        <w:t>Supabase</w:t>
      </w:r>
      <w:proofErr w:type="spellEnd"/>
      <w:r w:rsidRPr="006916BB">
        <w:rPr>
          <w:b/>
          <w:bCs/>
        </w:rPr>
        <w:t xml:space="preserve"> Edge </w:t>
      </w:r>
      <w:proofErr w:type="spellStart"/>
      <w:r w:rsidRPr="006916BB">
        <w:rPr>
          <w:b/>
          <w:bCs/>
        </w:rPr>
        <w:t>Functions</w:t>
      </w:r>
      <w:proofErr w:type="spellEnd"/>
      <w:r w:rsidRPr="006916BB">
        <w:t xml:space="preserve"> en Deno, escritas en </w:t>
      </w:r>
      <w:proofErr w:type="spellStart"/>
      <w:r w:rsidRPr="006916BB">
        <w:t>TypeScript</w:t>
      </w:r>
      <w:proofErr w:type="spellEnd"/>
      <w:r w:rsidRPr="006916BB">
        <w:t xml:space="preserve">, expuestas como </w:t>
      </w:r>
      <w:proofErr w:type="spellStart"/>
      <w:r w:rsidRPr="006916BB">
        <w:t>endpoints</w:t>
      </w:r>
      <w:proofErr w:type="spellEnd"/>
      <w:r w:rsidRPr="006916BB">
        <w:t xml:space="preserve"> HTTP para lógica de aplicación e integraciones externas (Jira/</w:t>
      </w:r>
      <w:proofErr w:type="spellStart"/>
      <w:r w:rsidRPr="006916BB">
        <w:t>Confluence</w:t>
      </w:r>
      <w:proofErr w:type="spellEnd"/>
      <w:r w:rsidRPr="006916BB">
        <w:t>, pagos, servicios turísticos).</w:t>
      </w:r>
    </w:p>
    <w:p w14:paraId="218A83A9" w14:textId="77777777" w:rsidR="006916BB" w:rsidRPr="006916BB" w:rsidRDefault="006916BB" w:rsidP="006916BB">
      <w:pPr>
        <w:numPr>
          <w:ilvl w:val="1"/>
          <w:numId w:val="69"/>
        </w:numPr>
      </w:pPr>
      <w:proofErr w:type="spellStart"/>
      <w:r w:rsidRPr="006916BB">
        <w:t>atlassian</w:t>
      </w:r>
      <w:proofErr w:type="spellEnd"/>
      <w:r w:rsidRPr="006916BB">
        <w:t xml:space="preserve">-bridge: paquete y función </w:t>
      </w:r>
      <w:proofErr w:type="spellStart"/>
      <w:r w:rsidRPr="006916BB">
        <w:t>edge</w:t>
      </w:r>
      <w:proofErr w:type="spellEnd"/>
      <w:r w:rsidRPr="006916BB">
        <w:t xml:space="preserve"> que traduce eventos territoriales en </w:t>
      </w:r>
      <w:proofErr w:type="spellStart"/>
      <w:r w:rsidRPr="006916BB">
        <w:t>issues</w:t>
      </w:r>
      <w:proofErr w:type="spellEnd"/>
      <w:r w:rsidRPr="006916BB">
        <w:t xml:space="preserve"> de Jira, siguiendo la arquitectura recomendada para separar lógica de aplicación (</w:t>
      </w:r>
      <w:proofErr w:type="spellStart"/>
      <w:r w:rsidRPr="006916BB">
        <w:t>edge</w:t>
      </w:r>
      <w:proofErr w:type="spellEnd"/>
      <w:r w:rsidRPr="006916BB">
        <w:t xml:space="preserve">) de lógica de datos (DB </w:t>
      </w:r>
      <w:proofErr w:type="spellStart"/>
      <w:r w:rsidRPr="006916BB">
        <w:t>functions</w:t>
      </w:r>
      <w:proofErr w:type="spellEnd"/>
      <w:r w:rsidRPr="006916BB">
        <w:t>).</w:t>
      </w:r>
    </w:p>
    <w:p w14:paraId="59E9AE94" w14:textId="77777777" w:rsidR="006916BB" w:rsidRPr="006916BB" w:rsidRDefault="006916BB" w:rsidP="006916BB">
      <w:pPr>
        <w:numPr>
          <w:ilvl w:val="0"/>
          <w:numId w:val="69"/>
        </w:numPr>
      </w:pPr>
      <w:r w:rsidRPr="006916BB">
        <w:rPr>
          <w:b/>
          <w:bCs/>
        </w:rPr>
        <w:t xml:space="preserve">Capa 4 – Apps territoriales (UX / </w:t>
      </w:r>
      <w:proofErr w:type="spellStart"/>
      <w:r w:rsidRPr="006916BB">
        <w:rPr>
          <w:b/>
          <w:bCs/>
        </w:rPr>
        <w:t>frontends</w:t>
      </w:r>
      <w:proofErr w:type="spellEnd"/>
      <w:r w:rsidRPr="006916BB">
        <w:rPr>
          <w:b/>
          <w:bCs/>
        </w:rPr>
        <w:t>)</w:t>
      </w:r>
    </w:p>
    <w:p w14:paraId="74DB48D7" w14:textId="77777777" w:rsidR="006916BB" w:rsidRPr="006916BB" w:rsidRDefault="006916BB" w:rsidP="006916BB">
      <w:pPr>
        <w:numPr>
          <w:ilvl w:val="1"/>
          <w:numId w:val="69"/>
        </w:numPr>
      </w:pPr>
      <w:r w:rsidRPr="006916BB">
        <w:t>real-del-monte-</w:t>
      </w:r>
      <w:proofErr w:type="spellStart"/>
      <w:r w:rsidRPr="006916BB">
        <w:t>explorer</w:t>
      </w:r>
      <w:proofErr w:type="spellEnd"/>
      <w:r w:rsidRPr="006916BB">
        <w:t xml:space="preserve">: app principal </w:t>
      </w:r>
      <w:proofErr w:type="spellStart"/>
      <w:r w:rsidRPr="006916BB">
        <w:t>phygital</w:t>
      </w:r>
      <w:proofErr w:type="spellEnd"/>
      <w:r w:rsidRPr="006916BB">
        <w:t xml:space="preserve"> para ciudadanos, turistas y comerciantes, conectada a </w:t>
      </w:r>
      <w:proofErr w:type="spellStart"/>
      <w:r w:rsidRPr="006916BB">
        <w:t>Supabase</w:t>
      </w:r>
      <w:proofErr w:type="spellEnd"/>
      <w:r w:rsidRPr="006916BB">
        <w:t xml:space="preserve"> y a </w:t>
      </w:r>
      <w:proofErr w:type="spellStart"/>
      <w:r w:rsidRPr="006916BB">
        <w:t>kernels</w:t>
      </w:r>
      <w:proofErr w:type="spellEnd"/>
      <w:r w:rsidRPr="006916BB">
        <w:t xml:space="preserve"> de IA.</w:t>
      </w:r>
    </w:p>
    <w:p w14:paraId="1B866196" w14:textId="77777777" w:rsidR="006916BB" w:rsidRPr="006916BB" w:rsidRDefault="006916BB" w:rsidP="006916BB">
      <w:pPr>
        <w:numPr>
          <w:ilvl w:val="1"/>
          <w:numId w:val="69"/>
        </w:numPr>
      </w:pPr>
      <w:proofErr w:type="spellStart"/>
      <w:r w:rsidRPr="006916BB">
        <w:t>admin</w:t>
      </w:r>
      <w:proofErr w:type="spellEnd"/>
      <w:r w:rsidRPr="006916BB">
        <w:t>-radar: panel ejecutivo y de federaciones, con métricas de turismo, economía, participación ciudadana y alertas de riesgo XR.</w:t>
      </w:r>
    </w:p>
    <w:p w14:paraId="0D5A662D" w14:textId="77777777" w:rsidR="006916BB" w:rsidRPr="006916BB" w:rsidRDefault="006916BB" w:rsidP="006916BB">
      <w:pPr>
        <w:numPr>
          <w:ilvl w:val="1"/>
          <w:numId w:val="69"/>
        </w:numPr>
      </w:pPr>
      <w:proofErr w:type="spellStart"/>
      <w:r w:rsidRPr="006916BB">
        <w:t>utamv-academic</w:t>
      </w:r>
      <w:proofErr w:type="spellEnd"/>
      <w:r w:rsidRPr="006916BB">
        <w:t xml:space="preserve">: interfaz académica para UTAMV, documentación, insignias y AI </w:t>
      </w:r>
      <w:proofErr w:type="spellStart"/>
      <w:r w:rsidRPr="006916BB">
        <w:t>Academic</w:t>
      </w:r>
      <w:proofErr w:type="spellEnd"/>
      <w:r w:rsidRPr="006916BB">
        <w:t xml:space="preserve"> Core.</w:t>
      </w:r>
    </w:p>
    <w:p w14:paraId="600E860A" w14:textId="77777777" w:rsidR="006916BB" w:rsidRPr="006916BB" w:rsidRDefault="006916BB" w:rsidP="006916BB">
      <w:r w:rsidRPr="006916BB">
        <w:t xml:space="preserve">Esta estratificación permite evolucionar cada capa (por ejemplo, reemplazar integraciones de terceros, ampliar </w:t>
      </w:r>
      <w:proofErr w:type="spellStart"/>
      <w:r w:rsidRPr="006916BB">
        <w:t>schemas</w:t>
      </w:r>
      <w:proofErr w:type="spellEnd"/>
      <w:r w:rsidRPr="006916BB">
        <w:t xml:space="preserve">, introducir nuevos </w:t>
      </w:r>
      <w:proofErr w:type="spellStart"/>
      <w:r w:rsidRPr="006916BB">
        <w:t>kernels</w:t>
      </w:r>
      <w:proofErr w:type="spellEnd"/>
      <w:r w:rsidRPr="006916BB">
        <w:t xml:space="preserve"> de IA) sin </w:t>
      </w:r>
      <w:r w:rsidRPr="006916BB">
        <w:lastRenderedPageBreak/>
        <w:t xml:space="preserve">romper el conjunto, alineándose con buenas prácticas de arquitectura modular en plataformas de ciudad y data </w:t>
      </w:r>
      <w:proofErr w:type="spellStart"/>
      <w:r w:rsidRPr="006916BB">
        <w:t>mesh</w:t>
      </w:r>
      <w:proofErr w:type="spellEnd"/>
      <w:r w:rsidRPr="006916BB">
        <w:t xml:space="preserve"> urbanos.</w:t>
      </w:r>
    </w:p>
    <w:p w14:paraId="28392898" w14:textId="77777777" w:rsidR="006916BB" w:rsidRPr="006916BB" w:rsidRDefault="006916BB" w:rsidP="006916BB">
      <w:r w:rsidRPr="006916BB">
        <w:pict w14:anchorId="6163B87F">
          <v:rect id="_x0000_i1300" style="width:0;height:.75pt" o:hralign="center" o:hrstd="t" o:hr="t" fillcolor="#a0a0a0" stroked="f"/>
        </w:pict>
      </w:r>
    </w:p>
    <w:p w14:paraId="33D70578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 xml:space="preserve">5.2 </w:t>
      </w:r>
      <w:proofErr w:type="spellStart"/>
      <w:r w:rsidRPr="006916BB">
        <w:rPr>
          <w:b/>
          <w:bCs/>
        </w:rPr>
        <w:t>Monorepo</w:t>
      </w:r>
      <w:proofErr w:type="spellEnd"/>
      <w:r w:rsidRPr="006916BB">
        <w:rPr>
          <w:b/>
          <w:bCs/>
        </w:rPr>
        <w:t>, paquetes y apps</w:t>
      </w:r>
    </w:p>
    <w:p w14:paraId="5AF9938D" w14:textId="77777777" w:rsidR="006916BB" w:rsidRPr="006916BB" w:rsidRDefault="006916BB" w:rsidP="006916BB">
      <w:r w:rsidRPr="006916BB">
        <w:t>El Nodo Cero se organiza como un </w:t>
      </w:r>
      <w:proofErr w:type="spellStart"/>
      <w:r w:rsidRPr="006916BB">
        <w:rPr>
          <w:b/>
          <w:bCs/>
        </w:rPr>
        <w:t>monorepo</w:t>
      </w:r>
      <w:proofErr w:type="spellEnd"/>
      <w:r w:rsidRPr="006916BB">
        <w:rPr>
          <w:b/>
          <w:bCs/>
        </w:rPr>
        <w:t xml:space="preserve"> JavaScript/</w:t>
      </w:r>
      <w:proofErr w:type="spellStart"/>
      <w:r w:rsidRPr="006916BB">
        <w:rPr>
          <w:b/>
          <w:bCs/>
        </w:rPr>
        <w:t>TypeScript</w:t>
      </w:r>
      <w:proofErr w:type="spellEnd"/>
      <w:r w:rsidRPr="006916BB">
        <w:t xml:space="preserve"> con </w:t>
      </w:r>
      <w:proofErr w:type="spellStart"/>
      <w:r w:rsidRPr="006916BB">
        <w:t>Turborepo</w:t>
      </w:r>
      <w:proofErr w:type="spellEnd"/>
      <w:r w:rsidRPr="006916BB">
        <w:t xml:space="preserve"> y </w:t>
      </w:r>
      <w:proofErr w:type="spellStart"/>
      <w:r w:rsidRPr="006916BB">
        <w:t>pnpm</w:t>
      </w:r>
      <w:proofErr w:type="spellEnd"/>
      <w:r w:rsidRPr="006916BB">
        <w:t>, patrón hoy ampliamente recomendado para plataformas con múltiples aplicaciones y librerías compartidas.</w:t>
      </w:r>
    </w:p>
    <w:p w14:paraId="339E6296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5.2.1 Estructura general</w:t>
      </w:r>
    </w:p>
    <w:p w14:paraId="5E38F094" w14:textId="77777777" w:rsidR="006916BB" w:rsidRPr="006916BB" w:rsidRDefault="006916BB" w:rsidP="006916BB">
      <w:proofErr w:type="spellStart"/>
      <w:r w:rsidRPr="006916BB">
        <w:t>text</w:t>
      </w:r>
      <w:proofErr w:type="spellEnd"/>
    </w:p>
    <w:p w14:paraId="497240AC" w14:textId="77777777" w:rsidR="006916BB" w:rsidRPr="006916BB" w:rsidRDefault="006916BB" w:rsidP="006916BB">
      <w:proofErr w:type="spellStart"/>
      <w:r w:rsidRPr="006916BB">
        <w:t>rdm</w:t>
      </w:r>
      <w:proofErr w:type="spellEnd"/>
      <w:r w:rsidRPr="006916BB">
        <w:t>-digital-nodo-cero/</w:t>
      </w:r>
    </w:p>
    <w:p w14:paraId="3F27D755" w14:textId="77777777" w:rsidR="006916BB" w:rsidRPr="006916BB" w:rsidRDefault="006916BB" w:rsidP="006916BB">
      <w:r w:rsidRPr="006916BB">
        <w:t xml:space="preserve">  apps/</w:t>
      </w:r>
    </w:p>
    <w:p w14:paraId="767CB157" w14:textId="77777777" w:rsidR="006916BB" w:rsidRPr="006916BB" w:rsidRDefault="006916BB" w:rsidP="006916BB">
      <w:r w:rsidRPr="006916BB">
        <w:t xml:space="preserve">    real-del-monte-</w:t>
      </w:r>
      <w:proofErr w:type="spellStart"/>
      <w:r w:rsidRPr="006916BB">
        <w:t>explorer</w:t>
      </w:r>
      <w:proofErr w:type="spellEnd"/>
      <w:r w:rsidRPr="006916BB">
        <w:t>/</w:t>
      </w:r>
    </w:p>
    <w:p w14:paraId="28AC522A" w14:textId="77777777" w:rsidR="006916BB" w:rsidRPr="006916BB" w:rsidRDefault="006916BB" w:rsidP="006916BB">
      <w:pPr>
        <w:rPr>
          <w:lang w:val="en-US"/>
        </w:rPr>
      </w:pPr>
      <w:r w:rsidRPr="006916BB">
        <w:t xml:space="preserve">    </w:t>
      </w:r>
      <w:r w:rsidRPr="006916BB">
        <w:rPr>
          <w:lang w:val="en-US"/>
        </w:rPr>
        <w:t>admin-radar/</w:t>
      </w:r>
    </w:p>
    <w:p w14:paraId="75D8DCF6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</w:t>
      </w:r>
      <w:proofErr w:type="spellStart"/>
      <w:r w:rsidRPr="006916BB">
        <w:rPr>
          <w:lang w:val="en-US"/>
        </w:rPr>
        <w:t>utamv</w:t>
      </w:r>
      <w:proofErr w:type="spellEnd"/>
      <w:r w:rsidRPr="006916BB">
        <w:rPr>
          <w:lang w:val="en-US"/>
        </w:rPr>
        <w:t>-academic/</w:t>
      </w:r>
    </w:p>
    <w:p w14:paraId="1BA1C30E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packages/</w:t>
      </w:r>
    </w:p>
    <w:p w14:paraId="27C4A2F7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</w:t>
      </w:r>
      <w:proofErr w:type="spellStart"/>
      <w:r w:rsidRPr="006916BB">
        <w:rPr>
          <w:lang w:val="en-US"/>
        </w:rPr>
        <w:t>rdm</w:t>
      </w:r>
      <w:proofErr w:type="spellEnd"/>
      <w:r w:rsidRPr="006916BB">
        <w:rPr>
          <w:lang w:val="en-US"/>
        </w:rPr>
        <w:t>-data-mesh/</w:t>
      </w:r>
    </w:p>
    <w:p w14:paraId="3DAC9E05" w14:textId="77777777" w:rsidR="006916BB" w:rsidRPr="006916BB" w:rsidRDefault="006916BB" w:rsidP="006916BB">
      <w:r w:rsidRPr="006916BB">
        <w:rPr>
          <w:lang w:val="en-US"/>
        </w:rPr>
        <w:t xml:space="preserve">    </w:t>
      </w:r>
      <w:proofErr w:type="spellStart"/>
      <w:r w:rsidRPr="006916BB">
        <w:t>isabella-kernel</w:t>
      </w:r>
      <w:proofErr w:type="spellEnd"/>
      <w:r w:rsidRPr="006916BB">
        <w:t>/</w:t>
      </w:r>
    </w:p>
    <w:p w14:paraId="2236F9D0" w14:textId="77777777" w:rsidR="006916BB" w:rsidRPr="006916BB" w:rsidRDefault="006916BB" w:rsidP="006916BB">
      <w:r w:rsidRPr="006916BB">
        <w:t xml:space="preserve">    md-x5-protocols/</w:t>
      </w:r>
    </w:p>
    <w:p w14:paraId="321A6BCB" w14:textId="77777777" w:rsidR="006916BB" w:rsidRPr="006916BB" w:rsidRDefault="006916BB" w:rsidP="006916BB">
      <w:pPr>
        <w:rPr>
          <w:lang w:val="en-US"/>
        </w:rPr>
      </w:pPr>
      <w:r w:rsidRPr="006916BB">
        <w:t xml:space="preserve">    </w:t>
      </w:r>
      <w:proofErr w:type="spellStart"/>
      <w:r w:rsidRPr="006916BB">
        <w:rPr>
          <w:lang w:val="en-US"/>
        </w:rPr>
        <w:t>atlassian</w:t>
      </w:r>
      <w:proofErr w:type="spellEnd"/>
      <w:r w:rsidRPr="006916BB">
        <w:rPr>
          <w:lang w:val="en-US"/>
        </w:rPr>
        <w:t>-bridge/</w:t>
      </w:r>
    </w:p>
    <w:p w14:paraId="3AA60C4F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</w:t>
      </w:r>
      <w:proofErr w:type="spellStart"/>
      <w:r w:rsidRPr="006916BB">
        <w:rPr>
          <w:lang w:val="en-US"/>
        </w:rPr>
        <w:t>tamv-ui</w:t>
      </w:r>
      <w:proofErr w:type="spellEnd"/>
      <w:r w:rsidRPr="006916BB">
        <w:rPr>
          <w:lang w:val="en-US"/>
        </w:rPr>
        <w:t>/</w:t>
      </w:r>
    </w:p>
    <w:p w14:paraId="0F330A12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</w:t>
      </w:r>
      <w:proofErr w:type="spellStart"/>
      <w:r w:rsidRPr="006916BB">
        <w:rPr>
          <w:lang w:val="en-US"/>
        </w:rPr>
        <w:t>supabase</w:t>
      </w:r>
      <w:proofErr w:type="spellEnd"/>
      <w:r w:rsidRPr="006916BB">
        <w:rPr>
          <w:lang w:val="en-US"/>
        </w:rPr>
        <w:t>/</w:t>
      </w:r>
    </w:p>
    <w:p w14:paraId="34160013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migrations/</w:t>
      </w:r>
    </w:p>
    <w:p w14:paraId="4B0DA0D5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functions/</w:t>
      </w:r>
    </w:p>
    <w:p w14:paraId="64DFF39A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  </w:t>
      </w:r>
      <w:proofErr w:type="spellStart"/>
      <w:r w:rsidRPr="006916BB">
        <w:rPr>
          <w:lang w:val="en-US"/>
        </w:rPr>
        <w:t>atlassian</w:t>
      </w:r>
      <w:proofErr w:type="spellEnd"/>
      <w:r w:rsidRPr="006916BB">
        <w:rPr>
          <w:lang w:val="en-US"/>
        </w:rPr>
        <w:t>-bridge/</w:t>
      </w:r>
    </w:p>
    <w:p w14:paraId="7E914E2E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external/</w:t>
      </w:r>
    </w:p>
    <w:p w14:paraId="277148DA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</w:t>
      </w:r>
      <w:proofErr w:type="spellStart"/>
      <w:r w:rsidRPr="006916BB">
        <w:rPr>
          <w:lang w:val="en-US"/>
        </w:rPr>
        <w:t>repos.json</w:t>
      </w:r>
      <w:proofErr w:type="spellEnd"/>
    </w:p>
    <w:p w14:paraId="40049CB3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scripts/</w:t>
      </w:r>
    </w:p>
    <w:p w14:paraId="0BFC6023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lastRenderedPageBreak/>
        <w:t xml:space="preserve">    sync-repos.sh</w:t>
      </w:r>
    </w:p>
    <w:p w14:paraId="6C00E1C6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</w:t>
      </w:r>
      <w:proofErr w:type="spellStart"/>
      <w:r w:rsidRPr="006916BB">
        <w:rPr>
          <w:lang w:val="en-US"/>
        </w:rPr>
        <w:t>turbo.json</w:t>
      </w:r>
      <w:proofErr w:type="spellEnd"/>
    </w:p>
    <w:p w14:paraId="78E25892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</w:t>
      </w:r>
      <w:proofErr w:type="spellStart"/>
      <w:r w:rsidRPr="006916BB">
        <w:rPr>
          <w:lang w:val="en-US"/>
        </w:rPr>
        <w:t>package.json</w:t>
      </w:r>
      <w:proofErr w:type="spellEnd"/>
    </w:p>
    <w:p w14:paraId="1E6CCBC2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</w:t>
      </w:r>
      <w:proofErr w:type="spellStart"/>
      <w:r w:rsidRPr="006916BB">
        <w:rPr>
          <w:lang w:val="en-US"/>
        </w:rPr>
        <w:t>pnpm-lock.yaml</w:t>
      </w:r>
      <w:proofErr w:type="spellEnd"/>
    </w:p>
    <w:p w14:paraId="4ED1888C" w14:textId="77777777" w:rsidR="006916BB" w:rsidRPr="006916BB" w:rsidRDefault="006916BB" w:rsidP="006916BB">
      <w:r w:rsidRPr="006916BB">
        <w:rPr>
          <w:lang w:val="en-US"/>
        </w:rPr>
        <w:t xml:space="preserve">  </w:t>
      </w:r>
      <w:proofErr w:type="spellStart"/>
      <w:proofErr w:type="gramStart"/>
      <w:r w:rsidRPr="006916BB">
        <w:t>tsconfig.json</w:t>
      </w:r>
      <w:proofErr w:type="spellEnd"/>
      <w:proofErr w:type="gramEnd"/>
    </w:p>
    <w:p w14:paraId="5770501B" w14:textId="77777777" w:rsidR="006916BB" w:rsidRPr="006916BB" w:rsidRDefault="006916BB" w:rsidP="006916BB">
      <w:pPr>
        <w:numPr>
          <w:ilvl w:val="0"/>
          <w:numId w:val="70"/>
        </w:numPr>
      </w:pPr>
      <w:r w:rsidRPr="006916BB">
        <w:t xml:space="preserve">apps/*: </w:t>
      </w:r>
      <w:proofErr w:type="spellStart"/>
      <w:r w:rsidRPr="006916BB">
        <w:t>frontends</w:t>
      </w:r>
      <w:proofErr w:type="spellEnd"/>
      <w:r w:rsidRPr="006916BB">
        <w:t xml:space="preserve"> y paneles adaptados a roles (ciudadano, turista, comerciante, administrador, consejo).</w:t>
      </w:r>
    </w:p>
    <w:p w14:paraId="0ABDEF35" w14:textId="77777777" w:rsidR="006916BB" w:rsidRPr="006916BB" w:rsidRDefault="006916BB" w:rsidP="006916BB">
      <w:pPr>
        <w:numPr>
          <w:ilvl w:val="0"/>
          <w:numId w:val="70"/>
        </w:numPr>
      </w:pPr>
      <w:proofErr w:type="spellStart"/>
      <w:r w:rsidRPr="006916BB">
        <w:t>packages</w:t>
      </w:r>
      <w:proofErr w:type="spellEnd"/>
      <w:r w:rsidRPr="006916BB">
        <w:t xml:space="preserve">/*: librerías compartidas que implementan data </w:t>
      </w:r>
      <w:proofErr w:type="spellStart"/>
      <w:r w:rsidRPr="006916BB">
        <w:t>mesh</w:t>
      </w:r>
      <w:proofErr w:type="spellEnd"/>
      <w:r w:rsidRPr="006916BB">
        <w:t xml:space="preserve">, </w:t>
      </w:r>
      <w:proofErr w:type="spellStart"/>
      <w:r w:rsidRPr="006916BB">
        <w:t>kernels</w:t>
      </w:r>
      <w:proofErr w:type="spellEnd"/>
      <w:r w:rsidRPr="006916BB">
        <w:t xml:space="preserve"> de IA, protocolos quantum/infraestructura, integraciones </w:t>
      </w:r>
      <w:proofErr w:type="spellStart"/>
      <w:r w:rsidRPr="006916BB">
        <w:t>Atlassian</w:t>
      </w:r>
      <w:proofErr w:type="spellEnd"/>
      <w:r w:rsidRPr="006916BB">
        <w:t xml:space="preserve"> y componentes UI TAMV.</w:t>
      </w:r>
    </w:p>
    <w:p w14:paraId="338E7E1A" w14:textId="77777777" w:rsidR="006916BB" w:rsidRPr="006916BB" w:rsidRDefault="006916BB" w:rsidP="006916BB">
      <w:pPr>
        <w:numPr>
          <w:ilvl w:val="0"/>
          <w:numId w:val="70"/>
        </w:numPr>
      </w:pPr>
      <w:proofErr w:type="spellStart"/>
      <w:r w:rsidRPr="006916BB">
        <w:t>supabase</w:t>
      </w:r>
      <w:proofErr w:type="spellEnd"/>
      <w:r w:rsidRPr="006916BB">
        <w:t xml:space="preserve">/*: definiciones de esquema, migraciones y funciones </w:t>
      </w:r>
      <w:proofErr w:type="spellStart"/>
      <w:r w:rsidRPr="006916BB">
        <w:t>edge</w:t>
      </w:r>
      <w:proofErr w:type="spellEnd"/>
      <w:r w:rsidRPr="006916BB">
        <w:t xml:space="preserve"> asociadas al Nodo Cero.</w:t>
      </w:r>
    </w:p>
    <w:p w14:paraId="7C88679C" w14:textId="77777777" w:rsidR="006916BB" w:rsidRPr="006916BB" w:rsidRDefault="006916BB" w:rsidP="006916BB">
      <w:pPr>
        <w:numPr>
          <w:ilvl w:val="0"/>
          <w:numId w:val="70"/>
        </w:numPr>
      </w:pPr>
      <w:r w:rsidRPr="006916BB">
        <w:t>scripts/sync-repos.sh: script que sincroniza repos externos (por ejemplo, MD</w:t>
      </w:r>
      <w:r w:rsidRPr="006916BB">
        <w:noBreakHyphen/>
        <w:t>X4, UTAMV, documentación) hacia </w:t>
      </w:r>
      <w:proofErr w:type="spellStart"/>
      <w:r w:rsidRPr="006916BB">
        <w:t>external</w:t>
      </w:r>
      <w:proofErr w:type="spellEnd"/>
      <w:r w:rsidRPr="006916BB">
        <w:t xml:space="preserve">/, manteniendo espejos </w:t>
      </w:r>
      <w:proofErr w:type="spellStart"/>
      <w:r w:rsidRPr="006916BB">
        <w:t>read</w:t>
      </w:r>
      <w:r w:rsidRPr="006916BB">
        <w:noBreakHyphen/>
        <w:t>only</w:t>
      </w:r>
      <w:proofErr w:type="spellEnd"/>
      <w:r w:rsidRPr="006916BB">
        <w:t xml:space="preserve"> y evitando </w:t>
      </w:r>
      <w:proofErr w:type="spellStart"/>
      <w:r w:rsidRPr="006916BB">
        <w:t>merges</w:t>
      </w:r>
      <w:proofErr w:type="spellEnd"/>
      <w:r w:rsidRPr="006916BB">
        <w:t xml:space="preserve"> peligrosos.</w:t>
      </w:r>
    </w:p>
    <w:p w14:paraId="17FBC668" w14:textId="77777777" w:rsidR="006916BB" w:rsidRPr="006916BB" w:rsidRDefault="006916BB" w:rsidP="006916BB">
      <w:proofErr w:type="spellStart"/>
      <w:r w:rsidRPr="006916BB">
        <w:t>Turborepo</w:t>
      </w:r>
      <w:proofErr w:type="spellEnd"/>
      <w:r w:rsidRPr="006916BB">
        <w:t xml:space="preserve"> se utiliza para orquestar tareas de </w:t>
      </w:r>
      <w:proofErr w:type="spellStart"/>
      <w:r w:rsidRPr="006916BB">
        <w:t>build</w:t>
      </w:r>
      <w:proofErr w:type="spellEnd"/>
      <w:r w:rsidRPr="006916BB">
        <w:t xml:space="preserve">, test y </w:t>
      </w:r>
      <w:proofErr w:type="spellStart"/>
      <w:r w:rsidRPr="006916BB">
        <w:t>lint</w:t>
      </w:r>
      <w:proofErr w:type="spellEnd"/>
      <w:r w:rsidRPr="006916BB">
        <w:t xml:space="preserve"> de manera incremental, aprovechando </w:t>
      </w:r>
      <w:proofErr w:type="spellStart"/>
      <w:r w:rsidRPr="006916BB">
        <w:t>caching</w:t>
      </w:r>
      <w:proofErr w:type="spellEnd"/>
      <w:r w:rsidRPr="006916BB">
        <w:t xml:space="preserve"> distribuido para reducir tiempos de CI/CD, de acuerdo con patrones actuales para </w:t>
      </w:r>
      <w:proofErr w:type="spellStart"/>
      <w:r w:rsidRPr="006916BB">
        <w:t>monorepos</w:t>
      </w:r>
      <w:proofErr w:type="spellEnd"/>
      <w:r w:rsidRPr="006916BB">
        <w:t xml:space="preserve"> JS/TS.</w:t>
      </w:r>
    </w:p>
    <w:p w14:paraId="30F74BA4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5.2.2 </w:t>
      </w:r>
      <w:proofErr w:type="spellStart"/>
      <w:proofErr w:type="gramStart"/>
      <w:r w:rsidRPr="006916BB">
        <w:rPr>
          <w:b/>
          <w:bCs/>
        </w:rPr>
        <w:t>package.json</w:t>
      </w:r>
      <w:proofErr w:type="spellEnd"/>
      <w:proofErr w:type="gramEnd"/>
      <w:r w:rsidRPr="006916BB">
        <w:rPr>
          <w:b/>
          <w:bCs/>
        </w:rPr>
        <w:t> raíz (esquema conceptual)</w:t>
      </w:r>
    </w:p>
    <w:p w14:paraId="1A1D8D79" w14:textId="77777777" w:rsidR="006916BB" w:rsidRPr="006916BB" w:rsidRDefault="006916BB" w:rsidP="006916BB">
      <w:proofErr w:type="spellStart"/>
      <w:r w:rsidRPr="006916BB">
        <w:t>json</w:t>
      </w:r>
      <w:proofErr w:type="spellEnd"/>
    </w:p>
    <w:p w14:paraId="7AC92BF4" w14:textId="77777777" w:rsidR="006916BB" w:rsidRPr="006916BB" w:rsidRDefault="006916BB" w:rsidP="006916BB">
      <w:r w:rsidRPr="006916BB">
        <w:t>{</w:t>
      </w:r>
    </w:p>
    <w:p w14:paraId="12A8170B" w14:textId="77777777" w:rsidR="006916BB" w:rsidRPr="006916BB" w:rsidRDefault="006916BB" w:rsidP="006916BB">
      <w:r w:rsidRPr="006916BB">
        <w:t xml:space="preserve">  "</w:t>
      </w:r>
      <w:proofErr w:type="spellStart"/>
      <w:r w:rsidRPr="006916BB">
        <w:t>name</w:t>
      </w:r>
      <w:proofErr w:type="spellEnd"/>
      <w:r w:rsidRPr="006916BB">
        <w:t>": "</w:t>
      </w:r>
      <w:proofErr w:type="spellStart"/>
      <w:r w:rsidRPr="006916BB">
        <w:t>rdm</w:t>
      </w:r>
      <w:proofErr w:type="spellEnd"/>
      <w:r w:rsidRPr="006916BB">
        <w:t>-digital-nodo-cero",</w:t>
      </w:r>
    </w:p>
    <w:p w14:paraId="5588CDF2" w14:textId="77777777" w:rsidR="006916BB" w:rsidRPr="006916BB" w:rsidRDefault="006916BB" w:rsidP="006916BB">
      <w:pPr>
        <w:rPr>
          <w:lang w:val="en-US"/>
        </w:rPr>
      </w:pPr>
      <w:r w:rsidRPr="006916BB">
        <w:t xml:space="preserve">  </w:t>
      </w:r>
      <w:r w:rsidRPr="006916BB">
        <w:rPr>
          <w:lang w:val="en-US"/>
        </w:rPr>
        <w:t>"private": true,</w:t>
      </w:r>
    </w:p>
    <w:p w14:paraId="7C51ABA8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"version": "0.1.0",</w:t>
      </w:r>
    </w:p>
    <w:p w14:paraId="643337B4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"</w:t>
      </w:r>
      <w:proofErr w:type="spellStart"/>
      <w:r w:rsidRPr="006916BB">
        <w:rPr>
          <w:lang w:val="en-US"/>
        </w:rPr>
        <w:t>packageManager</w:t>
      </w:r>
      <w:proofErr w:type="spellEnd"/>
      <w:r w:rsidRPr="006916BB">
        <w:rPr>
          <w:lang w:val="en-US"/>
        </w:rPr>
        <w:t>": "pnpm@9.0.0",</w:t>
      </w:r>
    </w:p>
    <w:p w14:paraId="1BECCEFB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"scripts": {</w:t>
      </w:r>
    </w:p>
    <w:p w14:paraId="66CD3DCF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"dev": "</w:t>
      </w:r>
      <w:proofErr w:type="spellStart"/>
      <w:r w:rsidRPr="006916BB">
        <w:rPr>
          <w:lang w:val="en-US"/>
        </w:rPr>
        <w:t>pnpm</w:t>
      </w:r>
      <w:proofErr w:type="spellEnd"/>
      <w:r w:rsidRPr="006916BB">
        <w:rPr>
          <w:lang w:val="en-US"/>
        </w:rPr>
        <w:t xml:space="preserve"> --filter real-del-monte-explorer dev",</w:t>
      </w:r>
    </w:p>
    <w:p w14:paraId="6AC92B1A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"build": "</w:t>
      </w:r>
      <w:proofErr w:type="spellStart"/>
      <w:r w:rsidRPr="006916BB">
        <w:rPr>
          <w:lang w:val="en-US"/>
        </w:rPr>
        <w:t>pnpm</w:t>
      </w:r>
      <w:proofErr w:type="spellEnd"/>
      <w:r w:rsidRPr="006916BB">
        <w:rPr>
          <w:lang w:val="en-US"/>
        </w:rPr>
        <w:t xml:space="preserve"> run -r build",</w:t>
      </w:r>
    </w:p>
    <w:p w14:paraId="42877CC8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"lint": "</w:t>
      </w:r>
      <w:proofErr w:type="spellStart"/>
      <w:r w:rsidRPr="006916BB">
        <w:rPr>
          <w:lang w:val="en-US"/>
        </w:rPr>
        <w:t>pnpm</w:t>
      </w:r>
      <w:proofErr w:type="spellEnd"/>
      <w:r w:rsidRPr="006916BB">
        <w:rPr>
          <w:lang w:val="en-US"/>
        </w:rPr>
        <w:t xml:space="preserve"> run -r lint",</w:t>
      </w:r>
    </w:p>
    <w:p w14:paraId="62CAD3B4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lastRenderedPageBreak/>
        <w:t xml:space="preserve">    "test": "</w:t>
      </w:r>
      <w:proofErr w:type="spellStart"/>
      <w:r w:rsidRPr="006916BB">
        <w:rPr>
          <w:lang w:val="en-US"/>
        </w:rPr>
        <w:t>pnpm</w:t>
      </w:r>
      <w:proofErr w:type="spellEnd"/>
      <w:r w:rsidRPr="006916BB">
        <w:rPr>
          <w:lang w:val="en-US"/>
        </w:rPr>
        <w:t xml:space="preserve"> run -r test",</w:t>
      </w:r>
    </w:p>
    <w:p w14:paraId="1A28926F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"</w:t>
      </w:r>
      <w:proofErr w:type="spellStart"/>
      <w:r w:rsidRPr="006916BB">
        <w:rPr>
          <w:lang w:val="en-US"/>
        </w:rPr>
        <w:t>sync:repos</w:t>
      </w:r>
      <w:proofErr w:type="spellEnd"/>
      <w:r w:rsidRPr="006916BB">
        <w:rPr>
          <w:lang w:val="en-US"/>
        </w:rPr>
        <w:t>": "bash scripts/sync-repos.sh"</w:t>
      </w:r>
    </w:p>
    <w:p w14:paraId="21867156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},</w:t>
      </w:r>
    </w:p>
    <w:p w14:paraId="3DB6AEE2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"workspaces": [</w:t>
      </w:r>
    </w:p>
    <w:p w14:paraId="245FE840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"apps/*",</w:t>
      </w:r>
    </w:p>
    <w:p w14:paraId="0E5D920E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"packages/*"</w:t>
      </w:r>
    </w:p>
    <w:p w14:paraId="36B8DC68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],</w:t>
      </w:r>
    </w:p>
    <w:p w14:paraId="6CEC59E5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"</w:t>
      </w:r>
      <w:proofErr w:type="spellStart"/>
      <w:r w:rsidRPr="006916BB">
        <w:rPr>
          <w:lang w:val="en-US"/>
        </w:rPr>
        <w:t>devDependencies</w:t>
      </w:r>
      <w:proofErr w:type="spellEnd"/>
      <w:r w:rsidRPr="006916BB">
        <w:rPr>
          <w:lang w:val="en-US"/>
        </w:rPr>
        <w:t>": {</w:t>
      </w:r>
    </w:p>
    <w:p w14:paraId="42419769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  "turbo": "^2.0.0",</w:t>
      </w:r>
    </w:p>
    <w:p w14:paraId="695A5C4D" w14:textId="77777777" w:rsidR="006916BB" w:rsidRPr="006916BB" w:rsidRDefault="006916BB" w:rsidP="006916BB">
      <w:r w:rsidRPr="006916BB">
        <w:rPr>
          <w:lang w:val="en-US"/>
        </w:rPr>
        <w:t xml:space="preserve">    </w:t>
      </w:r>
      <w:r w:rsidRPr="006916BB">
        <w:t>"</w:t>
      </w:r>
      <w:proofErr w:type="spellStart"/>
      <w:r w:rsidRPr="006916BB">
        <w:t>typescript</w:t>
      </w:r>
      <w:proofErr w:type="spellEnd"/>
      <w:r w:rsidRPr="006916BB">
        <w:t>": "^5.6.0"</w:t>
      </w:r>
    </w:p>
    <w:p w14:paraId="4A93E8EA" w14:textId="77777777" w:rsidR="006916BB" w:rsidRPr="006916BB" w:rsidRDefault="006916BB" w:rsidP="006916BB">
      <w:r w:rsidRPr="006916BB">
        <w:t xml:space="preserve">  }</w:t>
      </w:r>
    </w:p>
    <w:p w14:paraId="275B24E9" w14:textId="77777777" w:rsidR="006916BB" w:rsidRPr="006916BB" w:rsidRDefault="006916BB" w:rsidP="006916BB">
      <w:r w:rsidRPr="006916BB">
        <w:t>}</w:t>
      </w:r>
    </w:p>
    <w:p w14:paraId="6EA3D88E" w14:textId="77777777" w:rsidR="006916BB" w:rsidRPr="006916BB" w:rsidRDefault="006916BB" w:rsidP="006916BB">
      <w:r w:rsidRPr="006916BB">
        <w:t>Este esquema permite a cualquier comisión técnica entender el flujo de desarrollo, pruebas y despliegue del Nodo Cero.</w:t>
      </w:r>
    </w:p>
    <w:p w14:paraId="1EB7BE97" w14:textId="77777777" w:rsidR="006916BB" w:rsidRPr="006916BB" w:rsidRDefault="006916BB" w:rsidP="006916BB">
      <w:r w:rsidRPr="006916BB">
        <w:pict w14:anchorId="49A9C2E4">
          <v:rect id="_x0000_i1301" style="width:0;height:.75pt" o:hralign="center" o:hrstd="t" o:hr="t" fillcolor="#a0a0a0" stroked="f"/>
        </w:pict>
      </w:r>
    </w:p>
    <w:p w14:paraId="0A177C34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 xml:space="preserve">5.3 Data Mesh territorial en </w:t>
      </w:r>
      <w:proofErr w:type="spellStart"/>
      <w:r w:rsidRPr="006916BB">
        <w:rPr>
          <w:b/>
          <w:bCs/>
        </w:rPr>
        <w:t>Supabase</w:t>
      </w:r>
      <w:proofErr w:type="spellEnd"/>
    </w:p>
    <w:p w14:paraId="42048618" w14:textId="77777777" w:rsidR="006916BB" w:rsidRPr="006916BB" w:rsidRDefault="006916BB" w:rsidP="006916BB">
      <w:r w:rsidRPr="006916BB">
        <w:t>El </w:t>
      </w:r>
      <w:r w:rsidRPr="006916BB">
        <w:rPr>
          <w:b/>
          <w:bCs/>
        </w:rPr>
        <w:t xml:space="preserve">data </w:t>
      </w:r>
      <w:proofErr w:type="spellStart"/>
      <w:r w:rsidRPr="006916BB">
        <w:rPr>
          <w:b/>
          <w:bCs/>
        </w:rPr>
        <w:t>mesh</w:t>
      </w:r>
      <w:proofErr w:type="spellEnd"/>
      <w:r w:rsidRPr="006916BB">
        <w:rPr>
          <w:b/>
          <w:bCs/>
        </w:rPr>
        <w:t xml:space="preserve"> territorial</w:t>
      </w:r>
      <w:r w:rsidRPr="006916BB">
        <w:t xml:space="preserve"> se construye sobre </w:t>
      </w:r>
      <w:proofErr w:type="spellStart"/>
      <w:r w:rsidRPr="006916BB">
        <w:t>Supabase</w:t>
      </w:r>
      <w:proofErr w:type="spellEnd"/>
      <w:r w:rsidRPr="006916BB">
        <w:t xml:space="preserve"> (</w:t>
      </w:r>
      <w:proofErr w:type="spellStart"/>
      <w:r w:rsidRPr="006916BB">
        <w:t>Postgres</w:t>
      </w:r>
      <w:proofErr w:type="spellEnd"/>
      <w:r w:rsidRPr="006916BB">
        <w:t xml:space="preserve"> gestionado) con un esquema alineado a dominios de RDM Digital.</w:t>
      </w:r>
    </w:p>
    <w:p w14:paraId="42993131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5.3.1 Dominios principales y tablas</w:t>
      </w:r>
    </w:p>
    <w:p w14:paraId="0A0102EA" w14:textId="77777777" w:rsidR="006916BB" w:rsidRPr="006916BB" w:rsidRDefault="006916BB" w:rsidP="006916BB">
      <w:r w:rsidRPr="006916BB">
        <w:t>Ejemplo de dominios (simplificados):</w:t>
      </w:r>
    </w:p>
    <w:p w14:paraId="63D983E0" w14:textId="77777777" w:rsidR="006916BB" w:rsidRPr="006916BB" w:rsidRDefault="006916BB" w:rsidP="006916BB">
      <w:pPr>
        <w:numPr>
          <w:ilvl w:val="0"/>
          <w:numId w:val="71"/>
        </w:numPr>
      </w:pPr>
      <w:r w:rsidRPr="006916BB">
        <w:rPr>
          <w:b/>
          <w:bCs/>
        </w:rPr>
        <w:t>Identidad (Federación 1)</w:t>
      </w:r>
    </w:p>
    <w:p w14:paraId="2AA52369" w14:textId="77777777" w:rsidR="006916BB" w:rsidRPr="006916BB" w:rsidRDefault="006916BB" w:rsidP="006916BB">
      <w:pPr>
        <w:numPr>
          <w:ilvl w:val="1"/>
          <w:numId w:val="71"/>
        </w:numPr>
      </w:pPr>
      <w:proofErr w:type="spellStart"/>
      <w:r w:rsidRPr="006916BB">
        <w:t>users</w:t>
      </w:r>
      <w:proofErr w:type="spellEnd"/>
      <w:r w:rsidRPr="006916BB">
        <w:t>: ciudadanos, turistas, comerciantes, administradores.</w:t>
      </w:r>
    </w:p>
    <w:p w14:paraId="1C4C305D" w14:textId="77777777" w:rsidR="006916BB" w:rsidRPr="006916BB" w:rsidRDefault="006916BB" w:rsidP="006916BB">
      <w:pPr>
        <w:numPr>
          <w:ilvl w:val="1"/>
          <w:numId w:val="71"/>
        </w:numPr>
        <w:rPr>
          <w:lang w:val="en-US"/>
        </w:rPr>
      </w:pPr>
      <w:r w:rsidRPr="006916BB">
        <w:rPr>
          <w:lang w:val="en-US"/>
        </w:rPr>
        <w:t>Campos: id, role, </w:t>
      </w:r>
      <w:proofErr w:type="spellStart"/>
      <w:r w:rsidRPr="006916BB">
        <w:rPr>
          <w:lang w:val="en-US"/>
        </w:rPr>
        <w:t>display_name</w:t>
      </w:r>
      <w:proofErr w:type="spellEnd"/>
      <w:r w:rsidRPr="006916BB">
        <w:rPr>
          <w:lang w:val="en-US"/>
        </w:rPr>
        <w:t>, identifiers (DID, ORCID, etc.), </w:t>
      </w:r>
      <w:proofErr w:type="spellStart"/>
      <w:r w:rsidRPr="006916BB">
        <w:rPr>
          <w:lang w:val="en-US"/>
        </w:rPr>
        <w:t>created_at</w:t>
      </w:r>
      <w:proofErr w:type="spellEnd"/>
      <w:r w:rsidRPr="006916BB">
        <w:rPr>
          <w:lang w:val="en-US"/>
        </w:rPr>
        <w:t>, </w:t>
      </w:r>
      <w:proofErr w:type="spellStart"/>
      <w:r w:rsidRPr="006916BB">
        <w:rPr>
          <w:lang w:val="en-US"/>
        </w:rPr>
        <w:t>updated_at</w:t>
      </w:r>
      <w:proofErr w:type="spellEnd"/>
      <w:r w:rsidRPr="006916BB">
        <w:rPr>
          <w:lang w:val="en-US"/>
        </w:rPr>
        <w:t>.</w:t>
      </w:r>
    </w:p>
    <w:p w14:paraId="31E8229F" w14:textId="77777777" w:rsidR="006916BB" w:rsidRPr="006916BB" w:rsidRDefault="006916BB" w:rsidP="006916BB">
      <w:pPr>
        <w:numPr>
          <w:ilvl w:val="0"/>
          <w:numId w:val="71"/>
        </w:numPr>
      </w:pPr>
      <w:r w:rsidRPr="006916BB">
        <w:rPr>
          <w:b/>
          <w:bCs/>
        </w:rPr>
        <w:t>Economía (Federación 2)</w:t>
      </w:r>
    </w:p>
    <w:p w14:paraId="31850880" w14:textId="77777777" w:rsidR="006916BB" w:rsidRPr="006916BB" w:rsidRDefault="006916BB" w:rsidP="006916BB">
      <w:pPr>
        <w:numPr>
          <w:ilvl w:val="1"/>
          <w:numId w:val="71"/>
        </w:numPr>
      </w:pPr>
      <w:proofErr w:type="spellStart"/>
      <w:r w:rsidRPr="006916BB">
        <w:t>businesses</w:t>
      </w:r>
      <w:proofErr w:type="spellEnd"/>
      <w:r w:rsidRPr="006916BB">
        <w:t>: comercios locales.</w:t>
      </w:r>
    </w:p>
    <w:p w14:paraId="57A3EF10" w14:textId="77777777" w:rsidR="006916BB" w:rsidRPr="006916BB" w:rsidRDefault="006916BB" w:rsidP="006916BB">
      <w:pPr>
        <w:numPr>
          <w:ilvl w:val="1"/>
          <w:numId w:val="71"/>
        </w:numPr>
      </w:pPr>
      <w:proofErr w:type="spellStart"/>
      <w:r w:rsidRPr="006916BB">
        <w:t>transactions</w:t>
      </w:r>
      <w:proofErr w:type="spellEnd"/>
      <w:r w:rsidRPr="006916BB">
        <w:t>: registros de intercambios y recompensas.</w:t>
      </w:r>
    </w:p>
    <w:p w14:paraId="47172D7A" w14:textId="77777777" w:rsidR="006916BB" w:rsidRPr="006916BB" w:rsidRDefault="006916BB" w:rsidP="006916BB">
      <w:pPr>
        <w:numPr>
          <w:ilvl w:val="0"/>
          <w:numId w:val="71"/>
        </w:numPr>
      </w:pPr>
      <w:r w:rsidRPr="006916BB">
        <w:rPr>
          <w:b/>
          <w:bCs/>
        </w:rPr>
        <w:lastRenderedPageBreak/>
        <w:t>Territorio y turismo (Federación 5)</w:t>
      </w:r>
    </w:p>
    <w:p w14:paraId="5F38740A" w14:textId="77777777" w:rsidR="006916BB" w:rsidRPr="006916BB" w:rsidRDefault="006916BB" w:rsidP="006916BB">
      <w:pPr>
        <w:numPr>
          <w:ilvl w:val="1"/>
          <w:numId w:val="71"/>
        </w:numPr>
      </w:pPr>
      <w:r w:rsidRPr="006916BB">
        <w:t>places: lugares físicos (minas, plazas, miradores).</w:t>
      </w:r>
    </w:p>
    <w:p w14:paraId="13C891DB" w14:textId="77777777" w:rsidR="006916BB" w:rsidRPr="006916BB" w:rsidRDefault="006916BB" w:rsidP="006916BB">
      <w:pPr>
        <w:numPr>
          <w:ilvl w:val="1"/>
          <w:numId w:val="71"/>
        </w:numPr>
      </w:pPr>
      <w:proofErr w:type="spellStart"/>
      <w:r w:rsidRPr="006916BB">
        <w:t>routes</w:t>
      </w:r>
      <w:proofErr w:type="spellEnd"/>
      <w:r w:rsidRPr="006916BB">
        <w:t>: rutas turísticas, históricas, gastronómicas, XR.</w:t>
      </w:r>
    </w:p>
    <w:p w14:paraId="10903975" w14:textId="77777777" w:rsidR="006916BB" w:rsidRPr="006916BB" w:rsidRDefault="006916BB" w:rsidP="006916BB">
      <w:pPr>
        <w:numPr>
          <w:ilvl w:val="1"/>
          <w:numId w:val="71"/>
        </w:numPr>
      </w:pPr>
      <w:proofErr w:type="spellStart"/>
      <w:r w:rsidRPr="006916BB">
        <w:t>events</w:t>
      </w:r>
      <w:proofErr w:type="spellEnd"/>
      <w:r w:rsidRPr="006916BB">
        <w:t>: eventos culturales, sociales, cívicos.</w:t>
      </w:r>
    </w:p>
    <w:p w14:paraId="07F8E824" w14:textId="77777777" w:rsidR="006916BB" w:rsidRPr="006916BB" w:rsidRDefault="006916BB" w:rsidP="006916BB">
      <w:pPr>
        <w:numPr>
          <w:ilvl w:val="0"/>
          <w:numId w:val="71"/>
        </w:numPr>
      </w:pPr>
      <w:r w:rsidRPr="006916BB">
        <w:rPr>
          <w:b/>
          <w:bCs/>
        </w:rPr>
        <w:t>IA y reputación (Federación 4)</w:t>
      </w:r>
    </w:p>
    <w:p w14:paraId="72EE6E1D" w14:textId="77777777" w:rsidR="006916BB" w:rsidRPr="006916BB" w:rsidRDefault="006916BB" w:rsidP="006916BB">
      <w:pPr>
        <w:numPr>
          <w:ilvl w:val="1"/>
          <w:numId w:val="71"/>
        </w:numPr>
      </w:pPr>
      <w:proofErr w:type="spellStart"/>
      <w:r w:rsidRPr="006916BB">
        <w:t>ai_metrics</w:t>
      </w:r>
      <w:proofErr w:type="spellEnd"/>
      <w:r w:rsidRPr="006916BB">
        <w:t xml:space="preserve">: métricas de IA (reputación, riesgo, recomendación) ligadas a usuarios, negocios o rutas, con campos de </w:t>
      </w:r>
      <w:proofErr w:type="spellStart"/>
      <w:r w:rsidRPr="006916BB">
        <w:t>provenance</w:t>
      </w:r>
      <w:proofErr w:type="spellEnd"/>
      <w:r w:rsidRPr="006916BB">
        <w:t>.</w:t>
      </w:r>
    </w:p>
    <w:p w14:paraId="400341DA" w14:textId="77777777" w:rsidR="006916BB" w:rsidRPr="006916BB" w:rsidRDefault="006916BB" w:rsidP="006916BB">
      <w:pPr>
        <w:numPr>
          <w:ilvl w:val="0"/>
          <w:numId w:val="71"/>
        </w:numPr>
      </w:pPr>
      <w:r w:rsidRPr="006916BB">
        <w:rPr>
          <w:b/>
          <w:bCs/>
        </w:rPr>
        <w:t>Memoria (Federación 6)</w:t>
      </w:r>
    </w:p>
    <w:p w14:paraId="580210A6" w14:textId="77777777" w:rsidR="006916BB" w:rsidRPr="006916BB" w:rsidRDefault="006916BB" w:rsidP="006916BB">
      <w:pPr>
        <w:numPr>
          <w:ilvl w:val="1"/>
          <w:numId w:val="71"/>
        </w:numPr>
      </w:pPr>
      <w:r w:rsidRPr="006916BB">
        <w:t>Tablas de archivos históricos, registros de rituales, documentación ceremonial vinculada a UTAMV y MD</w:t>
      </w:r>
      <w:r w:rsidRPr="006916BB">
        <w:noBreakHyphen/>
        <w:t>X.</w:t>
      </w:r>
    </w:p>
    <w:p w14:paraId="6245A2F1" w14:textId="77777777" w:rsidR="006916BB" w:rsidRPr="006916BB" w:rsidRDefault="006916BB" w:rsidP="006916BB">
      <w:r w:rsidRPr="006916BB">
        <w:t xml:space="preserve">La tesis TAMV detalla cómo estos dominios se integran en flujos ciudadanos, turísticos y comerciales, y cómo cada uno se convierte en “producto de datos” accesible </w:t>
      </w:r>
      <w:proofErr w:type="spellStart"/>
      <w:r w:rsidRPr="006916BB">
        <w:t>via</w:t>
      </w:r>
      <w:proofErr w:type="spellEnd"/>
      <w:r w:rsidRPr="006916BB">
        <w:t xml:space="preserve"> </w:t>
      </w:r>
      <w:proofErr w:type="spellStart"/>
      <w:r w:rsidRPr="006916BB">
        <w:t>APIs</w:t>
      </w:r>
      <w:proofErr w:type="spellEnd"/>
      <w:r w:rsidRPr="006916BB">
        <w:t xml:space="preserve"> soberanas.</w:t>
      </w:r>
    </w:p>
    <w:p w14:paraId="2488F44F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5.3.2 Cliente tipado </w:t>
      </w:r>
      <w:proofErr w:type="spellStart"/>
      <w:r w:rsidRPr="006916BB">
        <w:rPr>
          <w:b/>
          <w:bCs/>
        </w:rPr>
        <w:t>rdm</w:t>
      </w:r>
      <w:proofErr w:type="spellEnd"/>
      <w:r w:rsidRPr="006916BB">
        <w:rPr>
          <w:b/>
          <w:bCs/>
        </w:rPr>
        <w:t>-data-</w:t>
      </w:r>
      <w:proofErr w:type="spellStart"/>
      <w:r w:rsidRPr="006916BB">
        <w:rPr>
          <w:b/>
          <w:bCs/>
        </w:rPr>
        <w:t>mesh</w:t>
      </w:r>
      <w:proofErr w:type="spellEnd"/>
    </w:p>
    <w:p w14:paraId="35113EBC" w14:textId="77777777" w:rsidR="006916BB" w:rsidRPr="006916BB" w:rsidRDefault="006916BB" w:rsidP="006916BB">
      <w:proofErr w:type="spellStart"/>
      <w:r w:rsidRPr="006916BB">
        <w:t>rdm</w:t>
      </w:r>
      <w:proofErr w:type="spellEnd"/>
      <w:r w:rsidRPr="006916BB">
        <w:t>-data-</w:t>
      </w:r>
      <w:proofErr w:type="spellStart"/>
      <w:r w:rsidRPr="006916BB">
        <w:t>mesh</w:t>
      </w:r>
      <w:proofErr w:type="spellEnd"/>
      <w:r w:rsidRPr="006916BB">
        <w:t xml:space="preserve"> expone un cliente TS que encapsula el acceso a </w:t>
      </w:r>
      <w:proofErr w:type="spellStart"/>
      <w:r w:rsidRPr="006916BB">
        <w:t>Supabase</w:t>
      </w:r>
      <w:proofErr w:type="spellEnd"/>
      <w:r w:rsidRPr="006916BB">
        <w:t>:</w:t>
      </w:r>
    </w:p>
    <w:p w14:paraId="71A08970" w14:textId="77777777" w:rsidR="006916BB" w:rsidRPr="006916BB" w:rsidRDefault="006916BB" w:rsidP="006916BB">
      <w:pPr>
        <w:rPr>
          <w:lang w:val="en-US"/>
        </w:rPr>
      </w:pPr>
      <w:proofErr w:type="spellStart"/>
      <w:r w:rsidRPr="006916BB">
        <w:rPr>
          <w:lang w:val="en-US"/>
        </w:rPr>
        <w:t>ts</w:t>
      </w:r>
      <w:proofErr w:type="spellEnd"/>
    </w:p>
    <w:p w14:paraId="36C5710B" w14:textId="77777777" w:rsidR="006916BB" w:rsidRPr="006916BB" w:rsidRDefault="006916BB" w:rsidP="006916BB">
      <w:pPr>
        <w:rPr>
          <w:lang w:val="en-US"/>
        </w:rPr>
      </w:pPr>
      <w:r w:rsidRPr="006916BB">
        <w:rPr>
          <w:b/>
          <w:bCs/>
          <w:lang w:val="en-US"/>
        </w:rPr>
        <w:t>import</w:t>
      </w:r>
      <w:r w:rsidRPr="006916BB">
        <w:rPr>
          <w:lang w:val="en-US"/>
        </w:rPr>
        <w:t xml:space="preserve"> { </w:t>
      </w:r>
      <w:proofErr w:type="spellStart"/>
      <w:r w:rsidRPr="006916BB">
        <w:rPr>
          <w:lang w:val="en-US"/>
        </w:rPr>
        <w:t>createClient</w:t>
      </w:r>
      <w:proofErr w:type="spellEnd"/>
      <w:r w:rsidRPr="006916BB">
        <w:rPr>
          <w:lang w:val="en-US"/>
        </w:rPr>
        <w:t xml:space="preserve"> } </w:t>
      </w:r>
      <w:r w:rsidRPr="006916BB">
        <w:rPr>
          <w:b/>
          <w:bCs/>
          <w:lang w:val="en-US"/>
        </w:rPr>
        <w:t>from</w:t>
      </w:r>
      <w:r w:rsidRPr="006916BB">
        <w:rPr>
          <w:lang w:val="en-US"/>
        </w:rPr>
        <w:t xml:space="preserve"> '@</w:t>
      </w:r>
      <w:proofErr w:type="spellStart"/>
      <w:r w:rsidRPr="006916BB">
        <w:rPr>
          <w:lang w:val="en-US"/>
        </w:rPr>
        <w:t>supabase</w:t>
      </w:r>
      <w:proofErr w:type="spellEnd"/>
      <w:r w:rsidRPr="006916BB">
        <w:rPr>
          <w:lang w:val="en-US"/>
        </w:rPr>
        <w:t>/</w:t>
      </w:r>
      <w:proofErr w:type="spellStart"/>
      <w:r w:rsidRPr="006916BB">
        <w:rPr>
          <w:lang w:val="en-US"/>
        </w:rPr>
        <w:t>supabase-js</w:t>
      </w:r>
      <w:proofErr w:type="spellEnd"/>
      <w:r w:rsidRPr="006916BB">
        <w:rPr>
          <w:lang w:val="en-US"/>
        </w:rPr>
        <w:t>';</w:t>
      </w:r>
    </w:p>
    <w:p w14:paraId="4F8E8771" w14:textId="77777777" w:rsidR="006916BB" w:rsidRPr="006916BB" w:rsidRDefault="006916BB" w:rsidP="006916BB">
      <w:pPr>
        <w:rPr>
          <w:lang w:val="en-US"/>
        </w:rPr>
      </w:pPr>
      <w:r w:rsidRPr="006916BB">
        <w:rPr>
          <w:b/>
          <w:bCs/>
          <w:lang w:val="en-US"/>
        </w:rPr>
        <w:t>import</w:t>
      </w:r>
      <w:r w:rsidRPr="006916BB">
        <w:rPr>
          <w:lang w:val="en-US"/>
        </w:rPr>
        <w:t xml:space="preserve"> </w:t>
      </w:r>
      <w:r w:rsidRPr="006916BB">
        <w:rPr>
          <w:b/>
          <w:bCs/>
          <w:lang w:val="en-US"/>
        </w:rPr>
        <w:t>type</w:t>
      </w:r>
      <w:r w:rsidRPr="006916BB">
        <w:rPr>
          <w:lang w:val="en-US"/>
        </w:rPr>
        <w:t xml:space="preserve"> { Database } </w:t>
      </w:r>
      <w:r w:rsidRPr="006916BB">
        <w:rPr>
          <w:b/>
          <w:bCs/>
          <w:lang w:val="en-US"/>
        </w:rPr>
        <w:t>from</w:t>
      </w:r>
      <w:r w:rsidRPr="006916BB">
        <w:rPr>
          <w:lang w:val="en-US"/>
        </w:rPr>
        <w:t xml:space="preserve"> './types';</w:t>
      </w:r>
    </w:p>
    <w:p w14:paraId="29EEC8BA" w14:textId="77777777" w:rsidR="006916BB" w:rsidRPr="006916BB" w:rsidRDefault="006916BB" w:rsidP="006916BB">
      <w:pPr>
        <w:rPr>
          <w:lang w:val="en-US"/>
        </w:rPr>
      </w:pPr>
    </w:p>
    <w:p w14:paraId="489756C5" w14:textId="77777777" w:rsidR="006916BB" w:rsidRPr="006916BB" w:rsidRDefault="006916BB" w:rsidP="006916BB">
      <w:pPr>
        <w:rPr>
          <w:lang w:val="en-US"/>
        </w:rPr>
      </w:pPr>
      <w:r w:rsidRPr="006916BB">
        <w:rPr>
          <w:b/>
          <w:bCs/>
          <w:lang w:val="en-US"/>
        </w:rPr>
        <w:t>export</w:t>
      </w:r>
      <w:r w:rsidRPr="006916BB">
        <w:rPr>
          <w:lang w:val="en-US"/>
        </w:rPr>
        <w:t xml:space="preserve"> </w:t>
      </w:r>
      <w:r w:rsidRPr="006916BB">
        <w:rPr>
          <w:b/>
          <w:bCs/>
          <w:lang w:val="en-US"/>
        </w:rPr>
        <w:t>const</w:t>
      </w:r>
      <w:r w:rsidRPr="006916BB">
        <w:rPr>
          <w:lang w:val="en-US"/>
        </w:rPr>
        <w:t xml:space="preserve"> </w:t>
      </w:r>
      <w:proofErr w:type="spellStart"/>
      <w:r w:rsidRPr="006916BB">
        <w:rPr>
          <w:lang w:val="en-US"/>
        </w:rPr>
        <w:t>createRdmClient</w:t>
      </w:r>
      <w:proofErr w:type="spellEnd"/>
      <w:r w:rsidRPr="006916BB">
        <w:rPr>
          <w:lang w:val="en-US"/>
        </w:rPr>
        <w:t xml:space="preserve"> = (url: string, key: string) =&gt;</w:t>
      </w:r>
    </w:p>
    <w:p w14:paraId="70E89D2E" w14:textId="77777777" w:rsidR="006916BB" w:rsidRPr="006916BB" w:rsidRDefault="006916BB" w:rsidP="006916BB">
      <w:pPr>
        <w:rPr>
          <w:lang w:val="en-US"/>
        </w:rPr>
      </w:pPr>
      <w:r w:rsidRPr="006916BB">
        <w:rPr>
          <w:lang w:val="en-US"/>
        </w:rPr>
        <w:t xml:space="preserve">  </w:t>
      </w:r>
      <w:proofErr w:type="spellStart"/>
      <w:r w:rsidRPr="006916BB">
        <w:rPr>
          <w:lang w:val="en-US"/>
        </w:rPr>
        <w:t>createClient</w:t>
      </w:r>
      <w:proofErr w:type="spellEnd"/>
      <w:r w:rsidRPr="006916BB">
        <w:rPr>
          <w:lang w:val="en-US"/>
        </w:rPr>
        <w:t>&lt;Database&gt;(</w:t>
      </w:r>
      <w:proofErr w:type="spellStart"/>
      <w:r w:rsidRPr="006916BB">
        <w:rPr>
          <w:lang w:val="en-US"/>
        </w:rPr>
        <w:t>url</w:t>
      </w:r>
      <w:proofErr w:type="spellEnd"/>
      <w:r w:rsidRPr="006916BB">
        <w:rPr>
          <w:lang w:val="en-US"/>
        </w:rPr>
        <w:t>, key);</w:t>
      </w:r>
    </w:p>
    <w:p w14:paraId="26E2D0D8" w14:textId="77777777" w:rsidR="006916BB" w:rsidRPr="006916BB" w:rsidRDefault="006916BB" w:rsidP="006916BB">
      <w:pPr>
        <w:rPr>
          <w:lang w:val="en-US"/>
        </w:rPr>
      </w:pPr>
    </w:p>
    <w:p w14:paraId="6672ADEE" w14:textId="77777777" w:rsidR="006916BB" w:rsidRPr="006916BB" w:rsidRDefault="006916BB" w:rsidP="006916BB">
      <w:pPr>
        <w:rPr>
          <w:lang w:val="en-US"/>
        </w:rPr>
      </w:pPr>
      <w:r w:rsidRPr="006916BB">
        <w:rPr>
          <w:b/>
          <w:bCs/>
          <w:lang w:val="en-US"/>
        </w:rPr>
        <w:t>export</w:t>
      </w:r>
      <w:r w:rsidRPr="006916BB">
        <w:rPr>
          <w:lang w:val="en-US"/>
        </w:rPr>
        <w:t xml:space="preserve"> </w:t>
      </w:r>
      <w:r w:rsidRPr="006916BB">
        <w:rPr>
          <w:b/>
          <w:bCs/>
          <w:lang w:val="en-US"/>
        </w:rPr>
        <w:t>type</w:t>
      </w:r>
      <w:r w:rsidRPr="006916BB">
        <w:rPr>
          <w:lang w:val="en-US"/>
        </w:rPr>
        <w:t xml:space="preserve"> </w:t>
      </w:r>
      <w:proofErr w:type="spellStart"/>
      <w:r w:rsidRPr="006916BB">
        <w:rPr>
          <w:lang w:val="en-US"/>
        </w:rPr>
        <w:t>RdmClient</w:t>
      </w:r>
      <w:proofErr w:type="spellEnd"/>
      <w:r w:rsidRPr="006916BB">
        <w:rPr>
          <w:lang w:val="en-US"/>
        </w:rPr>
        <w:t xml:space="preserve"> = </w:t>
      </w:r>
      <w:proofErr w:type="spellStart"/>
      <w:r w:rsidRPr="006916BB">
        <w:rPr>
          <w:lang w:val="en-US"/>
        </w:rPr>
        <w:t>ReturnType</w:t>
      </w:r>
      <w:proofErr w:type="spellEnd"/>
      <w:r w:rsidRPr="006916BB">
        <w:rPr>
          <w:lang w:val="en-US"/>
        </w:rPr>
        <w:t>&lt;</w:t>
      </w:r>
      <w:proofErr w:type="spellStart"/>
      <w:r w:rsidRPr="006916BB">
        <w:rPr>
          <w:b/>
          <w:bCs/>
          <w:lang w:val="en-US"/>
        </w:rPr>
        <w:t>typeof</w:t>
      </w:r>
      <w:proofErr w:type="spellEnd"/>
      <w:r w:rsidRPr="006916BB">
        <w:rPr>
          <w:lang w:val="en-US"/>
        </w:rPr>
        <w:t xml:space="preserve"> </w:t>
      </w:r>
      <w:proofErr w:type="spellStart"/>
      <w:r w:rsidRPr="006916BB">
        <w:rPr>
          <w:lang w:val="en-US"/>
        </w:rPr>
        <w:t>createRdmClient</w:t>
      </w:r>
      <w:proofErr w:type="spellEnd"/>
      <w:r w:rsidRPr="006916BB">
        <w:rPr>
          <w:lang w:val="en-US"/>
        </w:rPr>
        <w:t>&gt;;</w:t>
      </w:r>
    </w:p>
    <w:p w14:paraId="58877DE5" w14:textId="77777777" w:rsidR="006916BB" w:rsidRPr="006916BB" w:rsidRDefault="006916BB" w:rsidP="006916BB">
      <w:pPr>
        <w:numPr>
          <w:ilvl w:val="0"/>
          <w:numId w:val="72"/>
        </w:numPr>
      </w:pPr>
      <w:proofErr w:type="spellStart"/>
      <w:r w:rsidRPr="006916BB">
        <w:t>Database</w:t>
      </w:r>
      <w:proofErr w:type="spellEnd"/>
      <w:r w:rsidRPr="006916BB">
        <w:t xml:space="preserve"> refleja el esquema completo (generado o mantenido a mano) para garantizar tipado estricto en todo el </w:t>
      </w:r>
      <w:proofErr w:type="spellStart"/>
      <w:r w:rsidRPr="006916BB">
        <w:t>monorepo</w:t>
      </w:r>
      <w:proofErr w:type="spellEnd"/>
      <w:r w:rsidRPr="006916BB">
        <w:t>.</w:t>
      </w:r>
    </w:p>
    <w:p w14:paraId="60F58C63" w14:textId="77777777" w:rsidR="006916BB" w:rsidRPr="006916BB" w:rsidRDefault="006916BB" w:rsidP="006916BB">
      <w:pPr>
        <w:numPr>
          <w:ilvl w:val="0"/>
          <w:numId w:val="72"/>
        </w:numPr>
      </w:pPr>
      <w:r w:rsidRPr="006916BB">
        <w:t xml:space="preserve">Este patrón es consistente con guías oficiales de </w:t>
      </w:r>
      <w:proofErr w:type="spellStart"/>
      <w:r w:rsidRPr="006916BB">
        <w:t>Supabase</w:t>
      </w:r>
      <w:proofErr w:type="spellEnd"/>
      <w:r w:rsidRPr="006916BB">
        <w:t xml:space="preserve"> para aplicaciones </w:t>
      </w:r>
      <w:proofErr w:type="spellStart"/>
      <w:r w:rsidRPr="006916BB">
        <w:t>TypeScript</w:t>
      </w:r>
      <w:proofErr w:type="spellEnd"/>
      <w:r w:rsidRPr="006916BB">
        <w:t xml:space="preserve"> y permite aplicar políticas de RLS (Row Level Security) en el nivel de DB </w:t>
      </w:r>
      <w:proofErr w:type="spellStart"/>
      <w:r w:rsidRPr="006916BB">
        <w:t>Functions</w:t>
      </w:r>
      <w:proofErr w:type="spellEnd"/>
      <w:r w:rsidRPr="006916BB">
        <w:t xml:space="preserve"> cuando sea necesario.</w:t>
      </w:r>
    </w:p>
    <w:p w14:paraId="471795C5" w14:textId="77777777" w:rsidR="006916BB" w:rsidRPr="006916BB" w:rsidRDefault="006916BB" w:rsidP="006916BB">
      <w:r w:rsidRPr="006916BB">
        <w:lastRenderedPageBreak/>
        <w:pict w14:anchorId="10A68E1B">
          <v:rect id="_x0000_i1302" style="width:0;height:.75pt" o:hralign="center" o:hrstd="t" o:hr="t" fillcolor="#a0a0a0" stroked="f"/>
        </w:pict>
      </w:r>
    </w:p>
    <w:p w14:paraId="6ED97E4E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 xml:space="preserve">5.4 </w:t>
      </w:r>
      <w:proofErr w:type="spellStart"/>
      <w:r w:rsidRPr="006916BB">
        <w:rPr>
          <w:b/>
          <w:bCs/>
        </w:rPr>
        <w:t>Supabase</w:t>
      </w:r>
      <w:proofErr w:type="spellEnd"/>
      <w:r w:rsidRPr="006916BB">
        <w:rPr>
          <w:b/>
          <w:bCs/>
        </w:rPr>
        <w:t xml:space="preserve"> Edge </w:t>
      </w:r>
      <w:proofErr w:type="spellStart"/>
      <w:r w:rsidRPr="006916BB">
        <w:rPr>
          <w:b/>
          <w:bCs/>
        </w:rPr>
        <w:t>Functions</w:t>
      </w:r>
      <w:proofErr w:type="spellEnd"/>
      <w:r w:rsidRPr="006916BB">
        <w:rPr>
          <w:b/>
          <w:bCs/>
        </w:rPr>
        <w:t xml:space="preserve"> como plano de orquestación</w:t>
      </w:r>
    </w:p>
    <w:p w14:paraId="28CF6B13" w14:textId="77777777" w:rsidR="006916BB" w:rsidRPr="006916BB" w:rsidRDefault="006916BB" w:rsidP="006916BB">
      <w:r w:rsidRPr="006916BB">
        <w:t>Las </w:t>
      </w:r>
      <w:proofErr w:type="spellStart"/>
      <w:r w:rsidRPr="006916BB">
        <w:rPr>
          <w:b/>
          <w:bCs/>
        </w:rPr>
        <w:t>Supabase</w:t>
      </w:r>
      <w:proofErr w:type="spellEnd"/>
      <w:r w:rsidRPr="006916BB">
        <w:rPr>
          <w:b/>
          <w:bCs/>
        </w:rPr>
        <w:t xml:space="preserve"> Edge </w:t>
      </w:r>
      <w:proofErr w:type="spellStart"/>
      <w:r w:rsidRPr="006916BB">
        <w:rPr>
          <w:b/>
          <w:bCs/>
        </w:rPr>
        <w:t>Functions</w:t>
      </w:r>
      <w:proofErr w:type="spellEnd"/>
      <w:r w:rsidRPr="006916BB">
        <w:t> son funciones server</w:t>
      </w:r>
      <w:r w:rsidRPr="006916BB">
        <w:noBreakHyphen/>
      </w:r>
      <w:proofErr w:type="spellStart"/>
      <w:r w:rsidRPr="006916BB">
        <w:t>side</w:t>
      </w:r>
      <w:proofErr w:type="spellEnd"/>
      <w:r w:rsidRPr="006916BB">
        <w:t xml:space="preserve"> escritas en </w:t>
      </w:r>
      <w:proofErr w:type="spellStart"/>
      <w:r w:rsidRPr="006916BB">
        <w:t>TypeScript</w:t>
      </w:r>
      <w:proofErr w:type="spellEnd"/>
      <w:r w:rsidRPr="006916BB">
        <w:t xml:space="preserve"> y ejecutadas en un </w:t>
      </w:r>
      <w:proofErr w:type="spellStart"/>
      <w:r w:rsidRPr="006916BB">
        <w:t>runtime</w:t>
      </w:r>
      <w:proofErr w:type="spellEnd"/>
      <w:r w:rsidRPr="006916BB">
        <w:t xml:space="preserve"> Deno distribuido globalmente, con baja latencia y sin necesidad de gestionar servidores.</w:t>
      </w:r>
    </w:p>
    <w:p w14:paraId="384B91BE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 xml:space="preserve">5.4.1 Rol de las Edge </w:t>
      </w:r>
      <w:proofErr w:type="spellStart"/>
      <w:r w:rsidRPr="006916BB">
        <w:rPr>
          <w:b/>
          <w:bCs/>
        </w:rPr>
        <w:t>Functions</w:t>
      </w:r>
      <w:proofErr w:type="spellEnd"/>
      <w:r w:rsidRPr="006916BB">
        <w:rPr>
          <w:b/>
          <w:bCs/>
        </w:rPr>
        <w:t xml:space="preserve"> en el SOT</w:t>
      </w:r>
    </w:p>
    <w:p w14:paraId="4622F7B2" w14:textId="77777777" w:rsidR="006916BB" w:rsidRPr="006916BB" w:rsidRDefault="006916BB" w:rsidP="006916BB">
      <w:r w:rsidRPr="006916BB">
        <w:t xml:space="preserve">En el Nodo Cero, las </w:t>
      </w:r>
      <w:proofErr w:type="spellStart"/>
      <w:r w:rsidRPr="006916BB">
        <w:t>edge</w:t>
      </w:r>
      <w:proofErr w:type="spellEnd"/>
      <w:r w:rsidRPr="006916BB">
        <w:t xml:space="preserve"> </w:t>
      </w:r>
      <w:proofErr w:type="spellStart"/>
      <w:r w:rsidRPr="006916BB">
        <w:t>functions</w:t>
      </w:r>
      <w:proofErr w:type="spellEnd"/>
      <w:r w:rsidRPr="006916BB">
        <w:t xml:space="preserve"> se utilizan para:</w:t>
      </w:r>
    </w:p>
    <w:p w14:paraId="4685410E" w14:textId="77777777" w:rsidR="006916BB" w:rsidRPr="006916BB" w:rsidRDefault="006916BB" w:rsidP="006916BB">
      <w:pPr>
        <w:numPr>
          <w:ilvl w:val="0"/>
          <w:numId w:val="73"/>
        </w:numPr>
      </w:pPr>
      <w:r w:rsidRPr="006916BB">
        <w:t xml:space="preserve">Exponer </w:t>
      </w:r>
      <w:proofErr w:type="spellStart"/>
      <w:r w:rsidRPr="006916BB">
        <w:t>endpoints</w:t>
      </w:r>
      <w:proofErr w:type="spellEnd"/>
      <w:r w:rsidRPr="006916BB">
        <w:t xml:space="preserve"> HTTP para integraciones externas (p. ej., Jira, futuros </w:t>
      </w:r>
      <w:proofErr w:type="spellStart"/>
      <w:r w:rsidRPr="006916BB">
        <w:t>gateways</w:t>
      </w:r>
      <w:proofErr w:type="spellEnd"/>
      <w:r w:rsidRPr="006916BB">
        <w:t xml:space="preserve"> de pago).</w:t>
      </w:r>
    </w:p>
    <w:p w14:paraId="011D8451" w14:textId="77777777" w:rsidR="006916BB" w:rsidRPr="006916BB" w:rsidRDefault="006916BB" w:rsidP="006916BB">
      <w:pPr>
        <w:numPr>
          <w:ilvl w:val="0"/>
          <w:numId w:val="73"/>
        </w:numPr>
      </w:pPr>
      <w:r w:rsidRPr="006916BB">
        <w:t xml:space="preserve">Validar entradas, aplicar autenticación basada en JWT de </w:t>
      </w:r>
      <w:proofErr w:type="spellStart"/>
      <w:r w:rsidRPr="006916BB">
        <w:t>Supabase</w:t>
      </w:r>
      <w:proofErr w:type="spellEnd"/>
      <w:r w:rsidRPr="006916BB">
        <w:t xml:space="preserve"> y reglas de negocio a nivel de aplicación.</w:t>
      </w:r>
    </w:p>
    <w:p w14:paraId="6469BCD0" w14:textId="77777777" w:rsidR="006916BB" w:rsidRPr="006916BB" w:rsidRDefault="006916BB" w:rsidP="006916BB">
      <w:pPr>
        <w:numPr>
          <w:ilvl w:val="0"/>
          <w:numId w:val="73"/>
        </w:numPr>
      </w:pPr>
      <w:r w:rsidRPr="006916BB">
        <w:t xml:space="preserve">Orquestar llamadas combinadas a </w:t>
      </w:r>
      <w:proofErr w:type="spellStart"/>
      <w:r w:rsidRPr="006916BB">
        <w:t>Supabase</w:t>
      </w:r>
      <w:proofErr w:type="spellEnd"/>
      <w:r w:rsidRPr="006916BB">
        <w:t xml:space="preserve"> (DB) y </w:t>
      </w:r>
      <w:proofErr w:type="spellStart"/>
      <w:r w:rsidRPr="006916BB">
        <w:t>APIs</w:t>
      </w:r>
      <w:proofErr w:type="spellEnd"/>
      <w:r w:rsidRPr="006916BB">
        <w:t xml:space="preserve"> de terceros, siguiendo el patrón “DB </w:t>
      </w:r>
      <w:proofErr w:type="spellStart"/>
      <w:r w:rsidRPr="006916BB">
        <w:t>Functions</w:t>
      </w:r>
      <w:proofErr w:type="spellEnd"/>
      <w:r w:rsidRPr="006916BB">
        <w:t xml:space="preserve"> para reglas de datos, Edge </w:t>
      </w:r>
      <w:proofErr w:type="spellStart"/>
      <w:r w:rsidRPr="006916BB">
        <w:t>Functions</w:t>
      </w:r>
      <w:proofErr w:type="spellEnd"/>
      <w:r w:rsidRPr="006916BB">
        <w:t xml:space="preserve"> para lógica de aplicación”.</w:t>
      </w:r>
    </w:p>
    <w:p w14:paraId="477D69E7" w14:textId="77777777" w:rsidR="006916BB" w:rsidRPr="006916BB" w:rsidRDefault="006916BB" w:rsidP="006916BB">
      <w:r w:rsidRPr="006916BB">
        <w:t>Esto se alinea con la arquitectura recomendada:</w:t>
      </w:r>
    </w:p>
    <w:p w14:paraId="3154AF44" w14:textId="77777777" w:rsidR="006916BB" w:rsidRPr="006916BB" w:rsidRDefault="006916BB" w:rsidP="006916BB">
      <w:pPr>
        <w:numPr>
          <w:ilvl w:val="0"/>
          <w:numId w:val="74"/>
        </w:numPr>
      </w:pPr>
      <w:r w:rsidRPr="006916BB">
        <w:t>Cliente territorial (app RDM, panel) → llama a Edge Function.</w:t>
      </w:r>
    </w:p>
    <w:p w14:paraId="18D49035" w14:textId="77777777" w:rsidR="006916BB" w:rsidRPr="006916BB" w:rsidRDefault="006916BB" w:rsidP="006916BB">
      <w:pPr>
        <w:numPr>
          <w:ilvl w:val="0"/>
          <w:numId w:val="74"/>
        </w:numPr>
      </w:pPr>
      <w:r w:rsidRPr="006916BB">
        <w:t xml:space="preserve">Edge </w:t>
      </w:r>
      <w:proofErr w:type="spellStart"/>
      <w:r w:rsidRPr="006916BB">
        <w:t>Function</w:t>
      </w:r>
      <w:proofErr w:type="spellEnd"/>
      <w:r w:rsidRPr="006916BB">
        <w:t xml:space="preserve"> → valida input, autenticación, aplica lógica de negocio, llama a </w:t>
      </w:r>
      <w:proofErr w:type="spellStart"/>
      <w:r w:rsidRPr="006916BB">
        <w:t>APIs</w:t>
      </w:r>
      <w:proofErr w:type="spellEnd"/>
      <w:r w:rsidRPr="006916BB">
        <w:t xml:space="preserve"> externas si corresponde.</w:t>
      </w:r>
    </w:p>
    <w:p w14:paraId="2DAD0630" w14:textId="77777777" w:rsidR="006916BB" w:rsidRPr="006916BB" w:rsidRDefault="006916BB" w:rsidP="006916BB">
      <w:pPr>
        <w:numPr>
          <w:ilvl w:val="0"/>
          <w:numId w:val="74"/>
        </w:numPr>
      </w:pPr>
      <w:r w:rsidRPr="006916BB">
        <w:t xml:space="preserve">Edge </w:t>
      </w:r>
      <w:proofErr w:type="spellStart"/>
      <w:r w:rsidRPr="006916BB">
        <w:t>Function</w:t>
      </w:r>
      <w:proofErr w:type="spellEnd"/>
      <w:r w:rsidRPr="006916BB">
        <w:t xml:space="preserve"> → invoca funciones de base de datos (RPC) en </w:t>
      </w:r>
      <w:proofErr w:type="spellStart"/>
      <w:r w:rsidRPr="006916BB">
        <w:t>Supabase</w:t>
      </w:r>
      <w:proofErr w:type="spellEnd"/>
      <w:r w:rsidRPr="006916BB">
        <w:t xml:space="preserve"> para lecturas/escrituras complejas con RLS activado.</w:t>
      </w:r>
    </w:p>
    <w:p w14:paraId="61D33D79" w14:textId="77777777" w:rsidR="006916BB" w:rsidRPr="006916BB" w:rsidRDefault="006916BB" w:rsidP="006916BB">
      <w:pPr>
        <w:numPr>
          <w:ilvl w:val="0"/>
          <w:numId w:val="74"/>
        </w:numPr>
      </w:pPr>
      <w:r w:rsidRPr="006916BB">
        <w:t xml:space="preserve">Edge </w:t>
      </w:r>
      <w:proofErr w:type="spellStart"/>
      <w:r w:rsidRPr="006916BB">
        <w:t>Function</w:t>
      </w:r>
      <w:proofErr w:type="spellEnd"/>
      <w:r w:rsidRPr="006916BB">
        <w:t xml:space="preserve"> → devuelve respuesta al cliente.</w:t>
      </w:r>
    </w:p>
    <w:p w14:paraId="7FEA2338" w14:textId="77777777" w:rsidR="006916BB" w:rsidRPr="006916BB" w:rsidRDefault="006916BB" w:rsidP="006916BB">
      <w:pPr>
        <w:rPr>
          <w:b/>
          <w:bCs/>
          <w:lang w:val="en-US"/>
        </w:rPr>
      </w:pPr>
      <w:r w:rsidRPr="006916BB">
        <w:rPr>
          <w:b/>
          <w:bCs/>
          <w:lang w:val="en-US"/>
        </w:rPr>
        <w:t xml:space="preserve">5.4.2 </w:t>
      </w:r>
      <w:proofErr w:type="spellStart"/>
      <w:r w:rsidRPr="006916BB">
        <w:rPr>
          <w:b/>
          <w:bCs/>
          <w:lang w:val="en-US"/>
        </w:rPr>
        <w:t>Ejemplo</w:t>
      </w:r>
      <w:proofErr w:type="spellEnd"/>
      <w:r w:rsidRPr="006916BB">
        <w:rPr>
          <w:b/>
          <w:bCs/>
          <w:lang w:val="en-US"/>
        </w:rPr>
        <w:t>: </w:t>
      </w:r>
      <w:proofErr w:type="spellStart"/>
      <w:r w:rsidRPr="006916BB">
        <w:rPr>
          <w:b/>
          <w:bCs/>
          <w:lang w:val="en-US"/>
        </w:rPr>
        <w:t>atlassian</w:t>
      </w:r>
      <w:proofErr w:type="spellEnd"/>
      <w:r w:rsidRPr="006916BB">
        <w:rPr>
          <w:b/>
          <w:bCs/>
          <w:lang w:val="en-US"/>
        </w:rPr>
        <w:t>-bridge </w:t>
      </w:r>
      <w:proofErr w:type="spellStart"/>
      <w:r w:rsidRPr="006916BB">
        <w:rPr>
          <w:b/>
          <w:bCs/>
          <w:lang w:val="en-US"/>
        </w:rPr>
        <w:t>como</w:t>
      </w:r>
      <w:proofErr w:type="spellEnd"/>
      <w:r w:rsidRPr="006916BB">
        <w:rPr>
          <w:b/>
          <w:bCs/>
          <w:lang w:val="en-US"/>
        </w:rPr>
        <w:t xml:space="preserve"> micro</w:t>
      </w:r>
      <w:r w:rsidRPr="006916BB">
        <w:rPr>
          <w:b/>
          <w:bCs/>
          <w:lang w:val="en-US"/>
        </w:rPr>
        <w:noBreakHyphen/>
        <w:t>gateway</w:t>
      </w:r>
    </w:p>
    <w:p w14:paraId="54561A7F" w14:textId="77777777" w:rsidR="006916BB" w:rsidRPr="006916BB" w:rsidRDefault="006916BB" w:rsidP="006916BB">
      <w:pPr>
        <w:rPr>
          <w:lang w:val="en-US"/>
        </w:rPr>
      </w:pPr>
      <w:proofErr w:type="spellStart"/>
      <w:r w:rsidRPr="006916BB">
        <w:rPr>
          <w:lang w:val="en-US"/>
        </w:rPr>
        <w:t>supabase</w:t>
      </w:r>
      <w:proofErr w:type="spellEnd"/>
      <w:r w:rsidRPr="006916BB">
        <w:rPr>
          <w:lang w:val="en-US"/>
        </w:rPr>
        <w:t>/functions/</w:t>
      </w:r>
      <w:proofErr w:type="spellStart"/>
      <w:r w:rsidRPr="006916BB">
        <w:rPr>
          <w:lang w:val="en-US"/>
        </w:rPr>
        <w:t>atlassian</w:t>
      </w:r>
      <w:proofErr w:type="spellEnd"/>
      <w:r w:rsidRPr="006916BB">
        <w:rPr>
          <w:lang w:val="en-US"/>
        </w:rPr>
        <w:t>-bridge/</w:t>
      </w:r>
      <w:proofErr w:type="spellStart"/>
      <w:r w:rsidRPr="006916BB">
        <w:rPr>
          <w:lang w:val="en-US"/>
        </w:rPr>
        <w:t>index.ts</w:t>
      </w:r>
      <w:proofErr w:type="spellEnd"/>
      <w:r w:rsidRPr="006916BB">
        <w:rPr>
          <w:lang w:val="en-US"/>
        </w:rPr>
        <w:t> </w:t>
      </w:r>
      <w:proofErr w:type="spellStart"/>
      <w:r w:rsidRPr="006916BB">
        <w:rPr>
          <w:lang w:val="en-US"/>
        </w:rPr>
        <w:t>implementa</w:t>
      </w:r>
      <w:proofErr w:type="spellEnd"/>
      <w:r w:rsidRPr="006916BB">
        <w:rPr>
          <w:lang w:val="en-US"/>
        </w:rPr>
        <w:t xml:space="preserve"> un endpoint HTTP </w:t>
      </w:r>
      <w:proofErr w:type="spellStart"/>
      <w:r w:rsidRPr="006916BB">
        <w:rPr>
          <w:lang w:val="en-US"/>
        </w:rPr>
        <w:t>que</w:t>
      </w:r>
      <w:proofErr w:type="spellEnd"/>
      <w:r w:rsidRPr="006916BB">
        <w:rPr>
          <w:lang w:val="en-US"/>
        </w:rPr>
        <w:t>:</w:t>
      </w:r>
    </w:p>
    <w:p w14:paraId="06435D6C" w14:textId="77777777" w:rsidR="006916BB" w:rsidRPr="006916BB" w:rsidRDefault="006916BB" w:rsidP="006916BB">
      <w:pPr>
        <w:numPr>
          <w:ilvl w:val="0"/>
          <w:numId w:val="75"/>
        </w:numPr>
      </w:pPr>
      <w:r w:rsidRPr="006916BB">
        <w:t xml:space="preserve">Recibe un </w:t>
      </w:r>
      <w:proofErr w:type="spellStart"/>
      <w:r w:rsidRPr="006916BB">
        <w:t>payload</w:t>
      </w:r>
      <w:proofErr w:type="spellEnd"/>
      <w:r w:rsidRPr="006916BB">
        <w:t xml:space="preserve"> que representa un evento territorial (por ejemplo, reporte de incidencia en una ruta, alta de comercio, propuesta de nuevo contenido XR).</w:t>
      </w:r>
    </w:p>
    <w:p w14:paraId="61639F32" w14:textId="77777777" w:rsidR="006916BB" w:rsidRPr="006916BB" w:rsidRDefault="006916BB" w:rsidP="006916BB">
      <w:pPr>
        <w:numPr>
          <w:ilvl w:val="0"/>
          <w:numId w:val="75"/>
        </w:numPr>
      </w:pPr>
      <w:r w:rsidRPr="006916BB">
        <w:t xml:space="preserve">Traduce ese </w:t>
      </w:r>
      <w:proofErr w:type="spellStart"/>
      <w:r w:rsidRPr="006916BB">
        <w:t>payload</w:t>
      </w:r>
      <w:proofErr w:type="spellEnd"/>
      <w:r w:rsidRPr="006916BB">
        <w:t xml:space="preserve"> a la estructura requerida por la API REST de Jira Cloud (POST /</w:t>
      </w:r>
      <w:proofErr w:type="spellStart"/>
      <w:r w:rsidRPr="006916BB">
        <w:t>rest</w:t>
      </w:r>
      <w:proofErr w:type="spellEnd"/>
      <w:r w:rsidRPr="006916BB">
        <w:t>/api/3/</w:t>
      </w:r>
      <w:proofErr w:type="spellStart"/>
      <w:r w:rsidRPr="006916BB">
        <w:t>issue</w:t>
      </w:r>
      <w:proofErr w:type="spellEnd"/>
      <w:r w:rsidRPr="006916BB">
        <w:t xml:space="preserve">) según la documentación oficial de </w:t>
      </w:r>
      <w:proofErr w:type="spellStart"/>
      <w:r w:rsidRPr="006916BB">
        <w:t>Atlassian</w:t>
      </w:r>
      <w:proofErr w:type="spellEnd"/>
      <w:r w:rsidRPr="006916BB">
        <w:t>.</w:t>
      </w:r>
    </w:p>
    <w:p w14:paraId="45DF2C63" w14:textId="77777777" w:rsidR="006916BB" w:rsidRPr="006916BB" w:rsidRDefault="006916BB" w:rsidP="006916BB">
      <w:pPr>
        <w:numPr>
          <w:ilvl w:val="0"/>
          <w:numId w:val="75"/>
        </w:numPr>
      </w:pPr>
      <w:r w:rsidRPr="006916BB">
        <w:t xml:space="preserve">Envía la petición autenticada a Jira utilizando credenciales almacenadas en variables de entorno de la función </w:t>
      </w:r>
      <w:proofErr w:type="spellStart"/>
      <w:r w:rsidRPr="006916BB">
        <w:t>edge</w:t>
      </w:r>
      <w:proofErr w:type="spellEnd"/>
      <w:r w:rsidRPr="006916BB">
        <w:t xml:space="preserve"> (nunca expuestas al cliente).</w:t>
      </w:r>
    </w:p>
    <w:p w14:paraId="1DB6A909" w14:textId="77777777" w:rsidR="006916BB" w:rsidRPr="006916BB" w:rsidRDefault="006916BB" w:rsidP="006916BB">
      <w:pPr>
        <w:numPr>
          <w:ilvl w:val="0"/>
          <w:numId w:val="75"/>
        </w:numPr>
      </w:pPr>
      <w:r w:rsidRPr="006916BB">
        <w:lastRenderedPageBreak/>
        <w:t>Devuelve al cliente el </w:t>
      </w:r>
      <w:proofErr w:type="spellStart"/>
      <w:r w:rsidRPr="006916BB">
        <w:t>key</w:t>
      </w:r>
      <w:proofErr w:type="spellEnd"/>
      <w:r w:rsidRPr="006916BB">
        <w:t xml:space="preserve"> del </w:t>
      </w:r>
      <w:proofErr w:type="spellStart"/>
      <w:r w:rsidRPr="006916BB">
        <w:t>issue</w:t>
      </w:r>
      <w:proofErr w:type="spellEnd"/>
      <w:r w:rsidRPr="006916BB">
        <w:t xml:space="preserve"> creado y registra, si es necesario, una traza en </w:t>
      </w:r>
      <w:proofErr w:type="spellStart"/>
      <w:r w:rsidRPr="006916BB">
        <w:t>Supabase</w:t>
      </w:r>
      <w:proofErr w:type="spellEnd"/>
      <w:r w:rsidRPr="006916BB">
        <w:t xml:space="preserve"> (</w:t>
      </w:r>
      <w:proofErr w:type="spellStart"/>
      <w:r w:rsidRPr="006916BB">
        <w:t>integration_logs</w:t>
      </w:r>
      <w:proofErr w:type="spellEnd"/>
      <w:r w:rsidRPr="006916BB">
        <w:t>, </w:t>
      </w:r>
      <w:proofErr w:type="spellStart"/>
      <w:r w:rsidRPr="006916BB">
        <w:t>jira_issues</w:t>
      </w:r>
      <w:proofErr w:type="spellEnd"/>
      <w:r w:rsidRPr="006916BB">
        <w:t>).</w:t>
      </w:r>
    </w:p>
    <w:p w14:paraId="037F744C" w14:textId="77777777" w:rsidR="006916BB" w:rsidRPr="006916BB" w:rsidRDefault="006916BB" w:rsidP="006916BB">
      <w:r w:rsidRPr="006916BB">
        <w:t>Este patrón garantiza que:</w:t>
      </w:r>
    </w:p>
    <w:p w14:paraId="4B9D39A9" w14:textId="77777777" w:rsidR="006916BB" w:rsidRPr="006916BB" w:rsidRDefault="006916BB" w:rsidP="006916BB">
      <w:pPr>
        <w:numPr>
          <w:ilvl w:val="0"/>
          <w:numId w:val="76"/>
        </w:numPr>
      </w:pPr>
      <w:r w:rsidRPr="006916BB">
        <w:t xml:space="preserve">Ningún secreto de </w:t>
      </w:r>
      <w:proofErr w:type="spellStart"/>
      <w:r w:rsidRPr="006916BB">
        <w:t>Atlassian</w:t>
      </w:r>
      <w:proofErr w:type="spellEnd"/>
      <w:r w:rsidRPr="006916BB">
        <w:t xml:space="preserve"> se filtra a los </w:t>
      </w:r>
      <w:proofErr w:type="spellStart"/>
      <w:r w:rsidRPr="006916BB">
        <w:t>frontends</w:t>
      </w:r>
      <w:proofErr w:type="spellEnd"/>
      <w:r w:rsidRPr="006916BB">
        <w:t>.</w:t>
      </w:r>
    </w:p>
    <w:p w14:paraId="69B9EF1E" w14:textId="77777777" w:rsidR="006916BB" w:rsidRPr="006916BB" w:rsidRDefault="006916BB" w:rsidP="006916BB">
      <w:pPr>
        <w:numPr>
          <w:ilvl w:val="0"/>
          <w:numId w:val="76"/>
        </w:numPr>
      </w:pPr>
      <w:r w:rsidRPr="006916BB">
        <w:t>La lógica de integración se mantiene en un módulo server</w:t>
      </w:r>
      <w:r w:rsidRPr="006916BB">
        <w:noBreakHyphen/>
      </w:r>
      <w:proofErr w:type="spellStart"/>
      <w:r w:rsidRPr="006916BB">
        <w:t>only</w:t>
      </w:r>
      <w:proofErr w:type="spellEnd"/>
      <w:r w:rsidRPr="006916BB">
        <w:t xml:space="preserve">, fácilmente auditable y </w:t>
      </w:r>
      <w:proofErr w:type="spellStart"/>
      <w:r w:rsidRPr="006916BB">
        <w:t>versionable</w:t>
      </w:r>
      <w:proofErr w:type="spellEnd"/>
      <w:r w:rsidRPr="006916BB">
        <w:t>.</w:t>
      </w:r>
    </w:p>
    <w:p w14:paraId="1D17533A" w14:textId="77777777" w:rsidR="006916BB" w:rsidRPr="006916BB" w:rsidRDefault="006916BB" w:rsidP="006916BB">
      <w:pPr>
        <w:numPr>
          <w:ilvl w:val="0"/>
          <w:numId w:val="76"/>
        </w:numPr>
      </w:pPr>
      <w:r w:rsidRPr="006916BB">
        <w:t>El flujo entre territorio y gobernanza de proyectos (Jira/</w:t>
      </w:r>
      <w:proofErr w:type="spellStart"/>
      <w:r w:rsidRPr="006916BB">
        <w:t>Confluence</w:t>
      </w:r>
      <w:proofErr w:type="spellEnd"/>
      <w:r w:rsidRPr="006916BB">
        <w:t>) es limpio, lo que resulta clave para auditorías y comisiones técnicas.</w:t>
      </w:r>
    </w:p>
    <w:p w14:paraId="22E09F2E" w14:textId="77777777" w:rsidR="006916BB" w:rsidRPr="006916BB" w:rsidRDefault="006916BB" w:rsidP="006916BB">
      <w:r w:rsidRPr="006916BB">
        <w:pict w14:anchorId="60A65D26">
          <v:rect id="_x0000_i1303" style="width:0;height:.75pt" o:hralign="center" o:hrstd="t" o:hr="t" fillcolor="#a0a0a0" stroked="f"/>
        </w:pict>
      </w:r>
    </w:p>
    <w:p w14:paraId="1E4769A6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5.5 Flujos funcionales clave (vista técnica)</w:t>
      </w:r>
    </w:p>
    <w:p w14:paraId="34ACD927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5.5.1 Flujo ciudadano (identidad, actividad, recompensa)</w:t>
      </w:r>
    </w:p>
    <w:p w14:paraId="66136A75" w14:textId="77777777" w:rsidR="006916BB" w:rsidRPr="006916BB" w:rsidRDefault="006916BB" w:rsidP="006916BB">
      <w:pPr>
        <w:numPr>
          <w:ilvl w:val="0"/>
          <w:numId w:val="77"/>
        </w:numPr>
      </w:pPr>
      <w:r w:rsidRPr="006916BB">
        <w:t xml:space="preserve">Usuario se registra o inicia sesión vía </w:t>
      </w:r>
      <w:proofErr w:type="spellStart"/>
      <w:r w:rsidRPr="006916BB">
        <w:t>Supabase</w:t>
      </w:r>
      <w:proofErr w:type="spellEnd"/>
      <w:r w:rsidRPr="006916BB">
        <w:t xml:space="preserve"> Auth (correo, proveedores externos o credenciales soberanas).</w:t>
      </w:r>
    </w:p>
    <w:p w14:paraId="11E7FAAD" w14:textId="77777777" w:rsidR="006916BB" w:rsidRPr="006916BB" w:rsidRDefault="006916BB" w:rsidP="006916BB">
      <w:pPr>
        <w:numPr>
          <w:ilvl w:val="0"/>
          <w:numId w:val="77"/>
        </w:numPr>
      </w:pPr>
      <w:r w:rsidRPr="006916BB">
        <w:t>Se crea/actualiza registro en </w:t>
      </w:r>
      <w:proofErr w:type="spellStart"/>
      <w:r w:rsidRPr="006916BB">
        <w:t>users</w:t>
      </w:r>
      <w:proofErr w:type="spellEnd"/>
      <w:r w:rsidRPr="006916BB">
        <w:t>, vinculando rol (ciudadano, turista, comerciante) y posibles identificadores externos (DID, ORCID).</w:t>
      </w:r>
    </w:p>
    <w:p w14:paraId="0B886F1B" w14:textId="77777777" w:rsidR="006916BB" w:rsidRPr="006916BB" w:rsidRDefault="006916BB" w:rsidP="006916BB">
      <w:pPr>
        <w:numPr>
          <w:ilvl w:val="0"/>
          <w:numId w:val="77"/>
        </w:numPr>
      </w:pPr>
      <w:r w:rsidRPr="006916BB">
        <w:t>Sus acciones (participar en encuestas, reportar incidencias, aportar contenido) se registran como </w:t>
      </w:r>
      <w:proofErr w:type="spellStart"/>
      <w:r w:rsidRPr="006916BB">
        <w:t>events</w:t>
      </w:r>
      <w:proofErr w:type="spellEnd"/>
      <w:r w:rsidRPr="006916BB">
        <w:t> y </w:t>
      </w:r>
      <w:proofErr w:type="spellStart"/>
      <w:r w:rsidRPr="006916BB">
        <w:t>ai_metrics</w:t>
      </w:r>
      <w:proofErr w:type="spellEnd"/>
      <w:r w:rsidRPr="006916BB">
        <w:t> (p. ej., puntuaciones de participación cívica).</w:t>
      </w:r>
    </w:p>
    <w:p w14:paraId="0C1B1164" w14:textId="77777777" w:rsidR="006916BB" w:rsidRPr="006916BB" w:rsidRDefault="006916BB" w:rsidP="006916BB">
      <w:pPr>
        <w:numPr>
          <w:ilvl w:val="0"/>
          <w:numId w:val="77"/>
        </w:numPr>
      </w:pPr>
      <w:r w:rsidRPr="006916BB">
        <w:t xml:space="preserve">El motor de economía </w:t>
      </w:r>
      <w:proofErr w:type="spellStart"/>
      <w:r w:rsidRPr="006916BB">
        <w:t>gamificada</w:t>
      </w:r>
      <w:proofErr w:type="spellEnd"/>
      <w:r w:rsidRPr="006916BB">
        <w:t xml:space="preserve"> calcula recompensas (tokens, logros, insignias) y actualiza balances asociados.</w:t>
      </w:r>
    </w:p>
    <w:p w14:paraId="0576CDBF" w14:textId="77777777" w:rsidR="006916BB" w:rsidRPr="006916BB" w:rsidRDefault="006916BB" w:rsidP="006916BB">
      <w:pPr>
        <w:numPr>
          <w:ilvl w:val="0"/>
          <w:numId w:val="77"/>
        </w:numPr>
      </w:pPr>
      <w:r w:rsidRPr="006916BB">
        <w:t>Panel </w:t>
      </w:r>
      <w:proofErr w:type="spellStart"/>
      <w:r w:rsidRPr="006916BB">
        <w:t>admin</w:t>
      </w:r>
      <w:proofErr w:type="spellEnd"/>
      <w:r w:rsidRPr="006916BB">
        <w:t>-radar muestra métricas agregadas y permite ajustar políticas de incentivos.</w:t>
      </w:r>
    </w:p>
    <w:p w14:paraId="39BFD681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 xml:space="preserve">5.5.2 Flujo turístico (ruta XR, comercio, </w:t>
      </w:r>
      <w:proofErr w:type="spellStart"/>
      <w:r w:rsidRPr="006916BB">
        <w:rPr>
          <w:b/>
          <w:bCs/>
        </w:rPr>
        <w:t>feedback</w:t>
      </w:r>
      <w:proofErr w:type="spellEnd"/>
      <w:r w:rsidRPr="006916BB">
        <w:rPr>
          <w:b/>
          <w:bCs/>
        </w:rPr>
        <w:t>)</w:t>
      </w:r>
    </w:p>
    <w:p w14:paraId="0F94DC99" w14:textId="77777777" w:rsidR="006916BB" w:rsidRPr="006916BB" w:rsidRDefault="006916BB" w:rsidP="006916BB">
      <w:pPr>
        <w:numPr>
          <w:ilvl w:val="0"/>
          <w:numId w:val="78"/>
        </w:numPr>
      </w:pPr>
      <w:r w:rsidRPr="006916BB">
        <w:t>Turista accede a real-del-monte-</w:t>
      </w:r>
      <w:proofErr w:type="spellStart"/>
      <w:r w:rsidRPr="006916BB">
        <w:t>explorer</w:t>
      </w:r>
      <w:proofErr w:type="spellEnd"/>
      <w:r w:rsidRPr="006916BB">
        <w:t> y selecciona una ruta (histórica, gastronómica, XR).</w:t>
      </w:r>
    </w:p>
    <w:p w14:paraId="5CDF82DE" w14:textId="77777777" w:rsidR="006916BB" w:rsidRPr="006916BB" w:rsidRDefault="006916BB" w:rsidP="006916BB">
      <w:pPr>
        <w:numPr>
          <w:ilvl w:val="0"/>
          <w:numId w:val="78"/>
        </w:numPr>
      </w:pPr>
      <w:r w:rsidRPr="006916BB">
        <w:t>La app consulta </w:t>
      </w:r>
      <w:proofErr w:type="spellStart"/>
      <w:r w:rsidRPr="006916BB">
        <w:t>routes</w:t>
      </w:r>
      <w:proofErr w:type="spellEnd"/>
      <w:r w:rsidRPr="006916BB">
        <w:t xml:space="preserve"> y places para construir un itinerario vivo, que puede incluir </w:t>
      </w:r>
      <w:proofErr w:type="spellStart"/>
      <w:r w:rsidRPr="006916BB">
        <w:t>overlays</w:t>
      </w:r>
      <w:proofErr w:type="spellEnd"/>
      <w:r w:rsidRPr="006916BB">
        <w:t xml:space="preserve"> XR y contenidos de UTAMV.</w:t>
      </w:r>
    </w:p>
    <w:p w14:paraId="05AC5BB7" w14:textId="77777777" w:rsidR="006916BB" w:rsidRPr="006916BB" w:rsidRDefault="006916BB" w:rsidP="006916BB">
      <w:pPr>
        <w:numPr>
          <w:ilvl w:val="0"/>
          <w:numId w:val="78"/>
        </w:numPr>
      </w:pPr>
      <w:r w:rsidRPr="006916BB">
        <w:t>Las visitas y consumos en comercios asociados se registran como </w:t>
      </w:r>
      <w:proofErr w:type="spellStart"/>
      <w:r w:rsidRPr="006916BB">
        <w:t>events</w:t>
      </w:r>
      <w:proofErr w:type="spellEnd"/>
      <w:r w:rsidRPr="006916BB">
        <w:t> y </w:t>
      </w:r>
      <w:proofErr w:type="spellStart"/>
      <w:r w:rsidRPr="006916BB">
        <w:t>transactions</w:t>
      </w:r>
      <w:proofErr w:type="spellEnd"/>
      <w:r w:rsidRPr="006916BB">
        <w:t>.</w:t>
      </w:r>
    </w:p>
    <w:p w14:paraId="40471F85" w14:textId="77777777" w:rsidR="006916BB" w:rsidRPr="006916BB" w:rsidRDefault="006916BB" w:rsidP="006916BB">
      <w:pPr>
        <w:numPr>
          <w:ilvl w:val="0"/>
          <w:numId w:val="78"/>
        </w:numPr>
      </w:pPr>
      <w:r w:rsidRPr="006916BB">
        <w:lastRenderedPageBreak/>
        <w:t>IA (Realito) puede recomendar rutas alternativas, enfatizar medidas de respeto y seguridad, y activar el triple bloqueo en experiencias XR cuando detecta riesgo.</w:t>
      </w:r>
    </w:p>
    <w:p w14:paraId="03911952" w14:textId="77777777" w:rsidR="006916BB" w:rsidRPr="006916BB" w:rsidRDefault="006916BB" w:rsidP="006916BB">
      <w:pPr>
        <w:numPr>
          <w:ilvl w:val="0"/>
          <w:numId w:val="78"/>
        </w:numPr>
      </w:pPr>
      <w:r w:rsidRPr="006916BB">
        <w:t xml:space="preserve">Al finalizar, el turista deja </w:t>
      </w:r>
      <w:proofErr w:type="spellStart"/>
      <w:r w:rsidRPr="006916BB">
        <w:t>feedback</w:t>
      </w:r>
      <w:proofErr w:type="spellEnd"/>
      <w:r w:rsidRPr="006916BB">
        <w:t>, que alimenta </w:t>
      </w:r>
      <w:proofErr w:type="spellStart"/>
      <w:r w:rsidRPr="006916BB">
        <w:t>ai_metrics</w:t>
      </w:r>
      <w:proofErr w:type="spellEnd"/>
      <w:r w:rsidRPr="006916BB">
        <w:t> (satisfacción, reputación) y paneles del Nodo Cero.</w:t>
      </w:r>
    </w:p>
    <w:p w14:paraId="708516C2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5.5.3 Flujo comercial (</w:t>
      </w:r>
      <w:proofErr w:type="spellStart"/>
      <w:r w:rsidRPr="006916BB">
        <w:rPr>
          <w:b/>
          <w:bCs/>
        </w:rPr>
        <w:t>onboarding</w:t>
      </w:r>
      <w:proofErr w:type="spellEnd"/>
      <w:r w:rsidRPr="006916BB">
        <w:rPr>
          <w:b/>
          <w:bCs/>
        </w:rPr>
        <w:t>, transacciones, métricas)</w:t>
      </w:r>
    </w:p>
    <w:p w14:paraId="3CC7049E" w14:textId="77777777" w:rsidR="006916BB" w:rsidRPr="006916BB" w:rsidRDefault="006916BB" w:rsidP="006916BB">
      <w:pPr>
        <w:numPr>
          <w:ilvl w:val="0"/>
          <w:numId w:val="79"/>
        </w:numPr>
      </w:pPr>
      <w:r w:rsidRPr="006916BB">
        <w:t>Comercio solicita alta en RDM Digital (</w:t>
      </w:r>
      <w:proofErr w:type="gramStart"/>
      <w:r w:rsidRPr="006916BB">
        <w:t>vía formulario</w:t>
      </w:r>
      <w:proofErr w:type="gramEnd"/>
      <w:r w:rsidRPr="006916BB">
        <w:t xml:space="preserve"> o proceso asistido por IA).</w:t>
      </w:r>
    </w:p>
    <w:p w14:paraId="3A08E9DB" w14:textId="77777777" w:rsidR="006916BB" w:rsidRPr="006916BB" w:rsidRDefault="006916BB" w:rsidP="006916BB">
      <w:pPr>
        <w:numPr>
          <w:ilvl w:val="0"/>
          <w:numId w:val="79"/>
        </w:numPr>
      </w:pPr>
      <w:r w:rsidRPr="006916BB">
        <w:t xml:space="preserve">Edge </w:t>
      </w:r>
      <w:proofErr w:type="spellStart"/>
      <w:r w:rsidRPr="006916BB">
        <w:t>Function</w:t>
      </w:r>
      <w:proofErr w:type="spellEnd"/>
      <w:r w:rsidRPr="006916BB">
        <w:t xml:space="preserve"> valida datos, crea un </w:t>
      </w:r>
      <w:proofErr w:type="spellStart"/>
      <w:r w:rsidRPr="006916BB">
        <w:t>business</w:t>
      </w:r>
      <w:proofErr w:type="spellEnd"/>
      <w:r w:rsidRPr="006916BB">
        <w:t xml:space="preserve"> y, si corresponde, dispara un </w:t>
      </w:r>
      <w:proofErr w:type="spellStart"/>
      <w:r w:rsidRPr="006916BB">
        <w:t>issue</w:t>
      </w:r>
      <w:proofErr w:type="spellEnd"/>
      <w:r w:rsidRPr="006916BB">
        <w:t xml:space="preserve"> en Jira para revisión manual (</w:t>
      </w:r>
      <w:proofErr w:type="spellStart"/>
      <w:r w:rsidRPr="006916BB">
        <w:t>onboarding</w:t>
      </w:r>
      <w:proofErr w:type="spellEnd"/>
      <w:r w:rsidRPr="006916BB">
        <w:t>).</w:t>
      </w:r>
    </w:p>
    <w:p w14:paraId="030042D7" w14:textId="77777777" w:rsidR="006916BB" w:rsidRPr="006916BB" w:rsidRDefault="006916BB" w:rsidP="006916BB">
      <w:pPr>
        <w:numPr>
          <w:ilvl w:val="0"/>
          <w:numId w:val="79"/>
        </w:numPr>
      </w:pPr>
      <w:r w:rsidRPr="006916BB">
        <w:t>Una vez aprobado, el comercio se incluye en rutas relevantes, con campos para horarios, promociones, sellos TAMV, etc.</w:t>
      </w:r>
    </w:p>
    <w:p w14:paraId="3C10E223" w14:textId="77777777" w:rsidR="006916BB" w:rsidRPr="006916BB" w:rsidRDefault="006916BB" w:rsidP="006916BB">
      <w:pPr>
        <w:numPr>
          <w:ilvl w:val="0"/>
          <w:numId w:val="79"/>
        </w:numPr>
      </w:pPr>
      <w:r w:rsidRPr="006916BB">
        <w:t>Las transacciones asociadas a rutas o recompensas se registran en </w:t>
      </w:r>
      <w:proofErr w:type="spellStart"/>
      <w:r w:rsidRPr="006916BB">
        <w:t>transactions</w:t>
      </w:r>
      <w:proofErr w:type="spellEnd"/>
      <w:r w:rsidRPr="006916BB">
        <w:t>, vinculando usuario, comercio y monto.</w:t>
      </w:r>
    </w:p>
    <w:p w14:paraId="6EC01CC0" w14:textId="77777777" w:rsidR="006916BB" w:rsidRPr="006916BB" w:rsidRDefault="006916BB" w:rsidP="006916BB">
      <w:pPr>
        <w:numPr>
          <w:ilvl w:val="0"/>
          <w:numId w:val="79"/>
        </w:numPr>
      </w:pPr>
      <w:r w:rsidRPr="006916BB">
        <w:t xml:space="preserve">Paneles muestran </w:t>
      </w:r>
      <w:proofErr w:type="spellStart"/>
      <w:r w:rsidRPr="006916BB">
        <w:t>KPIs</w:t>
      </w:r>
      <w:proofErr w:type="spellEnd"/>
      <w:r w:rsidRPr="006916BB">
        <w:t xml:space="preserve"> como derrama económica por ruta, por día y por tipo de usuario.</w:t>
      </w:r>
    </w:p>
    <w:p w14:paraId="5B1BDFE5" w14:textId="77777777" w:rsidR="006916BB" w:rsidRPr="006916BB" w:rsidRDefault="006916BB" w:rsidP="006916BB">
      <w:r w:rsidRPr="006916BB">
        <w:pict w14:anchorId="6950759C">
          <v:rect id="_x0000_i1304" style="width:0;height:.75pt" o:hralign="center" o:hrstd="t" o:hr="t" fillcolor="#a0a0a0" stroked="f"/>
        </w:pict>
      </w:r>
    </w:p>
    <w:p w14:paraId="57692EA1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t>5.6 Seguridad, auditoría y ética compilada</w:t>
      </w:r>
    </w:p>
    <w:p w14:paraId="792EB98A" w14:textId="77777777" w:rsidR="006916BB" w:rsidRPr="006916BB" w:rsidRDefault="006916BB" w:rsidP="006916BB">
      <w:r w:rsidRPr="006916BB">
        <w:t>La arquitectura incorpora la ética como constricción técnica:</w:t>
      </w:r>
    </w:p>
    <w:p w14:paraId="1090E849" w14:textId="77777777" w:rsidR="006916BB" w:rsidRPr="006916BB" w:rsidRDefault="006916BB" w:rsidP="006916BB">
      <w:pPr>
        <w:numPr>
          <w:ilvl w:val="0"/>
          <w:numId w:val="80"/>
        </w:numPr>
      </w:pPr>
      <w:r w:rsidRPr="006916BB">
        <w:rPr>
          <w:b/>
          <w:bCs/>
        </w:rPr>
        <w:t>MD</w:t>
      </w:r>
      <w:r w:rsidRPr="006916BB">
        <w:rPr>
          <w:b/>
          <w:bCs/>
        </w:rPr>
        <w:noBreakHyphen/>
        <w:t>X4 / MD</w:t>
      </w:r>
      <w:r w:rsidRPr="006916BB">
        <w:rPr>
          <w:b/>
          <w:bCs/>
        </w:rPr>
        <w:noBreakHyphen/>
        <w:t>X5</w:t>
      </w:r>
      <w:r w:rsidRPr="006916BB">
        <w:t> monitorean logs de IA, sesiones XR y patrones de uso para detectar abusos, intentos de sexualización de IA o comportamientos de riesgo.</w:t>
      </w:r>
    </w:p>
    <w:p w14:paraId="222BE375" w14:textId="77777777" w:rsidR="006916BB" w:rsidRPr="006916BB" w:rsidRDefault="006916BB" w:rsidP="006916BB">
      <w:pPr>
        <w:numPr>
          <w:ilvl w:val="0"/>
          <w:numId w:val="80"/>
        </w:numPr>
      </w:pPr>
      <w:r w:rsidRPr="006916BB">
        <w:rPr>
          <w:b/>
          <w:bCs/>
        </w:rPr>
        <w:t>Isabella/Realito</w:t>
      </w:r>
      <w:r w:rsidRPr="006916BB">
        <w:t> aplican triple bloqueo sexual (ontológico, semántico, conductual), rechazando escenarios no éticos y escalando a guardianía humana cuando es necesario.</w:t>
      </w:r>
    </w:p>
    <w:p w14:paraId="08C1B60E" w14:textId="77777777" w:rsidR="006916BB" w:rsidRPr="006916BB" w:rsidRDefault="006916BB" w:rsidP="006916BB">
      <w:pPr>
        <w:numPr>
          <w:ilvl w:val="0"/>
          <w:numId w:val="80"/>
        </w:numPr>
      </w:pPr>
      <w:proofErr w:type="spellStart"/>
      <w:r w:rsidRPr="006916BB">
        <w:rPr>
          <w:b/>
          <w:bCs/>
        </w:rPr>
        <w:t>AiMetric.provenance</w:t>
      </w:r>
      <w:proofErr w:type="spellEnd"/>
      <w:r w:rsidRPr="006916BB">
        <w:t> almacena información sobre modelo, versión, inputs y contexto de cada decisión algorítmica, permitiendo auditorías ex post.</w:t>
      </w:r>
    </w:p>
    <w:p w14:paraId="0A71F38F" w14:textId="77777777" w:rsidR="006916BB" w:rsidRPr="006916BB" w:rsidRDefault="006916BB" w:rsidP="006916BB">
      <w:r w:rsidRPr="006916BB">
        <w:t xml:space="preserve">Este diseño es coherente con recomendaciones recientes sobre </w:t>
      </w:r>
      <w:proofErr w:type="spellStart"/>
      <w:r w:rsidRPr="006916BB">
        <w:t>governance</w:t>
      </w:r>
      <w:proofErr w:type="spellEnd"/>
      <w:r w:rsidRPr="006916BB">
        <w:t xml:space="preserve"> </w:t>
      </w:r>
      <w:proofErr w:type="spellStart"/>
      <w:r w:rsidRPr="006916BB">
        <w:t>frameworks</w:t>
      </w:r>
      <w:proofErr w:type="spellEnd"/>
      <w:r w:rsidRPr="006916BB">
        <w:t xml:space="preserve"> para digital </w:t>
      </w:r>
      <w:proofErr w:type="spellStart"/>
      <w:r w:rsidRPr="006916BB">
        <w:t>twins</w:t>
      </w:r>
      <w:proofErr w:type="spellEnd"/>
      <w:r w:rsidRPr="006916BB">
        <w:t xml:space="preserve"> y </w:t>
      </w:r>
      <w:proofErr w:type="spellStart"/>
      <w:r w:rsidRPr="006916BB">
        <w:t>smart</w:t>
      </w:r>
      <w:proofErr w:type="spellEnd"/>
      <w:r w:rsidRPr="006916BB">
        <w:t xml:space="preserve"> </w:t>
      </w:r>
      <w:proofErr w:type="spellStart"/>
      <w:r w:rsidRPr="006916BB">
        <w:t>cities</w:t>
      </w:r>
      <w:proofErr w:type="spellEnd"/>
      <w:r w:rsidRPr="006916BB">
        <w:t>, que insisten en trazabilidad, responsabilidad y participación de actores humanos en la supervisión de sistemas algorítmicos urbanos.</w:t>
      </w:r>
    </w:p>
    <w:p w14:paraId="50995877" w14:textId="77777777" w:rsidR="006916BB" w:rsidRPr="006916BB" w:rsidRDefault="006916BB" w:rsidP="006916BB">
      <w:r w:rsidRPr="006916BB">
        <w:pict w14:anchorId="4EBCD6B6">
          <v:rect id="_x0000_i1305" style="width:0;height:.75pt" o:hralign="center" o:hrstd="t" o:hr="t" fillcolor="#a0a0a0" stroked="f"/>
        </w:pict>
      </w:r>
    </w:p>
    <w:p w14:paraId="25E3AAD1" w14:textId="77777777" w:rsidR="006916BB" w:rsidRPr="006916BB" w:rsidRDefault="006916BB" w:rsidP="006916BB">
      <w:pPr>
        <w:rPr>
          <w:b/>
          <w:bCs/>
        </w:rPr>
      </w:pPr>
      <w:r w:rsidRPr="006916BB">
        <w:rPr>
          <w:b/>
          <w:bCs/>
        </w:rPr>
        <w:lastRenderedPageBreak/>
        <w:t>5.7 Encaje con tendencias de “</w:t>
      </w:r>
      <w:proofErr w:type="spellStart"/>
      <w:r w:rsidRPr="006916BB">
        <w:rPr>
          <w:b/>
          <w:bCs/>
        </w:rPr>
        <w:t>city</w:t>
      </w:r>
      <w:proofErr w:type="spellEnd"/>
      <w:r w:rsidRPr="006916BB">
        <w:rPr>
          <w:b/>
          <w:bCs/>
        </w:rPr>
        <w:t xml:space="preserve"> data </w:t>
      </w:r>
      <w:proofErr w:type="spellStart"/>
      <w:r w:rsidRPr="006916BB">
        <w:rPr>
          <w:b/>
          <w:bCs/>
        </w:rPr>
        <w:t>mesh</w:t>
      </w:r>
      <w:proofErr w:type="spellEnd"/>
      <w:r w:rsidRPr="006916BB">
        <w:rPr>
          <w:b/>
          <w:bCs/>
        </w:rPr>
        <w:t>”</w:t>
      </w:r>
    </w:p>
    <w:p w14:paraId="2A1CE8BF" w14:textId="77777777" w:rsidR="006916BB" w:rsidRPr="006916BB" w:rsidRDefault="006916BB" w:rsidP="006916BB">
      <w:r w:rsidRPr="006916BB">
        <w:t>La arquitectura de RDM Digital se alinea con propuestas emergentes de </w:t>
      </w:r>
      <w:proofErr w:type="spellStart"/>
      <w:r w:rsidRPr="006916BB">
        <w:rPr>
          <w:b/>
          <w:bCs/>
        </w:rPr>
        <w:t>city</w:t>
      </w:r>
      <w:proofErr w:type="spellEnd"/>
      <w:r w:rsidRPr="006916BB">
        <w:rPr>
          <w:b/>
          <w:bCs/>
        </w:rPr>
        <w:t xml:space="preserve"> data </w:t>
      </w:r>
      <w:proofErr w:type="spellStart"/>
      <w:r w:rsidRPr="006916BB">
        <w:rPr>
          <w:b/>
          <w:bCs/>
        </w:rPr>
        <w:t>mesh</w:t>
      </w:r>
      <w:proofErr w:type="spellEnd"/>
      <w:r w:rsidRPr="006916BB">
        <w:t xml:space="preserve">, que combinan digital </w:t>
      </w:r>
      <w:proofErr w:type="spellStart"/>
      <w:r w:rsidRPr="006916BB">
        <w:t>twins</w:t>
      </w:r>
      <w:proofErr w:type="spellEnd"/>
      <w:r w:rsidRPr="006916BB">
        <w:t xml:space="preserve"> urbanos con data </w:t>
      </w:r>
      <w:proofErr w:type="spellStart"/>
      <w:r w:rsidRPr="006916BB">
        <w:t>mesh</w:t>
      </w:r>
      <w:proofErr w:type="spellEnd"/>
      <w:r w:rsidRPr="006916BB">
        <w:t xml:space="preserve"> para gestionar datos entre dominios urbanos de manera descentralizada.</w:t>
      </w:r>
    </w:p>
    <w:p w14:paraId="3219B28A" w14:textId="77777777" w:rsidR="006916BB" w:rsidRPr="006916BB" w:rsidRDefault="006916BB" w:rsidP="006916BB">
      <w:pPr>
        <w:numPr>
          <w:ilvl w:val="0"/>
          <w:numId w:val="81"/>
        </w:numPr>
      </w:pPr>
      <w:r w:rsidRPr="006916BB">
        <w:t xml:space="preserve">Cada dominio territorial (identidad, economía, turismo, IA, memoria) se comporta como un “equipo de producto de datos” que publica, documenta y mantiene sus tablas y </w:t>
      </w:r>
      <w:proofErr w:type="spellStart"/>
      <w:r w:rsidRPr="006916BB">
        <w:t>APIs</w:t>
      </w:r>
      <w:proofErr w:type="spellEnd"/>
      <w:r w:rsidRPr="006916BB">
        <w:t>.</w:t>
      </w:r>
    </w:p>
    <w:p w14:paraId="1EE33918" w14:textId="77777777" w:rsidR="006916BB" w:rsidRPr="006916BB" w:rsidRDefault="006916BB" w:rsidP="006916BB">
      <w:pPr>
        <w:numPr>
          <w:ilvl w:val="0"/>
          <w:numId w:val="81"/>
        </w:numPr>
      </w:pPr>
      <w:r w:rsidRPr="006916BB">
        <w:t xml:space="preserve">La interoperabilidad se garantiza mediante tipos compartidos, open </w:t>
      </w:r>
      <w:proofErr w:type="spellStart"/>
      <w:r w:rsidRPr="006916BB">
        <w:t>APIs</w:t>
      </w:r>
      <w:proofErr w:type="spellEnd"/>
      <w:r w:rsidRPr="006916BB">
        <w:t xml:space="preserve"> y protocolos comunes, tal como recomiendan arquitecturas de data </w:t>
      </w:r>
      <w:proofErr w:type="spellStart"/>
      <w:r w:rsidRPr="006916BB">
        <w:t>mesh</w:t>
      </w:r>
      <w:proofErr w:type="spellEnd"/>
      <w:r w:rsidRPr="006916BB">
        <w:t xml:space="preserve"> urbano.</w:t>
      </w:r>
    </w:p>
    <w:p w14:paraId="0E1202D9" w14:textId="77777777" w:rsidR="006916BB" w:rsidRPr="006916BB" w:rsidRDefault="006916BB" w:rsidP="006916BB">
      <w:r w:rsidRPr="006916BB">
        <w:t>El resultado es que, desde un pueblo minero, el Nodo Cero implementa patrones que la literatura describe para ciudades enteras, demostrando que la periferia puede llegar al nivel de sofisticación técnica y conceptual de las capitales, siempre que exista una voluntad de diseño civilizatorio y un uso estratégico de herramientas abiertas</w:t>
      </w:r>
    </w:p>
    <w:p w14:paraId="3B06D0DB" w14:textId="2115FB0E" w:rsidR="006916BB" w:rsidRPr="006916BB" w:rsidRDefault="006916BB" w:rsidP="006916BB"/>
    <w:p w14:paraId="0F0BA8AB" w14:textId="7BE04B59" w:rsidR="006916BB" w:rsidRPr="006916BB" w:rsidRDefault="006916BB" w:rsidP="006916BB"/>
    <w:p w14:paraId="04E8C59E" w14:textId="77777777" w:rsidR="007B7A89" w:rsidRPr="007B7A89" w:rsidRDefault="007B7A89" w:rsidP="007B7A89">
      <w:r w:rsidRPr="007B7A89">
        <w:pict w14:anchorId="195B9F03">
          <v:rect id="_x0000_i1193" style="width:0;height:1.5pt" o:hralign="center" o:hrstd="t" o:hr="t" fillcolor="#a0a0a0" stroked="f"/>
        </w:pict>
      </w:r>
    </w:p>
    <w:p w14:paraId="70F1E43C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 xml:space="preserve">6. Uso de Jira </w:t>
      </w:r>
      <w:proofErr w:type="spellStart"/>
      <w:r w:rsidRPr="007B7A89">
        <w:rPr>
          <w:b/>
          <w:bCs/>
        </w:rPr>
        <w:t>Atlassian</w:t>
      </w:r>
      <w:proofErr w:type="spellEnd"/>
      <w:r w:rsidRPr="007B7A89">
        <w:rPr>
          <w:b/>
          <w:bCs/>
        </w:rPr>
        <w:t xml:space="preserve"> para gestionar RDM</w:t>
      </w:r>
    </w:p>
    <w:p w14:paraId="0ACDC796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6.1 Patrones de integración</w:t>
      </w:r>
    </w:p>
    <w:p w14:paraId="136E8DA7" w14:textId="77777777" w:rsidR="007B7A89" w:rsidRPr="007B7A89" w:rsidRDefault="007B7A89" w:rsidP="007B7A89">
      <w:r w:rsidRPr="007B7A89">
        <w:t xml:space="preserve">Has diseñado el </w:t>
      </w:r>
      <w:proofErr w:type="spellStart"/>
      <w:r w:rsidRPr="007B7A89">
        <w:rPr>
          <w:b/>
          <w:bCs/>
        </w:rPr>
        <w:t>Atlassian</w:t>
      </w:r>
      <w:proofErr w:type="spellEnd"/>
      <w:r w:rsidRPr="007B7A89">
        <w:rPr>
          <w:b/>
          <w:bCs/>
        </w:rPr>
        <w:t xml:space="preserve"> Bridge</w:t>
      </w:r>
      <w:r w:rsidRPr="007B7A89">
        <w:t xml:space="preserve"> como función </w:t>
      </w:r>
      <w:proofErr w:type="spellStart"/>
      <w:r w:rsidRPr="007B7A89">
        <w:t>edge</w:t>
      </w:r>
      <w:proofErr w:type="spellEnd"/>
      <w:r w:rsidRPr="007B7A89">
        <w:t xml:space="preserve"> que recibe eventos del territorio y los transforma en issues.</w:t>
      </w:r>
      <w:hyperlink r:id="rId33" w:tgtFrame="_blank" w:history="1">
        <w:r w:rsidRPr="007B7A89">
          <w:rPr>
            <w:rStyle w:val="Hipervnculo"/>
          </w:rPr>
          <w:t>developer.atlassian</w:t>
        </w:r>
      </w:hyperlink>
      <w:hyperlink r:id="rId34" w:tgtFrame="_blank" w:history="1">
        <w:r w:rsidRPr="007B7A89">
          <w:rPr>
            <w:rStyle w:val="Hipervnculo"/>
          </w:rPr>
          <w:t>tesis_tamv2026.docx</w:t>
        </w:r>
      </w:hyperlink>
    </w:p>
    <w:p w14:paraId="133CF013" w14:textId="77777777" w:rsidR="007B7A89" w:rsidRPr="007B7A89" w:rsidRDefault="007B7A89" w:rsidP="007B7A89">
      <w:r w:rsidRPr="007B7A89">
        <w:t>Ejemplos de uso:</w:t>
      </w:r>
    </w:p>
    <w:p w14:paraId="23D2C96B" w14:textId="77777777" w:rsidR="007B7A89" w:rsidRPr="007B7A89" w:rsidRDefault="007B7A89" w:rsidP="007B7A89">
      <w:pPr>
        <w:numPr>
          <w:ilvl w:val="0"/>
          <w:numId w:val="34"/>
        </w:numPr>
      </w:pPr>
      <w:r w:rsidRPr="007B7A89">
        <w:t xml:space="preserve">Reporte de problema en ruta turística → </w:t>
      </w:r>
      <w:proofErr w:type="spellStart"/>
      <w:r w:rsidRPr="007B7A89">
        <w:t>Issue</w:t>
      </w:r>
      <w:proofErr w:type="spellEnd"/>
      <w:r w:rsidRPr="007B7A89">
        <w:t xml:space="preserve"> tipo “Incidente” en proyecto RDM</w:t>
      </w:r>
      <w:r w:rsidRPr="007B7A89">
        <w:noBreakHyphen/>
        <w:t>OPS.</w:t>
      </w:r>
    </w:p>
    <w:p w14:paraId="6885D068" w14:textId="77777777" w:rsidR="007B7A89" w:rsidRPr="007B7A89" w:rsidRDefault="007B7A89" w:rsidP="007B7A89">
      <w:pPr>
        <w:numPr>
          <w:ilvl w:val="0"/>
          <w:numId w:val="34"/>
        </w:numPr>
      </w:pPr>
      <w:r w:rsidRPr="007B7A89">
        <w:t xml:space="preserve">Propuesta de nuevo comercio en ruta → </w:t>
      </w:r>
      <w:proofErr w:type="spellStart"/>
      <w:r w:rsidRPr="007B7A89">
        <w:t>Issue</w:t>
      </w:r>
      <w:proofErr w:type="spellEnd"/>
      <w:r w:rsidRPr="007B7A89">
        <w:t xml:space="preserve"> tipo “</w:t>
      </w:r>
      <w:proofErr w:type="spellStart"/>
      <w:r w:rsidRPr="007B7A89">
        <w:t>Onboarding</w:t>
      </w:r>
      <w:proofErr w:type="spellEnd"/>
      <w:r w:rsidRPr="007B7A89">
        <w:t xml:space="preserve"> comercio” en proyecto RDM</w:t>
      </w:r>
      <w:r w:rsidRPr="007B7A89">
        <w:noBreakHyphen/>
        <w:t>ECON.</w:t>
      </w:r>
    </w:p>
    <w:p w14:paraId="70990B02" w14:textId="77777777" w:rsidR="007B7A89" w:rsidRPr="007B7A89" w:rsidRDefault="007B7A89" w:rsidP="007B7A89">
      <w:pPr>
        <w:numPr>
          <w:ilvl w:val="0"/>
          <w:numId w:val="34"/>
        </w:numPr>
      </w:pPr>
      <w:r w:rsidRPr="007B7A89">
        <w:t xml:space="preserve">Nueva funcionalidad en app (por ejemplo, rutas XR nocturnas) → </w:t>
      </w:r>
      <w:proofErr w:type="spellStart"/>
      <w:r w:rsidRPr="007B7A89">
        <w:t>Issue</w:t>
      </w:r>
      <w:proofErr w:type="spellEnd"/>
      <w:r w:rsidRPr="007B7A89">
        <w:t xml:space="preserve"> en proyecto RDM</w:t>
      </w:r>
      <w:r w:rsidRPr="007B7A89">
        <w:noBreakHyphen/>
        <w:t>DEV vinculada a épicas de TAMV OS.</w:t>
      </w:r>
      <w:hyperlink r:id="rId35" w:tgtFrame="_blank" w:history="1">
        <w:r w:rsidRPr="007B7A89">
          <w:rPr>
            <w:rStyle w:val="Hipervnculo"/>
          </w:rPr>
          <w:t>tesis_tamv2026.docx</w:t>
        </w:r>
      </w:hyperlink>
    </w:p>
    <w:p w14:paraId="3A4834C7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6.2 Flujos de gestión con Jira</w:t>
      </w:r>
    </w:p>
    <w:p w14:paraId="7F1D833E" w14:textId="77777777" w:rsidR="007B7A89" w:rsidRPr="007B7A89" w:rsidRDefault="007B7A89" w:rsidP="007B7A89">
      <w:pPr>
        <w:numPr>
          <w:ilvl w:val="0"/>
          <w:numId w:val="35"/>
        </w:numPr>
      </w:pPr>
      <w:r w:rsidRPr="007B7A89">
        <w:rPr>
          <w:b/>
          <w:bCs/>
        </w:rPr>
        <w:lastRenderedPageBreak/>
        <w:t>Gobierno local / Ayuntamiento</w:t>
      </w:r>
    </w:p>
    <w:p w14:paraId="2A40D045" w14:textId="77777777" w:rsidR="007B7A89" w:rsidRPr="007B7A89" w:rsidRDefault="007B7A89" w:rsidP="007B7A89">
      <w:pPr>
        <w:numPr>
          <w:ilvl w:val="1"/>
          <w:numId w:val="35"/>
        </w:numPr>
      </w:pPr>
      <w:r w:rsidRPr="007B7A89">
        <w:t xml:space="preserve">Ve paneles en Jira o </w:t>
      </w:r>
      <w:proofErr w:type="spellStart"/>
      <w:r w:rsidRPr="007B7A89">
        <w:t>Confluence</w:t>
      </w:r>
      <w:proofErr w:type="spellEnd"/>
      <w:r w:rsidRPr="007B7A89">
        <w:t xml:space="preserve"> con tickets agregados: incidencias, mejoras, métricas de resolución.</w:t>
      </w:r>
      <w:hyperlink r:id="rId36" w:tgtFrame="_blank" w:history="1">
        <w:r w:rsidRPr="007B7A89">
          <w:rPr>
            <w:rStyle w:val="Hipervnculo"/>
          </w:rPr>
          <w:t>developer.atlassian</w:t>
        </w:r>
      </w:hyperlink>
      <w:hyperlink r:id="rId37" w:tgtFrame="_blank" w:history="1">
        <w:r w:rsidRPr="007B7A89">
          <w:rPr>
            <w:rStyle w:val="Hipervnculo"/>
          </w:rPr>
          <w:t>tesis_tamv2026.docx</w:t>
        </w:r>
      </w:hyperlink>
    </w:p>
    <w:p w14:paraId="1382AC87" w14:textId="77777777" w:rsidR="007B7A89" w:rsidRPr="007B7A89" w:rsidRDefault="007B7A89" w:rsidP="007B7A89">
      <w:pPr>
        <w:numPr>
          <w:ilvl w:val="0"/>
          <w:numId w:val="35"/>
        </w:numPr>
      </w:pPr>
      <w:r w:rsidRPr="007B7A89">
        <w:rPr>
          <w:b/>
          <w:bCs/>
        </w:rPr>
        <w:t>Equipo TAMV / Nodo Cero</w:t>
      </w:r>
    </w:p>
    <w:p w14:paraId="17217922" w14:textId="77777777" w:rsidR="007B7A89" w:rsidRPr="007B7A89" w:rsidRDefault="007B7A89" w:rsidP="007B7A89">
      <w:pPr>
        <w:numPr>
          <w:ilvl w:val="1"/>
          <w:numId w:val="35"/>
        </w:numPr>
      </w:pPr>
      <w:r w:rsidRPr="007B7A89">
        <w:t xml:space="preserve">Trabaja en backlog de desarrollo, arquitectura, ajustes de IA y data </w:t>
      </w:r>
      <w:proofErr w:type="spellStart"/>
      <w:r w:rsidRPr="007B7A89">
        <w:t>mesh</w:t>
      </w:r>
      <w:proofErr w:type="spellEnd"/>
      <w:r w:rsidRPr="007B7A89">
        <w:t>, con trazabilidad completa.</w:t>
      </w:r>
      <w:hyperlink r:id="rId38" w:tgtFrame="_blank" w:history="1">
        <w:r w:rsidRPr="007B7A89">
          <w:rPr>
            <w:rStyle w:val="Hipervnculo"/>
          </w:rPr>
          <w:t>tesis_tamv2026.docx</w:t>
        </w:r>
      </w:hyperlink>
    </w:p>
    <w:p w14:paraId="7A30C8C4" w14:textId="77777777" w:rsidR="007B7A89" w:rsidRPr="007B7A89" w:rsidRDefault="007B7A89" w:rsidP="007B7A89">
      <w:pPr>
        <w:numPr>
          <w:ilvl w:val="0"/>
          <w:numId w:val="35"/>
        </w:numPr>
      </w:pPr>
      <w:r w:rsidRPr="007B7A89">
        <w:rPr>
          <w:b/>
          <w:bCs/>
        </w:rPr>
        <w:t>Federaciones</w:t>
      </w:r>
    </w:p>
    <w:p w14:paraId="3C9308FB" w14:textId="77777777" w:rsidR="007B7A89" w:rsidRPr="007B7A89" w:rsidRDefault="007B7A89" w:rsidP="007B7A89">
      <w:pPr>
        <w:numPr>
          <w:ilvl w:val="1"/>
          <w:numId w:val="35"/>
        </w:numPr>
      </w:pPr>
      <w:r w:rsidRPr="007B7A89">
        <w:t>Cada federación puede tener tableros específicos: Identidad, Economía, IA, Memoria, Consejo.</w:t>
      </w:r>
    </w:p>
    <w:p w14:paraId="6FCC4FBC" w14:textId="77777777" w:rsidR="007B7A89" w:rsidRPr="007B7A89" w:rsidRDefault="007B7A89" w:rsidP="007B7A89">
      <w:r w:rsidRPr="007B7A89">
        <w:t>Esto conecta la vida del territorio con flujos de trabajo profesionales, algo que normalmente sólo se ve en corporativos, pero aquí aplicado a un pueblo minero.</w:t>
      </w:r>
      <w:hyperlink r:id="rId39" w:tgtFrame="_blank" w:history="1">
        <w:r w:rsidRPr="007B7A89">
          <w:rPr>
            <w:rStyle w:val="Hipervnculo"/>
          </w:rPr>
          <w:t>developer.atlassian</w:t>
        </w:r>
      </w:hyperlink>
      <w:hyperlink r:id="rId40" w:tgtFrame="_blank" w:history="1">
        <w:r w:rsidRPr="007B7A89">
          <w:rPr>
            <w:rStyle w:val="Hipervnculo"/>
          </w:rPr>
          <w:t>tesis_tamv2026.docx</w:t>
        </w:r>
      </w:hyperlink>
    </w:p>
    <w:p w14:paraId="0C1BD53D" w14:textId="77777777" w:rsidR="007B7A89" w:rsidRPr="007B7A89" w:rsidRDefault="007B7A89" w:rsidP="007B7A89">
      <w:r w:rsidRPr="007B7A89">
        <w:pict w14:anchorId="6AEFF986">
          <v:rect id="_x0000_i1194" style="width:0;height:1.5pt" o:hralign="center" o:hrstd="t" o:hr="t" fillcolor="#a0a0a0" stroked="f"/>
        </w:pict>
      </w:r>
    </w:p>
    <w:p w14:paraId="22D0350B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7. Visualizaciones sugeridas del gemelo territorial</w:t>
      </w:r>
    </w:p>
    <w:p w14:paraId="288F9D19" w14:textId="77777777" w:rsidR="007B7A89" w:rsidRPr="007B7A89" w:rsidRDefault="007B7A89" w:rsidP="007B7A89">
      <w:r w:rsidRPr="007B7A89">
        <w:t>Te propongo visuales que sirven tanto en pitches como en anexos de tesis.</w:t>
      </w:r>
      <w:hyperlink r:id="rId41" w:tgtFrame="_blank" w:history="1">
        <w:r w:rsidRPr="007B7A89">
          <w:rPr>
            <w:rStyle w:val="Hipervnculo"/>
          </w:rPr>
          <w:t>sciencedirect</w:t>
        </w:r>
      </w:hyperlink>
      <w:hyperlink r:id="rId42" w:tgtFrame="_blank" w:history="1">
        <w:r w:rsidRPr="007B7A89">
          <w:rPr>
            <w:rStyle w:val="Hipervnculo"/>
          </w:rPr>
          <w:t>tesis_tamv2026.docx</w:t>
        </w:r>
      </w:hyperlink>
    </w:p>
    <w:p w14:paraId="288A811B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7.1 Mapas y vistas</w:t>
      </w:r>
    </w:p>
    <w:p w14:paraId="6487A50D" w14:textId="77777777" w:rsidR="007B7A89" w:rsidRPr="007B7A89" w:rsidRDefault="007B7A89" w:rsidP="007B7A89">
      <w:pPr>
        <w:numPr>
          <w:ilvl w:val="0"/>
          <w:numId w:val="36"/>
        </w:numPr>
      </w:pPr>
      <w:r w:rsidRPr="007B7A89">
        <w:rPr>
          <w:b/>
          <w:bCs/>
        </w:rPr>
        <w:t>Mapa vivo de Real del Monte</w:t>
      </w:r>
    </w:p>
    <w:p w14:paraId="42D3BF0F" w14:textId="77777777" w:rsidR="007B7A89" w:rsidRPr="007B7A89" w:rsidRDefault="007B7A89" w:rsidP="007B7A89">
      <w:pPr>
        <w:numPr>
          <w:ilvl w:val="1"/>
          <w:numId w:val="36"/>
        </w:numPr>
      </w:pPr>
      <w:r w:rsidRPr="007B7A89">
        <w:t>Capa 1: lugares clave (minas, plazas, iglesias, miradores).</w:t>
      </w:r>
    </w:p>
    <w:p w14:paraId="50558C66" w14:textId="77777777" w:rsidR="007B7A89" w:rsidRPr="007B7A89" w:rsidRDefault="007B7A89" w:rsidP="007B7A89">
      <w:pPr>
        <w:numPr>
          <w:ilvl w:val="1"/>
          <w:numId w:val="36"/>
        </w:numPr>
      </w:pPr>
      <w:r w:rsidRPr="007B7A89">
        <w:t>Capa 2: comercios TAMV</w:t>
      </w:r>
      <w:r w:rsidRPr="007B7A89">
        <w:noBreakHyphen/>
      </w:r>
      <w:proofErr w:type="spellStart"/>
      <w:r w:rsidRPr="007B7A89">
        <w:t>ready</w:t>
      </w:r>
      <w:proofErr w:type="spellEnd"/>
      <w:r w:rsidRPr="007B7A89">
        <w:t xml:space="preserve"> (sellos, ratings).</w:t>
      </w:r>
    </w:p>
    <w:p w14:paraId="7CF7F8BF" w14:textId="77777777" w:rsidR="007B7A89" w:rsidRPr="007B7A89" w:rsidRDefault="007B7A89" w:rsidP="007B7A89">
      <w:pPr>
        <w:numPr>
          <w:ilvl w:val="1"/>
          <w:numId w:val="36"/>
        </w:numPr>
      </w:pPr>
      <w:r w:rsidRPr="007B7A89">
        <w:t xml:space="preserve">Capa 3: rutas </w:t>
      </w:r>
      <w:proofErr w:type="spellStart"/>
      <w:r w:rsidRPr="007B7A89">
        <w:t>gamificadas</w:t>
      </w:r>
      <w:proofErr w:type="spellEnd"/>
      <w:r w:rsidRPr="007B7A89">
        <w:t xml:space="preserve"> (históricas, gastronómicas, XR).</w:t>
      </w:r>
      <w:hyperlink r:id="rId43" w:tgtFrame="_blank" w:history="1">
        <w:r w:rsidRPr="007B7A89">
          <w:rPr>
            <w:rStyle w:val="Hipervnculo"/>
          </w:rPr>
          <w:t>tesis_tamv2026.docx</w:t>
        </w:r>
      </w:hyperlink>
    </w:p>
    <w:p w14:paraId="500EB378" w14:textId="77777777" w:rsidR="007B7A89" w:rsidRPr="007B7A89" w:rsidRDefault="007B7A89" w:rsidP="007B7A89">
      <w:pPr>
        <w:numPr>
          <w:ilvl w:val="0"/>
          <w:numId w:val="36"/>
        </w:numPr>
      </w:pPr>
      <w:r w:rsidRPr="007B7A89">
        <w:rPr>
          <w:b/>
          <w:bCs/>
        </w:rPr>
        <w:t xml:space="preserve">Vista de economía </w:t>
      </w:r>
      <w:proofErr w:type="spellStart"/>
      <w:r w:rsidRPr="007B7A89">
        <w:rPr>
          <w:b/>
          <w:bCs/>
        </w:rPr>
        <w:t>gamificada</w:t>
      </w:r>
      <w:proofErr w:type="spellEnd"/>
    </w:p>
    <w:p w14:paraId="5F07D4A3" w14:textId="77777777" w:rsidR="007B7A89" w:rsidRPr="007B7A89" w:rsidRDefault="007B7A89" w:rsidP="007B7A89">
      <w:pPr>
        <w:numPr>
          <w:ilvl w:val="1"/>
          <w:numId w:val="36"/>
        </w:numPr>
      </w:pPr>
      <w:r w:rsidRPr="007B7A89">
        <w:t>Diagrama que muestra el flujo de tokens desde acciones ciudadanas/turísticas hacia recompensas y comercios.</w:t>
      </w:r>
      <w:hyperlink r:id="rId44" w:tgtFrame="_blank" w:history="1">
        <w:r w:rsidRPr="007B7A89">
          <w:rPr>
            <w:rStyle w:val="Hipervnculo"/>
          </w:rPr>
          <w:t>tesis_tamv2026.docx</w:t>
        </w:r>
      </w:hyperlink>
    </w:p>
    <w:p w14:paraId="4A756D72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7.2 Panel ejecutivo</w:t>
      </w:r>
    </w:p>
    <w:p w14:paraId="15F48E66" w14:textId="77777777" w:rsidR="007B7A89" w:rsidRPr="007B7A89" w:rsidRDefault="007B7A89" w:rsidP="007B7A89">
      <w:pPr>
        <w:numPr>
          <w:ilvl w:val="0"/>
          <w:numId w:val="37"/>
        </w:numPr>
      </w:pPr>
      <w:proofErr w:type="spellStart"/>
      <w:r w:rsidRPr="007B7A89">
        <w:rPr>
          <w:b/>
          <w:bCs/>
        </w:rPr>
        <w:t>Dashboard</w:t>
      </w:r>
      <w:proofErr w:type="spellEnd"/>
      <w:r w:rsidRPr="007B7A89">
        <w:rPr>
          <w:b/>
          <w:bCs/>
        </w:rPr>
        <w:t xml:space="preserve"> SOT</w:t>
      </w:r>
      <w:r w:rsidRPr="007B7A89">
        <w:t xml:space="preserve"> con:</w:t>
      </w:r>
    </w:p>
    <w:p w14:paraId="6207ACAE" w14:textId="77777777" w:rsidR="007B7A89" w:rsidRPr="007B7A89" w:rsidRDefault="007B7A89" w:rsidP="007B7A89">
      <w:pPr>
        <w:numPr>
          <w:ilvl w:val="1"/>
          <w:numId w:val="37"/>
        </w:numPr>
      </w:pPr>
      <w:r w:rsidRPr="007B7A89">
        <w:lastRenderedPageBreak/>
        <w:t>Turistas activos por día y por ruta.</w:t>
      </w:r>
    </w:p>
    <w:p w14:paraId="5B786FF1" w14:textId="77777777" w:rsidR="007B7A89" w:rsidRPr="007B7A89" w:rsidRDefault="007B7A89" w:rsidP="007B7A89">
      <w:pPr>
        <w:numPr>
          <w:ilvl w:val="1"/>
          <w:numId w:val="37"/>
        </w:numPr>
      </w:pPr>
      <w:r w:rsidRPr="007B7A89">
        <w:t>Volumen de transacciones en comercios asociados.</w:t>
      </w:r>
    </w:p>
    <w:p w14:paraId="366B5D7F" w14:textId="77777777" w:rsidR="007B7A89" w:rsidRPr="007B7A89" w:rsidRDefault="007B7A89" w:rsidP="007B7A89">
      <w:pPr>
        <w:numPr>
          <w:ilvl w:val="1"/>
          <w:numId w:val="37"/>
        </w:numPr>
      </w:pPr>
      <w:r w:rsidRPr="007B7A89">
        <w:t>Alertas de IA (fraude, anomalías, incidentes XR).</w:t>
      </w:r>
    </w:p>
    <w:p w14:paraId="4FEEAF05" w14:textId="77777777" w:rsidR="007B7A89" w:rsidRPr="007B7A89" w:rsidRDefault="007B7A89" w:rsidP="007B7A89">
      <w:pPr>
        <w:numPr>
          <w:ilvl w:val="1"/>
          <w:numId w:val="37"/>
        </w:numPr>
      </w:pPr>
      <w:r w:rsidRPr="007B7A89">
        <w:t>Métricas de participación ciudadana (consultas respondidas, reportes).</w:t>
      </w:r>
      <w:hyperlink r:id="rId45" w:tgtFrame="_blank" w:history="1">
        <w:r w:rsidRPr="007B7A89">
          <w:rPr>
            <w:rStyle w:val="Hipervnculo"/>
          </w:rPr>
          <w:t>tesis_tamv2026.docx</w:t>
        </w:r>
      </w:hyperlink>
    </w:p>
    <w:p w14:paraId="12BD4383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7.3 Diagrama civilizatorio</w:t>
      </w:r>
    </w:p>
    <w:p w14:paraId="01D3B343" w14:textId="77777777" w:rsidR="007B7A89" w:rsidRPr="007B7A89" w:rsidRDefault="007B7A89" w:rsidP="007B7A89">
      <w:pPr>
        <w:numPr>
          <w:ilvl w:val="0"/>
          <w:numId w:val="38"/>
        </w:numPr>
      </w:pPr>
      <w:r w:rsidRPr="007B7A89">
        <w:rPr>
          <w:b/>
          <w:bCs/>
        </w:rPr>
        <w:t>Esquema de 7 Federaciones + Guardianía</w:t>
      </w:r>
    </w:p>
    <w:p w14:paraId="3190CD6F" w14:textId="77777777" w:rsidR="007B7A89" w:rsidRPr="007B7A89" w:rsidRDefault="007B7A89" w:rsidP="007B7A89">
      <w:pPr>
        <w:numPr>
          <w:ilvl w:val="1"/>
          <w:numId w:val="38"/>
        </w:numPr>
      </w:pPr>
      <w:r w:rsidRPr="007B7A89">
        <w:t>Círculo central: Real del Monte.</w:t>
      </w:r>
    </w:p>
    <w:p w14:paraId="1B25E8BB" w14:textId="77777777" w:rsidR="007B7A89" w:rsidRPr="007B7A89" w:rsidRDefault="007B7A89" w:rsidP="007B7A89">
      <w:pPr>
        <w:numPr>
          <w:ilvl w:val="1"/>
          <w:numId w:val="38"/>
        </w:numPr>
      </w:pPr>
      <w:r w:rsidRPr="007B7A89">
        <w:t>Anillo de federaciones alrededor (1–7).</w:t>
      </w:r>
    </w:p>
    <w:p w14:paraId="185E0A67" w14:textId="77777777" w:rsidR="007B7A89" w:rsidRPr="007B7A89" w:rsidRDefault="007B7A89" w:rsidP="007B7A89">
      <w:pPr>
        <w:numPr>
          <w:ilvl w:val="1"/>
          <w:numId w:val="38"/>
        </w:numPr>
      </w:pPr>
      <w:r w:rsidRPr="007B7A89">
        <w:t xml:space="preserve">Capa externa: </w:t>
      </w:r>
      <w:proofErr w:type="spellStart"/>
      <w:r w:rsidRPr="007B7A89">
        <w:t>Kernel</w:t>
      </w:r>
      <w:proofErr w:type="spellEnd"/>
      <w:r w:rsidRPr="007B7A89">
        <w:t xml:space="preserve"> TAMV OS v2026, XR y ciencia abierta (ORCID/Zenodo).</w:t>
      </w:r>
      <w:hyperlink r:id="rId46" w:tgtFrame="_blank" w:history="1">
        <w:r w:rsidRPr="007B7A89">
          <w:rPr>
            <w:rStyle w:val="Hipervnculo"/>
          </w:rPr>
          <w:t>tesis_tamv2026.docx</w:t>
        </w:r>
      </w:hyperlink>
    </w:p>
    <w:p w14:paraId="6AC1DB4C" w14:textId="77777777" w:rsidR="007B7A89" w:rsidRPr="007B7A89" w:rsidRDefault="007B7A89" w:rsidP="007B7A89">
      <w:r w:rsidRPr="007B7A89">
        <w:pict w14:anchorId="134475CE">
          <v:rect id="_x0000_i1195" style="width:0;height:1.5pt" o:hralign="center" o:hrstd="t" o:hr="t" fillcolor="#a0a0a0" stroked="f"/>
        </w:pict>
      </w:r>
    </w:p>
    <w:p w14:paraId="2A06D032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8. Sección para inversores y ayuntamiento (</w:t>
      </w:r>
      <w:proofErr w:type="spellStart"/>
      <w:r w:rsidRPr="007B7A89">
        <w:rPr>
          <w:b/>
          <w:bCs/>
        </w:rPr>
        <w:t>bullets</w:t>
      </w:r>
      <w:proofErr w:type="spellEnd"/>
      <w:r w:rsidRPr="007B7A89">
        <w:rPr>
          <w:b/>
          <w:bCs/>
        </w:rPr>
        <w:t xml:space="preserve"> directos)</w:t>
      </w:r>
    </w:p>
    <w:p w14:paraId="626DE2FB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8.1 Problema</w:t>
      </w:r>
    </w:p>
    <w:p w14:paraId="2CA9A8B4" w14:textId="77777777" w:rsidR="007B7A89" w:rsidRPr="007B7A89" w:rsidRDefault="007B7A89" w:rsidP="007B7A89">
      <w:pPr>
        <w:numPr>
          <w:ilvl w:val="0"/>
          <w:numId w:val="39"/>
        </w:numPr>
      </w:pPr>
      <w:r w:rsidRPr="007B7A89">
        <w:t>Dependencia de plataformas externas para turismo, mapeo, pagos y visibilidad.</w:t>
      </w:r>
      <w:hyperlink r:id="rId47" w:tgtFrame="_blank" w:history="1">
        <w:r w:rsidRPr="007B7A89">
          <w:rPr>
            <w:rStyle w:val="Hipervnculo"/>
          </w:rPr>
          <w:t>tesis_tamv2026.docx</w:t>
        </w:r>
      </w:hyperlink>
    </w:p>
    <w:p w14:paraId="03B9BBFD" w14:textId="77777777" w:rsidR="007B7A89" w:rsidRPr="007B7A89" w:rsidRDefault="007B7A89" w:rsidP="007B7A89">
      <w:pPr>
        <w:numPr>
          <w:ilvl w:val="0"/>
          <w:numId w:val="39"/>
        </w:numPr>
      </w:pPr>
      <w:r w:rsidRPr="007B7A89">
        <w:t>Falta de herramientas unificadas para comerciantes, turistas y autoridades locales.</w:t>
      </w:r>
      <w:hyperlink r:id="rId48" w:tgtFrame="_blank" w:history="1">
        <w:r w:rsidRPr="007B7A89">
          <w:rPr>
            <w:rStyle w:val="Hipervnculo"/>
          </w:rPr>
          <w:t>tesis_tamv2026.docx</w:t>
        </w:r>
      </w:hyperlink>
    </w:p>
    <w:p w14:paraId="076D8E0A" w14:textId="77777777" w:rsidR="007B7A89" w:rsidRPr="007B7A89" w:rsidRDefault="007B7A89" w:rsidP="007B7A89">
      <w:pPr>
        <w:numPr>
          <w:ilvl w:val="0"/>
          <w:numId w:val="39"/>
        </w:numPr>
      </w:pPr>
      <w:r w:rsidRPr="007B7A89">
        <w:t>Riesgo de “anemia de soberanía”: el territorio aporta valor, pero otros capturan la renta y definen la narrativa.</w:t>
      </w:r>
      <w:hyperlink r:id="rId49" w:tgtFrame="_blank" w:history="1">
        <w:r w:rsidRPr="007B7A89">
          <w:rPr>
            <w:rStyle w:val="Hipervnculo"/>
          </w:rPr>
          <w:t>tesis_tamv2026.docx</w:t>
        </w:r>
      </w:hyperlink>
    </w:p>
    <w:p w14:paraId="10EEC0CB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8.2 Solución RDM Digital / TAMV OS</w:t>
      </w:r>
    </w:p>
    <w:p w14:paraId="3266F733" w14:textId="77777777" w:rsidR="007B7A89" w:rsidRPr="007B7A89" w:rsidRDefault="007B7A89" w:rsidP="007B7A89">
      <w:pPr>
        <w:numPr>
          <w:ilvl w:val="0"/>
          <w:numId w:val="40"/>
        </w:numPr>
      </w:pPr>
      <w:r w:rsidRPr="007B7A89">
        <w:t xml:space="preserve">Un </w:t>
      </w:r>
      <w:r w:rsidRPr="007B7A89">
        <w:rPr>
          <w:b/>
          <w:bCs/>
        </w:rPr>
        <w:t>Sistema Operativo Territorial</w:t>
      </w:r>
      <w:r w:rsidRPr="007B7A89">
        <w:t xml:space="preserve"> que integra identidad, economía </w:t>
      </w:r>
      <w:proofErr w:type="spellStart"/>
      <w:r w:rsidRPr="007B7A89">
        <w:t>gamificada</w:t>
      </w:r>
      <w:proofErr w:type="spellEnd"/>
      <w:r w:rsidRPr="007B7A89">
        <w:t>, rutas turísticas, IA ética y panel ejecutivo, todo gobernado desde Real del Monte.</w:t>
      </w:r>
      <w:hyperlink r:id="rId50" w:tgtFrame="_blank" w:history="1">
        <w:r w:rsidRPr="007B7A89">
          <w:rPr>
            <w:rStyle w:val="Hipervnculo"/>
          </w:rPr>
          <w:t>tesis_tamv2026.docx</w:t>
        </w:r>
      </w:hyperlink>
    </w:p>
    <w:p w14:paraId="332635FF" w14:textId="77777777" w:rsidR="007B7A89" w:rsidRPr="007B7A89" w:rsidRDefault="007B7A89" w:rsidP="007B7A89">
      <w:pPr>
        <w:numPr>
          <w:ilvl w:val="0"/>
          <w:numId w:val="40"/>
        </w:numPr>
      </w:pPr>
      <w:r w:rsidRPr="007B7A89">
        <w:t>Arquitectura abierta y documentada en ciencia abierta, con posibilidad de replicarse en otros Pueblos Mágicos y ciudades XR.</w:t>
      </w:r>
      <w:hyperlink r:id="rId51" w:tgtFrame="_blank" w:history="1">
        <w:r w:rsidRPr="007B7A89">
          <w:rPr>
            <w:rStyle w:val="Hipervnculo"/>
          </w:rPr>
          <w:t>tesis_tamv2026.docx</w:t>
        </w:r>
      </w:hyperlink>
    </w:p>
    <w:p w14:paraId="5BF242A3" w14:textId="77777777" w:rsidR="007B7A89" w:rsidRPr="007B7A89" w:rsidRDefault="007B7A89" w:rsidP="007B7A89">
      <w:pPr>
        <w:numPr>
          <w:ilvl w:val="0"/>
          <w:numId w:val="40"/>
        </w:numPr>
      </w:pPr>
      <w:r w:rsidRPr="007B7A89">
        <w:t xml:space="preserve">Capacidad de conectar con infraestructuras nacionales (pagos, </w:t>
      </w:r>
      <w:proofErr w:type="spellStart"/>
      <w:r w:rsidRPr="007B7A89">
        <w:t>smart</w:t>
      </w:r>
      <w:proofErr w:type="spellEnd"/>
      <w:r w:rsidRPr="007B7A89">
        <w:t xml:space="preserve"> </w:t>
      </w:r>
      <w:proofErr w:type="spellStart"/>
      <w:r w:rsidRPr="007B7A89">
        <w:t>cities</w:t>
      </w:r>
      <w:proofErr w:type="spellEnd"/>
      <w:r w:rsidRPr="007B7A89">
        <w:t>, soberanía digital) sin perder control local.</w:t>
      </w:r>
      <w:hyperlink r:id="rId52" w:tgtFrame="_blank" w:history="1">
        <w:r w:rsidRPr="007B7A89">
          <w:rPr>
            <w:rStyle w:val="Hipervnculo"/>
          </w:rPr>
          <w:t>tesis_tamv2026.docx</w:t>
        </w:r>
      </w:hyperlink>
    </w:p>
    <w:p w14:paraId="77F36098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8.3 Beneficios concretos</w:t>
      </w:r>
    </w:p>
    <w:p w14:paraId="4ECDB150" w14:textId="77777777" w:rsidR="007B7A89" w:rsidRPr="007B7A89" w:rsidRDefault="007B7A89" w:rsidP="007B7A89">
      <w:pPr>
        <w:numPr>
          <w:ilvl w:val="0"/>
          <w:numId w:val="41"/>
        </w:numPr>
      </w:pPr>
      <w:r w:rsidRPr="007B7A89">
        <w:lastRenderedPageBreak/>
        <w:t>Mayor derrama económica en comercios locales gracias a rutas y recompensas.</w:t>
      </w:r>
      <w:hyperlink r:id="rId53" w:tgtFrame="_blank" w:history="1">
        <w:r w:rsidRPr="007B7A89">
          <w:rPr>
            <w:rStyle w:val="Hipervnculo"/>
          </w:rPr>
          <w:t>tesis_tamv2026.docx</w:t>
        </w:r>
      </w:hyperlink>
    </w:p>
    <w:p w14:paraId="44181AE9" w14:textId="77777777" w:rsidR="007B7A89" w:rsidRPr="007B7A89" w:rsidRDefault="007B7A89" w:rsidP="007B7A89">
      <w:pPr>
        <w:numPr>
          <w:ilvl w:val="0"/>
          <w:numId w:val="41"/>
        </w:numPr>
      </w:pPr>
      <w:r w:rsidRPr="007B7A89">
        <w:t>Herramientas de participación ciudadana y gobernanza con métricas claras.</w:t>
      </w:r>
      <w:hyperlink r:id="rId54" w:tgtFrame="_blank" w:history="1">
        <w:r w:rsidRPr="007B7A89">
          <w:rPr>
            <w:rStyle w:val="Hipervnculo"/>
          </w:rPr>
          <w:t>tesis_tamv2026.docx</w:t>
        </w:r>
      </w:hyperlink>
    </w:p>
    <w:p w14:paraId="6BCD361B" w14:textId="77777777" w:rsidR="007B7A89" w:rsidRPr="007B7A89" w:rsidRDefault="007B7A89" w:rsidP="007B7A89">
      <w:pPr>
        <w:numPr>
          <w:ilvl w:val="0"/>
          <w:numId w:val="41"/>
        </w:numPr>
      </w:pPr>
      <w:r w:rsidRPr="007B7A89">
        <w:t>Posicionamiento internacional de Real del Monte como laboratorio de soberanía digital periférica.</w:t>
      </w:r>
      <w:hyperlink r:id="rId55" w:tgtFrame="_blank" w:history="1">
        <w:r w:rsidRPr="007B7A89">
          <w:rPr>
            <w:rStyle w:val="Hipervnculo"/>
          </w:rPr>
          <w:t>tesis_tamv2026.docx</w:t>
        </w:r>
      </w:hyperlink>
    </w:p>
    <w:p w14:paraId="3AA1A55E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8.4 Qué se pide</w:t>
      </w:r>
    </w:p>
    <w:p w14:paraId="6651CEDA" w14:textId="77777777" w:rsidR="007B7A89" w:rsidRPr="007B7A89" w:rsidRDefault="007B7A89" w:rsidP="007B7A89">
      <w:pPr>
        <w:numPr>
          <w:ilvl w:val="0"/>
          <w:numId w:val="42"/>
        </w:numPr>
      </w:pPr>
      <w:r w:rsidRPr="007B7A89">
        <w:t>Apoyo institucional (no censura) para operar piloto oficial del Nodo Cero.</w:t>
      </w:r>
      <w:hyperlink r:id="rId56" w:tgtFrame="_blank" w:history="1">
        <w:r w:rsidRPr="007B7A89">
          <w:rPr>
            <w:rStyle w:val="Hipervnculo"/>
          </w:rPr>
          <w:t>tesis_tamv2026.docx</w:t>
        </w:r>
      </w:hyperlink>
    </w:p>
    <w:p w14:paraId="6B797AE0" w14:textId="77777777" w:rsidR="007B7A89" w:rsidRPr="007B7A89" w:rsidRDefault="007B7A89" w:rsidP="007B7A89">
      <w:pPr>
        <w:numPr>
          <w:ilvl w:val="0"/>
          <w:numId w:val="42"/>
        </w:numPr>
      </w:pPr>
      <w:r w:rsidRPr="007B7A89">
        <w:t>Alianzas con comercios, sector turístico y educativo local.</w:t>
      </w:r>
      <w:hyperlink r:id="rId57" w:tgtFrame="_blank" w:history="1">
        <w:r w:rsidRPr="007B7A89">
          <w:rPr>
            <w:rStyle w:val="Hipervnculo"/>
          </w:rPr>
          <w:t>tesis_tamv2026.docx</w:t>
        </w:r>
      </w:hyperlink>
    </w:p>
    <w:p w14:paraId="2E6BE2FB" w14:textId="77777777" w:rsidR="007B7A89" w:rsidRPr="007B7A89" w:rsidRDefault="007B7A89" w:rsidP="007B7A89">
      <w:pPr>
        <w:numPr>
          <w:ilvl w:val="0"/>
          <w:numId w:val="42"/>
        </w:numPr>
      </w:pPr>
      <w:r w:rsidRPr="007B7A89">
        <w:t xml:space="preserve">Posibilidad de explorar financiamiento mixto (fondos públicos, convocatorias </w:t>
      </w:r>
      <w:proofErr w:type="spellStart"/>
      <w:r w:rsidRPr="007B7A89">
        <w:t>smart</w:t>
      </w:r>
      <w:proofErr w:type="spellEnd"/>
      <w:r w:rsidRPr="007B7A89">
        <w:t xml:space="preserve"> </w:t>
      </w:r>
      <w:proofErr w:type="spellStart"/>
      <w:r w:rsidRPr="007B7A89">
        <w:t>city</w:t>
      </w:r>
      <w:proofErr w:type="spellEnd"/>
      <w:r w:rsidRPr="007B7A89">
        <w:t>, inversión de impacto).</w:t>
      </w:r>
      <w:hyperlink r:id="rId58" w:tgtFrame="_blank" w:history="1">
        <w:r w:rsidRPr="007B7A89">
          <w:rPr>
            <w:rStyle w:val="Hipervnculo"/>
          </w:rPr>
          <w:t>frontiersin</w:t>
        </w:r>
      </w:hyperlink>
      <w:hyperlink r:id="rId59" w:tgtFrame="_blank" w:history="1">
        <w:r w:rsidRPr="007B7A89">
          <w:rPr>
            <w:rStyle w:val="Hipervnculo"/>
          </w:rPr>
          <w:t>tesis_tamv2026.docx</w:t>
        </w:r>
      </w:hyperlink>
    </w:p>
    <w:p w14:paraId="7BEF778B" w14:textId="77777777" w:rsidR="007B7A89" w:rsidRPr="007B7A89" w:rsidRDefault="007B7A89" w:rsidP="007B7A89">
      <w:r w:rsidRPr="007B7A89">
        <w:pict w14:anchorId="44681782">
          <v:rect id="_x0000_i1196" style="width:0;height:1.5pt" o:hralign="center" o:hrstd="t" o:hr="t" fillcolor="#a0a0a0" stroked="f"/>
        </w:pict>
      </w:r>
    </w:p>
    <w:p w14:paraId="2CCA10D3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9. Tesis académica: periferia vs gigantes tecnológicos</w:t>
      </w:r>
    </w:p>
    <w:p w14:paraId="5EF435E8" w14:textId="77777777" w:rsidR="007B7A89" w:rsidRPr="007B7A89" w:rsidRDefault="007B7A89" w:rsidP="007B7A89">
      <w:r w:rsidRPr="007B7A89">
        <w:t>Esta sección puede ser capítulo de tesis o artículo.</w:t>
      </w:r>
      <w:hyperlink r:id="rId60" w:tgtFrame="_blank" w:history="1">
        <w:r w:rsidRPr="007B7A89">
          <w:rPr>
            <w:rStyle w:val="Hipervnculo"/>
          </w:rPr>
          <w:t>tesis_tamv2026.docx</w:t>
        </w:r>
      </w:hyperlink>
    </w:p>
    <w:p w14:paraId="59C4FB84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9.1 Problema de investigación</w:t>
      </w:r>
    </w:p>
    <w:p w14:paraId="74F1E8EB" w14:textId="77777777" w:rsidR="007B7A89" w:rsidRPr="007B7A89" w:rsidRDefault="007B7A89" w:rsidP="007B7A89">
      <w:r w:rsidRPr="007B7A89">
        <w:t xml:space="preserve">¿Puede un solo desarrollador autodidacta, desde un pueblo minero en México, diseñar e implementar una arquitectura civilizatoria de soberanía digital territorial capaz de dialogar –y competir conceptualmente– con las plataformas de </w:t>
      </w:r>
      <w:proofErr w:type="spellStart"/>
      <w:r w:rsidRPr="007B7A89">
        <w:t>smart</w:t>
      </w:r>
      <w:proofErr w:type="spellEnd"/>
      <w:r w:rsidRPr="007B7A89">
        <w:t xml:space="preserve"> </w:t>
      </w:r>
      <w:proofErr w:type="spellStart"/>
      <w:r w:rsidRPr="007B7A89">
        <w:t>cities</w:t>
      </w:r>
      <w:proofErr w:type="spellEnd"/>
      <w:r w:rsidRPr="007B7A89">
        <w:t xml:space="preserve">, digital </w:t>
      </w:r>
      <w:proofErr w:type="spellStart"/>
      <w:r w:rsidRPr="007B7A89">
        <w:t>twins</w:t>
      </w:r>
      <w:proofErr w:type="spellEnd"/>
      <w:r w:rsidRPr="007B7A89">
        <w:t xml:space="preserve"> y data </w:t>
      </w:r>
      <w:proofErr w:type="spellStart"/>
      <w:r w:rsidRPr="007B7A89">
        <w:t>platforms</w:t>
      </w:r>
      <w:proofErr w:type="spellEnd"/>
      <w:r w:rsidRPr="007B7A89">
        <w:t xml:space="preserve"> desarrolladas por grandes corporaciones y gobiernos centrales?sciencedirect+1</w:t>
      </w:r>
      <w:hyperlink r:id="rId61" w:tgtFrame="_blank" w:history="1">
        <w:r w:rsidRPr="007B7A89">
          <w:rPr>
            <w:rStyle w:val="Hipervnculo"/>
          </w:rPr>
          <w:t>tesis_tamv2026.docx</w:t>
        </w:r>
      </w:hyperlink>
    </w:p>
    <w:p w14:paraId="7F8163C5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9.2 Hipótesis</w:t>
      </w:r>
    </w:p>
    <w:p w14:paraId="21DD8C0E" w14:textId="77777777" w:rsidR="007B7A89" w:rsidRPr="007B7A89" w:rsidRDefault="007B7A89" w:rsidP="007B7A89">
      <w:pPr>
        <w:numPr>
          <w:ilvl w:val="0"/>
          <w:numId w:val="43"/>
        </w:numPr>
      </w:pPr>
      <w:r w:rsidRPr="007B7A89">
        <w:t xml:space="preserve">H1: Es posible cuando se combinan tres vectores: </w:t>
      </w:r>
      <w:r w:rsidRPr="007B7A89">
        <w:rPr>
          <w:b/>
          <w:bCs/>
        </w:rPr>
        <w:t>biografía arraigada</w:t>
      </w:r>
      <w:r w:rsidRPr="007B7A89">
        <w:t xml:space="preserve"> (Orgullosamente </w:t>
      </w:r>
      <w:proofErr w:type="spellStart"/>
      <w:r w:rsidRPr="007B7A89">
        <w:t>Realmontense</w:t>
      </w:r>
      <w:proofErr w:type="spellEnd"/>
      <w:r w:rsidRPr="007B7A89">
        <w:t xml:space="preserve">), </w:t>
      </w:r>
      <w:r w:rsidRPr="007B7A89">
        <w:rPr>
          <w:b/>
          <w:bCs/>
        </w:rPr>
        <w:t>infraestructura propia</w:t>
      </w:r>
      <w:r w:rsidRPr="007B7A89">
        <w:t xml:space="preserve"> (TAMV OS v2026) y </w:t>
      </w:r>
      <w:r w:rsidRPr="007B7A89">
        <w:rPr>
          <w:b/>
          <w:bCs/>
        </w:rPr>
        <w:t>validación académica y técnica global</w:t>
      </w:r>
      <w:r w:rsidRPr="007B7A89">
        <w:t xml:space="preserve"> (ORCID, DOIs, AVIXA, referencias en </w:t>
      </w:r>
      <w:proofErr w:type="spellStart"/>
      <w:r w:rsidRPr="007B7A89">
        <w:t>smart</w:t>
      </w:r>
      <w:proofErr w:type="spellEnd"/>
      <w:r w:rsidRPr="007B7A89">
        <w:t xml:space="preserve"> cities).</w:t>
      </w:r>
      <w:hyperlink r:id="rId62" w:tgtFrame="_blank" w:history="1">
        <w:r w:rsidRPr="007B7A89">
          <w:rPr>
            <w:rStyle w:val="Hipervnculo"/>
          </w:rPr>
          <w:t>tesis_tamv2026.docx</w:t>
        </w:r>
      </w:hyperlink>
    </w:p>
    <w:p w14:paraId="4B52C8EE" w14:textId="77777777" w:rsidR="007B7A89" w:rsidRPr="007B7A89" w:rsidRDefault="007B7A89" w:rsidP="007B7A89">
      <w:pPr>
        <w:numPr>
          <w:ilvl w:val="0"/>
          <w:numId w:val="43"/>
        </w:numPr>
      </w:pPr>
      <w:r w:rsidRPr="007B7A89">
        <w:t>H2: La periferia puede producir arquitecturas más éticas y soberanas que el centro, al no estar capturada por intereses corporativos masivos.</w:t>
      </w:r>
      <w:hyperlink r:id="rId63" w:tgtFrame="_blank" w:history="1">
        <w:r w:rsidRPr="007B7A89">
          <w:rPr>
            <w:rStyle w:val="Hipervnculo"/>
          </w:rPr>
          <w:t>tesis_tamv2026.docx</w:t>
        </w:r>
      </w:hyperlink>
    </w:p>
    <w:p w14:paraId="41F3361E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9.3 Metodología</w:t>
      </w:r>
    </w:p>
    <w:p w14:paraId="2A6FE6B4" w14:textId="77777777" w:rsidR="007B7A89" w:rsidRPr="007B7A89" w:rsidRDefault="007B7A89" w:rsidP="007B7A89">
      <w:pPr>
        <w:numPr>
          <w:ilvl w:val="0"/>
          <w:numId w:val="44"/>
        </w:numPr>
      </w:pPr>
      <w:r w:rsidRPr="007B7A89">
        <w:lastRenderedPageBreak/>
        <w:t>Análisis documental de TAMV OS v2026 y RDM Digital (libros blancos, DOIs, repositorios).</w:t>
      </w:r>
      <w:hyperlink r:id="rId64" w:tgtFrame="_blank" w:history="1">
        <w:r w:rsidRPr="007B7A89">
          <w:rPr>
            <w:rStyle w:val="Hipervnculo"/>
          </w:rPr>
          <w:t>tesis_tamv2026.docx</w:t>
        </w:r>
      </w:hyperlink>
    </w:p>
    <w:p w14:paraId="21F25E03" w14:textId="77777777" w:rsidR="007B7A89" w:rsidRPr="007B7A89" w:rsidRDefault="007B7A89" w:rsidP="007B7A89">
      <w:pPr>
        <w:numPr>
          <w:ilvl w:val="0"/>
          <w:numId w:val="44"/>
        </w:numPr>
      </w:pPr>
      <w:r w:rsidRPr="007B7A89">
        <w:t xml:space="preserve">Revisión de literatura sobre soberanía digital, </w:t>
      </w:r>
      <w:proofErr w:type="spellStart"/>
      <w:r w:rsidRPr="007B7A89">
        <w:t>smart</w:t>
      </w:r>
      <w:proofErr w:type="spellEnd"/>
      <w:r w:rsidRPr="007B7A89">
        <w:t xml:space="preserve"> </w:t>
      </w:r>
      <w:proofErr w:type="spellStart"/>
      <w:r w:rsidRPr="007B7A89">
        <w:t>cities</w:t>
      </w:r>
      <w:proofErr w:type="spellEnd"/>
      <w:r w:rsidRPr="007B7A89">
        <w:t xml:space="preserve">, data </w:t>
      </w:r>
      <w:proofErr w:type="spellStart"/>
      <w:r w:rsidRPr="007B7A89">
        <w:t>mesh</w:t>
      </w:r>
      <w:proofErr w:type="spellEnd"/>
      <w:r w:rsidRPr="007B7A89">
        <w:t>, colonialismo de datos.frontiersin+1</w:t>
      </w:r>
      <w:hyperlink r:id="rId65" w:tgtFrame="_blank" w:history="1">
        <w:r w:rsidRPr="007B7A89">
          <w:rPr>
            <w:rStyle w:val="Hipervnculo"/>
          </w:rPr>
          <w:t>tesis_tamv2026.docx</w:t>
        </w:r>
      </w:hyperlink>
    </w:p>
    <w:p w14:paraId="6A0D4BAA" w14:textId="77777777" w:rsidR="007B7A89" w:rsidRPr="007B7A89" w:rsidRDefault="007B7A89" w:rsidP="007B7A89">
      <w:pPr>
        <w:numPr>
          <w:ilvl w:val="0"/>
          <w:numId w:val="44"/>
        </w:numPr>
      </w:pPr>
      <w:r w:rsidRPr="007B7A89">
        <w:t>Estudio de caso comparativo con Rotterdam, Singapur, Medellín y otros.</w:t>
      </w:r>
      <w:hyperlink r:id="rId66" w:tgtFrame="_blank" w:history="1">
        <w:r w:rsidRPr="007B7A89">
          <w:rPr>
            <w:rStyle w:val="Hipervnculo"/>
          </w:rPr>
          <w:t>datasmart.hks.harvard</w:t>
        </w:r>
      </w:hyperlink>
      <w:hyperlink r:id="rId67" w:tgtFrame="_blank" w:history="1">
        <w:r w:rsidRPr="007B7A89">
          <w:rPr>
            <w:rStyle w:val="Hipervnculo"/>
          </w:rPr>
          <w:t>tesis_tamv2026.docx</w:t>
        </w:r>
      </w:hyperlink>
    </w:p>
    <w:p w14:paraId="1B1CA9E7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>9.4 Resultados esperados</w:t>
      </w:r>
    </w:p>
    <w:p w14:paraId="35AEC109" w14:textId="77777777" w:rsidR="007B7A89" w:rsidRPr="007B7A89" w:rsidRDefault="007B7A89" w:rsidP="007B7A89">
      <w:pPr>
        <w:numPr>
          <w:ilvl w:val="0"/>
          <w:numId w:val="45"/>
        </w:numPr>
      </w:pPr>
      <w:r w:rsidRPr="007B7A89">
        <w:t xml:space="preserve">Un modelo reproducible de Sistema Operativo Territorial Soberano para Pueblos Mágicos, con </w:t>
      </w:r>
      <w:proofErr w:type="spellStart"/>
      <w:r w:rsidRPr="007B7A89">
        <w:t>blueprint</w:t>
      </w:r>
      <w:proofErr w:type="spellEnd"/>
      <w:r w:rsidRPr="007B7A89">
        <w:t xml:space="preserve"> técnico y protocolos éticos.</w:t>
      </w:r>
      <w:hyperlink r:id="rId68" w:tgtFrame="_blank" w:history="1">
        <w:r w:rsidRPr="007B7A89">
          <w:rPr>
            <w:rStyle w:val="Hipervnculo"/>
          </w:rPr>
          <w:t>tesis_tamv2026.docx</w:t>
        </w:r>
      </w:hyperlink>
    </w:p>
    <w:p w14:paraId="0C304001" w14:textId="77777777" w:rsidR="007B7A89" w:rsidRPr="007B7A89" w:rsidRDefault="007B7A89" w:rsidP="007B7A89">
      <w:pPr>
        <w:numPr>
          <w:ilvl w:val="0"/>
          <w:numId w:val="45"/>
        </w:numPr>
      </w:pPr>
      <w:r w:rsidRPr="007B7A89">
        <w:t xml:space="preserve">Una propuesta de categoría nueva: </w:t>
      </w:r>
      <w:r w:rsidRPr="007B7A89">
        <w:rPr>
          <w:b/>
          <w:bCs/>
        </w:rPr>
        <w:t>“City</w:t>
      </w:r>
      <w:r w:rsidRPr="007B7A89">
        <w:rPr>
          <w:b/>
          <w:bCs/>
        </w:rPr>
        <w:noBreakHyphen/>
        <w:t xml:space="preserve">Civilization </w:t>
      </w:r>
      <w:proofErr w:type="spellStart"/>
      <w:r w:rsidRPr="007B7A89">
        <w:rPr>
          <w:b/>
          <w:bCs/>
        </w:rPr>
        <w:t>Operating</w:t>
      </w:r>
      <w:proofErr w:type="spellEnd"/>
      <w:r w:rsidRPr="007B7A89">
        <w:rPr>
          <w:b/>
          <w:bCs/>
        </w:rPr>
        <w:t xml:space="preserve"> </w:t>
      </w:r>
      <w:proofErr w:type="spellStart"/>
      <w:r w:rsidRPr="007B7A89">
        <w:rPr>
          <w:b/>
          <w:bCs/>
        </w:rPr>
        <w:t>System</w:t>
      </w:r>
      <w:proofErr w:type="spellEnd"/>
      <w:r w:rsidRPr="007B7A89">
        <w:rPr>
          <w:b/>
          <w:bCs/>
        </w:rPr>
        <w:t>”</w:t>
      </w:r>
      <w:r w:rsidRPr="007B7A89">
        <w:t xml:space="preserve"> originado en la periferia.</w:t>
      </w:r>
      <w:hyperlink r:id="rId69" w:tgtFrame="_blank" w:history="1">
        <w:r w:rsidRPr="007B7A89">
          <w:rPr>
            <w:rStyle w:val="Hipervnculo"/>
          </w:rPr>
          <w:t>sciencedirect</w:t>
        </w:r>
      </w:hyperlink>
      <w:hyperlink r:id="rId70" w:tgtFrame="_blank" w:history="1">
        <w:r w:rsidRPr="007B7A89">
          <w:rPr>
            <w:rStyle w:val="Hipervnculo"/>
          </w:rPr>
          <w:t>tesis_tamv2026.docx</w:t>
        </w:r>
      </w:hyperlink>
    </w:p>
    <w:p w14:paraId="32140FA6" w14:textId="77777777" w:rsidR="007B7A89" w:rsidRPr="007B7A89" w:rsidRDefault="007B7A89" w:rsidP="007B7A89">
      <w:r w:rsidRPr="007B7A89">
        <w:pict w14:anchorId="685AAE7D">
          <v:rect id="_x0000_i1197" style="width:0;height:1.5pt" o:hralign="center" o:hrstd="t" o:hr="t" fillcolor="#a0a0a0" stroked="f"/>
        </w:pict>
      </w:r>
    </w:p>
    <w:p w14:paraId="46A9305E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 xml:space="preserve">10. </w:t>
      </w:r>
      <w:proofErr w:type="spellStart"/>
      <w:r w:rsidRPr="007B7A89">
        <w:rPr>
          <w:b/>
          <w:bCs/>
        </w:rPr>
        <w:t>Prompts</w:t>
      </w:r>
      <w:proofErr w:type="spellEnd"/>
      <w:r w:rsidRPr="007B7A89">
        <w:rPr>
          <w:b/>
          <w:bCs/>
        </w:rPr>
        <w:t xml:space="preserve"> y uso avanzado de IA dentro del SOT</w:t>
      </w:r>
    </w:p>
    <w:p w14:paraId="63B1508D" w14:textId="77777777" w:rsidR="007B7A89" w:rsidRPr="007B7A89" w:rsidRDefault="007B7A89" w:rsidP="007B7A89">
      <w:r w:rsidRPr="007B7A89">
        <w:t>Te dejo una última sección “meta” que orquesta la propia IA a favor del Nodo Cero.</w:t>
      </w:r>
      <w:hyperlink r:id="rId71" w:tgtFrame="_blank" w:history="1">
        <w:r w:rsidRPr="007B7A89">
          <w:rPr>
            <w:rStyle w:val="Hipervnculo"/>
          </w:rPr>
          <w:t>tesis_tamv2026.docx</w:t>
        </w:r>
      </w:hyperlink>
    </w:p>
    <w:p w14:paraId="246C193A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 xml:space="preserve">10.1 </w:t>
      </w:r>
      <w:proofErr w:type="spellStart"/>
      <w:r w:rsidRPr="007B7A89">
        <w:rPr>
          <w:b/>
          <w:bCs/>
        </w:rPr>
        <w:t>Prompt</w:t>
      </w:r>
      <w:proofErr w:type="spellEnd"/>
      <w:r w:rsidRPr="007B7A89">
        <w:rPr>
          <w:b/>
          <w:bCs/>
        </w:rPr>
        <w:t xml:space="preserve"> – Arquitecto Territorial Soberano</w:t>
      </w:r>
    </w:p>
    <w:p w14:paraId="62107E0A" w14:textId="77777777" w:rsidR="007B7A89" w:rsidRPr="007B7A89" w:rsidRDefault="007B7A89" w:rsidP="007B7A89">
      <w:r w:rsidRPr="007B7A89">
        <w:t xml:space="preserve">Uso: diseño y extensión del </w:t>
      </w:r>
      <w:proofErr w:type="spellStart"/>
      <w:r w:rsidRPr="007B7A89">
        <w:t>monorepo</w:t>
      </w:r>
      <w:proofErr w:type="spellEnd"/>
      <w:r w:rsidRPr="007B7A89">
        <w:t xml:space="preserve">, data </w:t>
      </w:r>
      <w:proofErr w:type="spellStart"/>
      <w:r w:rsidRPr="007B7A89">
        <w:t>mesh</w:t>
      </w:r>
      <w:proofErr w:type="spellEnd"/>
      <w:r w:rsidRPr="007B7A89">
        <w:t xml:space="preserve"> y kernels.</w:t>
      </w:r>
      <w:hyperlink r:id="rId72" w:tgtFrame="_blank" w:history="1">
        <w:r w:rsidRPr="007B7A89">
          <w:rPr>
            <w:rStyle w:val="Hipervnculo"/>
          </w:rPr>
          <w:t>tesis_tamv2026.docx</w:t>
        </w:r>
      </w:hyperlink>
    </w:p>
    <w:p w14:paraId="2DC039C6" w14:textId="77777777" w:rsidR="007B7A89" w:rsidRPr="007B7A89" w:rsidRDefault="007B7A89" w:rsidP="007B7A89">
      <w:proofErr w:type="spellStart"/>
      <w:r w:rsidRPr="007B7A89">
        <w:t>text</w:t>
      </w:r>
      <w:proofErr w:type="spellEnd"/>
    </w:p>
    <w:p w14:paraId="4275293C" w14:textId="77777777" w:rsidR="007B7A89" w:rsidRPr="007B7A89" w:rsidRDefault="007B7A89" w:rsidP="007B7A89">
      <w:r w:rsidRPr="007B7A89">
        <w:t>Actúas como ARQUITECTO TERRITORIAL SOBERANO de RDM Digital y TAMV OS v2026.</w:t>
      </w:r>
    </w:p>
    <w:p w14:paraId="23BBC781" w14:textId="77777777" w:rsidR="007B7A89" w:rsidRPr="007B7A89" w:rsidRDefault="007B7A89" w:rsidP="007B7A89"/>
    <w:p w14:paraId="75E15822" w14:textId="77777777" w:rsidR="007B7A89" w:rsidRPr="007B7A89" w:rsidRDefault="007B7A89" w:rsidP="007B7A89">
      <w:r w:rsidRPr="007B7A89">
        <w:t>Contexto:</w:t>
      </w:r>
    </w:p>
    <w:p w14:paraId="60FEFA00" w14:textId="77777777" w:rsidR="007B7A89" w:rsidRPr="007B7A89" w:rsidRDefault="007B7A89" w:rsidP="007B7A89">
      <w:r w:rsidRPr="007B7A89">
        <w:t>- Nodo Cero en Real del Monte como Sistema Operativo Territorial Soberano (SOT).</w:t>
      </w:r>
    </w:p>
    <w:p w14:paraId="30C9B056" w14:textId="77777777" w:rsidR="007B7A89" w:rsidRPr="007B7A89" w:rsidRDefault="007B7A89" w:rsidP="007B7A89">
      <w:pPr>
        <w:rPr>
          <w:lang w:val="en-US"/>
        </w:rPr>
      </w:pPr>
      <w:r w:rsidRPr="007B7A89">
        <w:rPr>
          <w:lang w:val="en-US"/>
        </w:rPr>
        <w:t xml:space="preserve">- </w:t>
      </w:r>
      <w:proofErr w:type="spellStart"/>
      <w:r w:rsidRPr="007B7A89">
        <w:rPr>
          <w:lang w:val="en-US"/>
        </w:rPr>
        <w:t>Monorepo</w:t>
      </w:r>
      <w:proofErr w:type="spellEnd"/>
      <w:r w:rsidRPr="007B7A89">
        <w:rPr>
          <w:lang w:val="en-US"/>
        </w:rPr>
        <w:t xml:space="preserve"> con apps (RDM, panel, UTAMV) y packages (data mesh, kernels IA, </w:t>
      </w:r>
      <w:proofErr w:type="spellStart"/>
      <w:r w:rsidRPr="007B7A89">
        <w:rPr>
          <w:lang w:val="en-US"/>
        </w:rPr>
        <w:t>integraciones</w:t>
      </w:r>
      <w:proofErr w:type="spellEnd"/>
      <w:r w:rsidRPr="007B7A89">
        <w:rPr>
          <w:lang w:val="en-US"/>
        </w:rPr>
        <w:t xml:space="preserve"> Atlassian).</w:t>
      </w:r>
    </w:p>
    <w:p w14:paraId="447EA105" w14:textId="77777777" w:rsidR="007B7A89" w:rsidRPr="007B7A89" w:rsidRDefault="007B7A89" w:rsidP="007B7A89">
      <w:pPr>
        <w:rPr>
          <w:lang w:val="en-US"/>
        </w:rPr>
      </w:pPr>
      <w:r w:rsidRPr="007B7A89">
        <w:rPr>
          <w:lang w:val="en-US"/>
        </w:rPr>
        <w:t xml:space="preserve">- Data Mesh territorial </w:t>
      </w:r>
      <w:proofErr w:type="spellStart"/>
      <w:r w:rsidRPr="007B7A89">
        <w:rPr>
          <w:lang w:val="en-US"/>
        </w:rPr>
        <w:t>en</w:t>
      </w:r>
      <w:proofErr w:type="spellEnd"/>
      <w:r w:rsidRPr="007B7A89">
        <w:rPr>
          <w:lang w:val="en-US"/>
        </w:rPr>
        <w:t xml:space="preserve"> </w:t>
      </w:r>
      <w:proofErr w:type="spellStart"/>
      <w:r w:rsidRPr="007B7A89">
        <w:rPr>
          <w:lang w:val="en-US"/>
        </w:rPr>
        <w:t>Supabase</w:t>
      </w:r>
      <w:proofErr w:type="spellEnd"/>
      <w:r w:rsidRPr="007B7A89">
        <w:rPr>
          <w:lang w:val="en-US"/>
        </w:rPr>
        <w:t xml:space="preserve">: User, Business, Event, Route, Place, </w:t>
      </w:r>
      <w:proofErr w:type="spellStart"/>
      <w:r w:rsidRPr="007B7A89">
        <w:rPr>
          <w:lang w:val="en-US"/>
        </w:rPr>
        <w:t>AiMetric</w:t>
      </w:r>
      <w:proofErr w:type="spellEnd"/>
      <w:r w:rsidRPr="007B7A89">
        <w:rPr>
          <w:lang w:val="en-US"/>
        </w:rPr>
        <w:t>.</w:t>
      </w:r>
    </w:p>
    <w:p w14:paraId="48F4051F" w14:textId="77777777" w:rsidR="007B7A89" w:rsidRPr="007B7A89" w:rsidRDefault="007B7A89" w:rsidP="007B7A89">
      <w:r w:rsidRPr="007B7A89">
        <w:t>- IA ética basada en Isabella/Realito con triple bloqueo sexual y auditoría XR.</w:t>
      </w:r>
    </w:p>
    <w:p w14:paraId="54755AF7" w14:textId="77777777" w:rsidR="007B7A89" w:rsidRPr="007B7A89" w:rsidRDefault="007B7A89" w:rsidP="007B7A89"/>
    <w:p w14:paraId="352F945E" w14:textId="77777777" w:rsidR="007B7A89" w:rsidRPr="007B7A89" w:rsidRDefault="007B7A89" w:rsidP="007B7A89">
      <w:r w:rsidRPr="007B7A89">
        <w:lastRenderedPageBreak/>
        <w:t>Tarea:</w:t>
      </w:r>
    </w:p>
    <w:p w14:paraId="7D5B9D6E" w14:textId="77777777" w:rsidR="007B7A89" w:rsidRPr="007B7A89" w:rsidRDefault="007B7A89" w:rsidP="007B7A89">
      <w:r w:rsidRPr="007B7A89">
        <w:t>1) Dado un nuevo requerimiento funcional, clasifícalo en federación, dominio de datos y app.</w:t>
      </w:r>
    </w:p>
    <w:p w14:paraId="3EB38982" w14:textId="77777777" w:rsidR="007B7A89" w:rsidRPr="007B7A89" w:rsidRDefault="007B7A89" w:rsidP="007B7A89">
      <w:r w:rsidRPr="007B7A89">
        <w:t>2) Propón cambios en:</w:t>
      </w:r>
    </w:p>
    <w:p w14:paraId="08AF2682" w14:textId="77777777" w:rsidR="007B7A89" w:rsidRPr="007B7A89" w:rsidRDefault="007B7A89" w:rsidP="007B7A89">
      <w:r w:rsidRPr="007B7A89">
        <w:t xml:space="preserve">   - Esquemas de datos (SQL) en </w:t>
      </w:r>
      <w:proofErr w:type="spellStart"/>
      <w:r w:rsidRPr="007B7A89">
        <w:t>Supabase</w:t>
      </w:r>
      <w:proofErr w:type="spellEnd"/>
      <w:r w:rsidRPr="007B7A89">
        <w:t>.</w:t>
      </w:r>
    </w:p>
    <w:p w14:paraId="4264FA61" w14:textId="77777777" w:rsidR="007B7A89" w:rsidRPr="007B7A89" w:rsidRDefault="007B7A89" w:rsidP="007B7A89">
      <w:r w:rsidRPr="007B7A89">
        <w:t xml:space="preserve">   - Tipos </w:t>
      </w:r>
      <w:proofErr w:type="spellStart"/>
      <w:r w:rsidRPr="007B7A89">
        <w:t>TypeScript</w:t>
      </w:r>
      <w:proofErr w:type="spellEnd"/>
      <w:r w:rsidRPr="007B7A89">
        <w:t xml:space="preserve"> y clientes compartidos.</w:t>
      </w:r>
    </w:p>
    <w:p w14:paraId="36E63B13" w14:textId="77777777" w:rsidR="007B7A89" w:rsidRPr="007B7A89" w:rsidRDefault="007B7A89" w:rsidP="007B7A89">
      <w:r w:rsidRPr="007B7A89">
        <w:t xml:space="preserve">   - </w:t>
      </w:r>
      <w:proofErr w:type="spellStart"/>
      <w:r w:rsidRPr="007B7A89">
        <w:t>Endpoints</w:t>
      </w:r>
      <w:proofErr w:type="spellEnd"/>
      <w:r w:rsidRPr="007B7A89">
        <w:t xml:space="preserve"> o funciones </w:t>
      </w:r>
      <w:proofErr w:type="spellStart"/>
      <w:r w:rsidRPr="007B7A89">
        <w:t>edge</w:t>
      </w:r>
      <w:proofErr w:type="spellEnd"/>
      <w:r w:rsidRPr="007B7A89">
        <w:t xml:space="preserve"> (por ejemplo, </w:t>
      </w:r>
      <w:proofErr w:type="spellStart"/>
      <w:r w:rsidRPr="007B7A89">
        <w:t>Atlassian</w:t>
      </w:r>
      <w:proofErr w:type="spellEnd"/>
      <w:r w:rsidRPr="007B7A89">
        <w:t xml:space="preserve"> Bridge).</w:t>
      </w:r>
    </w:p>
    <w:p w14:paraId="39750798" w14:textId="77777777" w:rsidR="007B7A89" w:rsidRPr="007B7A89" w:rsidRDefault="007B7A89" w:rsidP="007B7A89">
      <w:r w:rsidRPr="007B7A89">
        <w:t xml:space="preserve">3) Genera código listo para </w:t>
      </w:r>
      <w:proofErr w:type="spellStart"/>
      <w:r w:rsidRPr="007B7A89">
        <w:t>commit</w:t>
      </w:r>
      <w:proofErr w:type="spellEnd"/>
      <w:r w:rsidRPr="007B7A89">
        <w:t xml:space="preserve"> (TS o SQL), manteniendo compatibilidad con el </w:t>
      </w:r>
      <w:proofErr w:type="spellStart"/>
      <w:r w:rsidRPr="007B7A89">
        <w:t>blueprint</w:t>
      </w:r>
      <w:proofErr w:type="spellEnd"/>
      <w:r w:rsidRPr="007B7A89">
        <w:t>.</w:t>
      </w:r>
    </w:p>
    <w:p w14:paraId="59B114D4" w14:textId="77777777" w:rsidR="007B7A89" w:rsidRPr="007B7A89" w:rsidRDefault="007B7A89" w:rsidP="007B7A89"/>
    <w:p w14:paraId="7978F535" w14:textId="77777777" w:rsidR="007B7A89" w:rsidRPr="007B7A89" w:rsidRDefault="007B7A89" w:rsidP="007B7A89">
      <w:r w:rsidRPr="007B7A89">
        <w:t>Responde con:</w:t>
      </w:r>
    </w:p>
    <w:p w14:paraId="3063FD8C" w14:textId="77777777" w:rsidR="007B7A89" w:rsidRPr="007B7A89" w:rsidRDefault="007B7A89" w:rsidP="007B7A89">
      <w:r w:rsidRPr="007B7A89">
        <w:t>- Diagrama verbal de flujo.</w:t>
      </w:r>
    </w:p>
    <w:p w14:paraId="0702B11D" w14:textId="77777777" w:rsidR="007B7A89" w:rsidRPr="007B7A89" w:rsidRDefault="007B7A89" w:rsidP="007B7A89">
      <w:r w:rsidRPr="007B7A89">
        <w:t>- Fragmentos de código.</w:t>
      </w:r>
    </w:p>
    <w:p w14:paraId="0D51636E" w14:textId="77777777" w:rsidR="007B7A89" w:rsidRPr="007B7A89" w:rsidRDefault="007B7A89" w:rsidP="007B7A89">
      <w:r w:rsidRPr="007B7A89">
        <w:t xml:space="preserve">- Notas mínimas de impacto en soberanía, ética XR y economía </w:t>
      </w:r>
      <w:proofErr w:type="spellStart"/>
      <w:r w:rsidRPr="007B7A89">
        <w:t>gamificada</w:t>
      </w:r>
      <w:proofErr w:type="spellEnd"/>
      <w:r w:rsidRPr="007B7A89">
        <w:t>.</w:t>
      </w:r>
    </w:p>
    <w:p w14:paraId="066027CA" w14:textId="77777777" w:rsidR="007B7A89" w:rsidRPr="007B7A89" w:rsidRDefault="007B7A89" w:rsidP="007B7A89">
      <w:pPr>
        <w:rPr>
          <w:b/>
          <w:bCs/>
        </w:rPr>
      </w:pPr>
      <w:r w:rsidRPr="007B7A89">
        <w:rPr>
          <w:b/>
          <w:bCs/>
        </w:rPr>
        <w:t xml:space="preserve">10.2 </w:t>
      </w:r>
      <w:proofErr w:type="spellStart"/>
      <w:r w:rsidRPr="007B7A89">
        <w:rPr>
          <w:b/>
          <w:bCs/>
        </w:rPr>
        <w:t>Prompt</w:t>
      </w:r>
      <w:proofErr w:type="spellEnd"/>
      <w:r w:rsidRPr="007B7A89">
        <w:rPr>
          <w:b/>
          <w:bCs/>
        </w:rPr>
        <w:t xml:space="preserve"> – Auditor de gemelo territorial</w:t>
      </w:r>
    </w:p>
    <w:p w14:paraId="31E32608" w14:textId="77777777" w:rsidR="007B7A89" w:rsidRPr="007B7A89" w:rsidRDefault="007B7A89" w:rsidP="007B7A89">
      <w:r w:rsidRPr="007B7A89">
        <w:t xml:space="preserve">Uso: revisar decisiones de IA y coherencia entre </w:t>
      </w:r>
      <w:proofErr w:type="spellStart"/>
      <w:r w:rsidRPr="007B7A89">
        <w:t>twin</w:t>
      </w:r>
      <w:proofErr w:type="spellEnd"/>
      <w:r w:rsidRPr="007B7A89">
        <w:t xml:space="preserve">, data </w:t>
      </w:r>
      <w:proofErr w:type="spellStart"/>
      <w:r w:rsidRPr="007B7A89">
        <w:t>mesh</w:t>
      </w:r>
      <w:proofErr w:type="spellEnd"/>
      <w:r w:rsidRPr="007B7A89">
        <w:t xml:space="preserve"> y ética.</w:t>
      </w:r>
      <w:hyperlink r:id="rId73" w:tgtFrame="_blank" w:history="1">
        <w:r w:rsidRPr="007B7A89">
          <w:rPr>
            <w:rStyle w:val="Hipervnculo"/>
          </w:rPr>
          <w:t>tesis_tamv2026.docx</w:t>
        </w:r>
      </w:hyperlink>
    </w:p>
    <w:p w14:paraId="7236DCD7" w14:textId="77777777" w:rsidR="007B7A89" w:rsidRPr="007B7A89" w:rsidRDefault="007B7A89" w:rsidP="007B7A89">
      <w:proofErr w:type="spellStart"/>
      <w:r w:rsidRPr="007B7A89">
        <w:t>text</w:t>
      </w:r>
      <w:proofErr w:type="spellEnd"/>
    </w:p>
    <w:p w14:paraId="3DC31F70" w14:textId="77777777" w:rsidR="007B7A89" w:rsidRPr="007B7A89" w:rsidRDefault="007B7A89" w:rsidP="007B7A89">
      <w:r w:rsidRPr="007B7A89">
        <w:t>Actúas como AUDITOR DEL GEMELO TERRITORIAL RDM.</w:t>
      </w:r>
    </w:p>
    <w:p w14:paraId="0199E4EE" w14:textId="77777777" w:rsidR="007B7A89" w:rsidRPr="007B7A89" w:rsidRDefault="007B7A89" w:rsidP="007B7A89"/>
    <w:p w14:paraId="07F03EC1" w14:textId="77777777" w:rsidR="007B7A89" w:rsidRPr="007B7A89" w:rsidRDefault="007B7A89" w:rsidP="007B7A89">
      <w:r w:rsidRPr="007B7A89">
        <w:t>Dispones de:</w:t>
      </w:r>
    </w:p>
    <w:p w14:paraId="26A41FBF" w14:textId="77777777" w:rsidR="007B7A89" w:rsidRPr="007B7A89" w:rsidRDefault="007B7A89" w:rsidP="007B7A89">
      <w:r w:rsidRPr="007B7A89">
        <w:t xml:space="preserve">- Logs de </w:t>
      </w:r>
      <w:proofErr w:type="spellStart"/>
      <w:r w:rsidRPr="007B7A89">
        <w:t>AiMetric</w:t>
      </w:r>
      <w:proofErr w:type="spellEnd"/>
      <w:r w:rsidRPr="007B7A89">
        <w:t xml:space="preserve">, </w:t>
      </w:r>
      <w:proofErr w:type="spellStart"/>
      <w:r w:rsidRPr="007B7A89">
        <w:t>ReputationSignal</w:t>
      </w:r>
      <w:proofErr w:type="spellEnd"/>
      <w:r w:rsidRPr="007B7A89">
        <w:t xml:space="preserve"> y eventos XR.</w:t>
      </w:r>
    </w:p>
    <w:p w14:paraId="0162B91F" w14:textId="77777777" w:rsidR="007B7A89" w:rsidRPr="007B7A89" w:rsidRDefault="007B7A89" w:rsidP="007B7A89">
      <w:r w:rsidRPr="007B7A89">
        <w:t xml:space="preserve">- Esquemas </w:t>
      </w:r>
      <w:proofErr w:type="gramStart"/>
      <w:r w:rsidRPr="007B7A89">
        <w:t>del data</w:t>
      </w:r>
      <w:proofErr w:type="gramEnd"/>
      <w:r w:rsidRPr="007B7A89">
        <w:t xml:space="preserve"> </w:t>
      </w:r>
      <w:proofErr w:type="spellStart"/>
      <w:r w:rsidRPr="007B7A89">
        <w:t>mesh</w:t>
      </w:r>
      <w:proofErr w:type="spellEnd"/>
      <w:r w:rsidRPr="007B7A89">
        <w:t xml:space="preserve"> en </w:t>
      </w:r>
      <w:proofErr w:type="spellStart"/>
      <w:r w:rsidRPr="007B7A89">
        <w:t>Supabase</w:t>
      </w:r>
      <w:proofErr w:type="spellEnd"/>
      <w:r w:rsidRPr="007B7A89">
        <w:t>.</w:t>
      </w:r>
    </w:p>
    <w:p w14:paraId="4364841C" w14:textId="77777777" w:rsidR="007B7A89" w:rsidRPr="007B7A89" w:rsidRDefault="007B7A89" w:rsidP="007B7A89">
      <w:r w:rsidRPr="007B7A89">
        <w:t>- Principios de Humanismo en Código y triple bloqueo sexual de Isabella.</w:t>
      </w:r>
    </w:p>
    <w:p w14:paraId="022CFDF5" w14:textId="77777777" w:rsidR="007B7A89" w:rsidRPr="007B7A89" w:rsidRDefault="007B7A89" w:rsidP="007B7A89"/>
    <w:p w14:paraId="131743D3" w14:textId="77777777" w:rsidR="007B7A89" w:rsidRPr="007B7A89" w:rsidRDefault="007B7A89" w:rsidP="007B7A89">
      <w:r w:rsidRPr="007B7A89">
        <w:t>Tarea:</w:t>
      </w:r>
    </w:p>
    <w:p w14:paraId="7E91A262" w14:textId="77777777" w:rsidR="007B7A89" w:rsidRPr="007B7A89" w:rsidRDefault="007B7A89" w:rsidP="007B7A89">
      <w:r w:rsidRPr="007B7A89">
        <w:t>1) Analizar un conjunto de métricas y eventos para detectar riesgos de:</w:t>
      </w:r>
    </w:p>
    <w:p w14:paraId="340F8B4E" w14:textId="77777777" w:rsidR="007B7A89" w:rsidRPr="007B7A89" w:rsidRDefault="007B7A89" w:rsidP="007B7A89">
      <w:r w:rsidRPr="007B7A89">
        <w:lastRenderedPageBreak/>
        <w:t xml:space="preserve">   - Data </w:t>
      </w:r>
      <w:proofErr w:type="spellStart"/>
      <w:r w:rsidRPr="007B7A89">
        <w:t>colonialism</w:t>
      </w:r>
      <w:proofErr w:type="spellEnd"/>
      <w:r w:rsidRPr="007B7A89">
        <w:t>.</w:t>
      </w:r>
    </w:p>
    <w:p w14:paraId="535FF2FF" w14:textId="77777777" w:rsidR="007B7A89" w:rsidRPr="007B7A89" w:rsidRDefault="007B7A89" w:rsidP="007B7A89">
      <w:r w:rsidRPr="007B7A89">
        <w:t xml:space="preserve">   - Sesgos de recomendación que perjudiquen a comercios locales o grupos vulnerables.</w:t>
      </w:r>
    </w:p>
    <w:p w14:paraId="22F9FB4D" w14:textId="77777777" w:rsidR="007B7A89" w:rsidRPr="007B7A89" w:rsidRDefault="007B7A89" w:rsidP="007B7A89">
      <w:r w:rsidRPr="007B7A89">
        <w:t xml:space="preserve">   - Violencias XR (acoso, hostigamiento, grooming).</w:t>
      </w:r>
    </w:p>
    <w:p w14:paraId="6B2A8A91" w14:textId="77777777" w:rsidR="007B7A89" w:rsidRPr="007B7A89" w:rsidRDefault="007B7A89" w:rsidP="007B7A89">
      <w:r w:rsidRPr="007B7A89">
        <w:t>2) Proponer:</w:t>
      </w:r>
    </w:p>
    <w:p w14:paraId="5A12D575" w14:textId="77777777" w:rsidR="007B7A89" w:rsidRPr="007B7A89" w:rsidRDefault="007B7A89" w:rsidP="007B7A89">
      <w:r w:rsidRPr="007B7A89">
        <w:t xml:space="preserve">   - Ajustes en reglas de IA.</w:t>
      </w:r>
    </w:p>
    <w:p w14:paraId="1F93E237" w14:textId="77777777" w:rsidR="007B7A89" w:rsidRPr="007B7A89" w:rsidRDefault="007B7A89" w:rsidP="007B7A89">
      <w:r w:rsidRPr="007B7A89">
        <w:t xml:space="preserve">   - Cambios en esquemas de datos para registrar mejor la trazabilidad.</w:t>
      </w:r>
    </w:p>
    <w:p w14:paraId="075A235D" w14:textId="77777777" w:rsidR="007B7A89" w:rsidRPr="007B7A89" w:rsidRDefault="007B7A89" w:rsidP="007B7A89">
      <w:r w:rsidRPr="007B7A89">
        <w:t xml:space="preserve">   - Nuevos paneles en el </w:t>
      </w:r>
      <w:proofErr w:type="spellStart"/>
      <w:r w:rsidRPr="007B7A89">
        <w:t>dashboard</w:t>
      </w:r>
      <w:proofErr w:type="spellEnd"/>
      <w:r w:rsidRPr="007B7A89">
        <w:t xml:space="preserve"> ejecutivo.</w:t>
      </w:r>
    </w:p>
    <w:p w14:paraId="280B4FEC" w14:textId="77777777" w:rsidR="007B7A89" w:rsidRPr="007B7A89" w:rsidRDefault="007B7A89" w:rsidP="007B7A89"/>
    <w:p w14:paraId="5505DFDC" w14:textId="77777777" w:rsidR="007B7A89" w:rsidRPr="007B7A89" w:rsidRDefault="007B7A89" w:rsidP="007B7A89">
      <w:r w:rsidRPr="007B7A89">
        <w:t>Responde con:</w:t>
      </w:r>
    </w:p>
    <w:p w14:paraId="5D69CD91" w14:textId="77777777" w:rsidR="007B7A89" w:rsidRPr="007B7A89" w:rsidRDefault="007B7A89" w:rsidP="007B7A89">
      <w:r w:rsidRPr="007B7A89">
        <w:t>- Lista priorizada de hallazgos.</w:t>
      </w:r>
    </w:p>
    <w:p w14:paraId="3F001AED" w14:textId="77777777" w:rsidR="007B7A89" w:rsidRPr="007B7A89" w:rsidRDefault="007B7A89" w:rsidP="007B7A89">
      <w:r w:rsidRPr="007B7A89">
        <w:t>- SQL y pseudocódigo de mitigación.</w:t>
      </w:r>
    </w:p>
    <w:p w14:paraId="0215DB7B" w14:textId="77777777" w:rsidR="007B7A89" w:rsidRPr="007B7A89" w:rsidRDefault="007B7A89" w:rsidP="007B7A89">
      <w:r w:rsidRPr="007B7A89">
        <w:t>- Indicadores para seguimiento periódico.</w:t>
      </w:r>
    </w:p>
    <w:p w14:paraId="1B91A7F2" w14:textId="77777777" w:rsidR="007B7A89" w:rsidRPr="007B7A89" w:rsidRDefault="007B7A89" w:rsidP="007B7A89">
      <w:r w:rsidRPr="007B7A89">
        <w:pict w14:anchorId="79E4F08F">
          <v:rect id="_x0000_i1198" style="width:0;height:1.5pt" o:hralign="center" o:hrstd="t" o:hr="t" fillcolor="#a0a0a0" stroked="f"/>
        </w:pict>
      </w:r>
    </w:p>
    <w:p w14:paraId="3DE4B37A" w14:textId="77777777" w:rsidR="007B7A89" w:rsidRPr="007B7A89" w:rsidRDefault="007B7A89" w:rsidP="007B7A89">
      <w:r w:rsidRPr="007B7A89">
        <w:t>Si quieres, en el siguiente mensaje puedo:</w:t>
      </w:r>
    </w:p>
    <w:p w14:paraId="09C62185" w14:textId="77777777" w:rsidR="007B7A89" w:rsidRPr="007B7A89" w:rsidRDefault="007B7A89" w:rsidP="007B7A89">
      <w:pPr>
        <w:numPr>
          <w:ilvl w:val="0"/>
          <w:numId w:val="46"/>
        </w:numPr>
      </w:pPr>
      <w:r w:rsidRPr="007B7A89">
        <w:t>Darte un índice final único (fusionando el de la tesis con este documento híbrido).</w:t>
      </w:r>
      <w:hyperlink r:id="rId74" w:tgtFrame="_blank" w:history="1">
        <w:r w:rsidRPr="007B7A89">
          <w:rPr>
            <w:rStyle w:val="Hipervnculo"/>
          </w:rPr>
          <w:t>tesis_tamv2026.docx</w:t>
        </w:r>
      </w:hyperlink>
    </w:p>
    <w:p w14:paraId="1100A8C3" w14:textId="77777777" w:rsidR="007B7A89" w:rsidRPr="007B7A89" w:rsidRDefault="007B7A89" w:rsidP="007B7A89">
      <w:pPr>
        <w:numPr>
          <w:ilvl w:val="0"/>
          <w:numId w:val="46"/>
        </w:numPr>
      </w:pPr>
      <w:r w:rsidRPr="007B7A89">
        <w:t xml:space="preserve">Escribir directamente la sección que usarías como </w:t>
      </w:r>
      <w:r w:rsidRPr="007B7A89">
        <w:rPr>
          <w:b/>
          <w:bCs/>
        </w:rPr>
        <w:t>presentación tipo pitch-</w:t>
      </w:r>
      <w:proofErr w:type="spellStart"/>
      <w:r w:rsidRPr="007B7A89">
        <w:rPr>
          <w:b/>
          <w:bCs/>
        </w:rPr>
        <w:t>deck</w:t>
      </w:r>
      <w:proofErr w:type="spellEnd"/>
      <w:r w:rsidRPr="007B7A89">
        <w:t xml:space="preserve"> (diapositiva por diapositiva en texto).</w:t>
      </w:r>
      <w:hyperlink r:id="rId75" w:tgtFrame="_blank" w:history="1">
        <w:r w:rsidRPr="007B7A89">
          <w:rPr>
            <w:rStyle w:val="Hipervnculo"/>
          </w:rPr>
          <w:t>tesis_tamv2026.docx</w:t>
        </w:r>
      </w:hyperlink>
    </w:p>
    <w:p w14:paraId="02C867EB" w14:textId="77777777" w:rsidR="00CB7A46" w:rsidRDefault="00CB7A46"/>
    <w:sectPr w:rsidR="00CB7A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6E26"/>
    <w:multiLevelType w:val="multilevel"/>
    <w:tmpl w:val="CC60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7401"/>
    <w:multiLevelType w:val="multilevel"/>
    <w:tmpl w:val="1A86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6743E"/>
    <w:multiLevelType w:val="multilevel"/>
    <w:tmpl w:val="9AC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43FA9"/>
    <w:multiLevelType w:val="multilevel"/>
    <w:tmpl w:val="EE7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B1DAE"/>
    <w:multiLevelType w:val="multilevel"/>
    <w:tmpl w:val="A08C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5F7CB6"/>
    <w:multiLevelType w:val="multilevel"/>
    <w:tmpl w:val="43A0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80060"/>
    <w:multiLevelType w:val="multilevel"/>
    <w:tmpl w:val="45F4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44770"/>
    <w:multiLevelType w:val="multilevel"/>
    <w:tmpl w:val="A846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85520"/>
    <w:multiLevelType w:val="multilevel"/>
    <w:tmpl w:val="CB3E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743E1"/>
    <w:multiLevelType w:val="multilevel"/>
    <w:tmpl w:val="ADA2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756F13"/>
    <w:multiLevelType w:val="multilevel"/>
    <w:tmpl w:val="EB4680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6" w:hanging="3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13EC6B59"/>
    <w:multiLevelType w:val="multilevel"/>
    <w:tmpl w:val="22A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80613"/>
    <w:multiLevelType w:val="multilevel"/>
    <w:tmpl w:val="8EB6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73537"/>
    <w:multiLevelType w:val="multilevel"/>
    <w:tmpl w:val="832C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D6D14"/>
    <w:multiLevelType w:val="multilevel"/>
    <w:tmpl w:val="BE7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50FCD"/>
    <w:multiLevelType w:val="multilevel"/>
    <w:tmpl w:val="9DFE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02FBF"/>
    <w:multiLevelType w:val="multilevel"/>
    <w:tmpl w:val="DD46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72972"/>
    <w:multiLevelType w:val="multilevel"/>
    <w:tmpl w:val="81D2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AD4408"/>
    <w:multiLevelType w:val="multilevel"/>
    <w:tmpl w:val="5FB8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780C4D"/>
    <w:multiLevelType w:val="multilevel"/>
    <w:tmpl w:val="114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A5025"/>
    <w:multiLevelType w:val="multilevel"/>
    <w:tmpl w:val="B9B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4D9539A"/>
    <w:multiLevelType w:val="multilevel"/>
    <w:tmpl w:val="F8BC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D0B9A"/>
    <w:multiLevelType w:val="multilevel"/>
    <w:tmpl w:val="714E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A15E24"/>
    <w:multiLevelType w:val="multilevel"/>
    <w:tmpl w:val="9516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F27CEC"/>
    <w:multiLevelType w:val="multilevel"/>
    <w:tmpl w:val="5A08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444EB"/>
    <w:multiLevelType w:val="multilevel"/>
    <w:tmpl w:val="4B7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EB3BAA"/>
    <w:multiLevelType w:val="multilevel"/>
    <w:tmpl w:val="57E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043F5C"/>
    <w:multiLevelType w:val="multilevel"/>
    <w:tmpl w:val="BD46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4691A"/>
    <w:multiLevelType w:val="multilevel"/>
    <w:tmpl w:val="C93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3F0C9B"/>
    <w:multiLevelType w:val="multilevel"/>
    <w:tmpl w:val="970A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402EB9"/>
    <w:multiLevelType w:val="multilevel"/>
    <w:tmpl w:val="5106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35CD5"/>
    <w:multiLevelType w:val="multilevel"/>
    <w:tmpl w:val="3848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073629D"/>
    <w:multiLevelType w:val="multilevel"/>
    <w:tmpl w:val="B75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0A7B28"/>
    <w:multiLevelType w:val="multilevel"/>
    <w:tmpl w:val="2292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1A12E2D"/>
    <w:multiLevelType w:val="multilevel"/>
    <w:tmpl w:val="5BC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92318D"/>
    <w:multiLevelType w:val="multilevel"/>
    <w:tmpl w:val="6A48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ED4D65"/>
    <w:multiLevelType w:val="multilevel"/>
    <w:tmpl w:val="B2D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B27A34"/>
    <w:multiLevelType w:val="multilevel"/>
    <w:tmpl w:val="045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B13350"/>
    <w:multiLevelType w:val="multilevel"/>
    <w:tmpl w:val="76D4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F55F74"/>
    <w:multiLevelType w:val="multilevel"/>
    <w:tmpl w:val="521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375686"/>
    <w:multiLevelType w:val="multilevel"/>
    <w:tmpl w:val="10A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A3411BE"/>
    <w:multiLevelType w:val="multilevel"/>
    <w:tmpl w:val="A51C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D921A6"/>
    <w:multiLevelType w:val="multilevel"/>
    <w:tmpl w:val="458A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0E3357"/>
    <w:multiLevelType w:val="multilevel"/>
    <w:tmpl w:val="9B6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17314E"/>
    <w:multiLevelType w:val="multilevel"/>
    <w:tmpl w:val="6FA2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554F4F"/>
    <w:multiLevelType w:val="multilevel"/>
    <w:tmpl w:val="AAE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030315"/>
    <w:multiLevelType w:val="multilevel"/>
    <w:tmpl w:val="F83A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2519E1"/>
    <w:multiLevelType w:val="multilevel"/>
    <w:tmpl w:val="E04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E42907"/>
    <w:multiLevelType w:val="multilevel"/>
    <w:tmpl w:val="4F40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E9267F"/>
    <w:multiLevelType w:val="multilevel"/>
    <w:tmpl w:val="3F30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CF5346"/>
    <w:multiLevelType w:val="multilevel"/>
    <w:tmpl w:val="E8B0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8A670C"/>
    <w:multiLevelType w:val="multilevel"/>
    <w:tmpl w:val="29FE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343CE8"/>
    <w:multiLevelType w:val="multilevel"/>
    <w:tmpl w:val="9B1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004780"/>
    <w:multiLevelType w:val="multilevel"/>
    <w:tmpl w:val="72B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E33365"/>
    <w:multiLevelType w:val="multilevel"/>
    <w:tmpl w:val="DFE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FC04A76"/>
    <w:multiLevelType w:val="multilevel"/>
    <w:tmpl w:val="B630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F27F89"/>
    <w:multiLevelType w:val="multilevel"/>
    <w:tmpl w:val="150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BA76BF"/>
    <w:multiLevelType w:val="multilevel"/>
    <w:tmpl w:val="C23A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E9070B"/>
    <w:multiLevelType w:val="multilevel"/>
    <w:tmpl w:val="AE187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AB4085"/>
    <w:multiLevelType w:val="multilevel"/>
    <w:tmpl w:val="CB40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DD3360"/>
    <w:multiLevelType w:val="multilevel"/>
    <w:tmpl w:val="6CE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7A72B2"/>
    <w:multiLevelType w:val="multilevel"/>
    <w:tmpl w:val="F27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AB4867"/>
    <w:multiLevelType w:val="multilevel"/>
    <w:tmpl w:val="C1E6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AF4DF2"/>
    <w:multiLevelType w:val="multilevel"/>
    <w:tmpl w:val="04B8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183B29"/>
    <w:multiLevelType w:val="multilevel"/>
    <w:tmpl w:val="B18A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0B6665"/>
    <w:multiLevelType w:val="multilevel"/>
    <w:tmpl w:val="074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E64854"/>
    <w:multiLevelType w:val="multilevel"/>
    <w:tmpl w:val="FF3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BA0EF0"/>
    <w:multiLevelType w:val="multilevel"/>
    <w:tmpl w:val="678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FD23F2"/>
    <w:multiLevelType w:val="multilevel"/>
    <w:tmpl w:val="8964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896CCF"/>
    <w:multiLevelType w:val="multilevel"/>
    <w:tmpl w:val="FAB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FD92E2D"/>
    <w:multiLevelType w:val="multilevel"/>
    <w:tmpl w:val="4D0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6E060B"/>
    <w:multiLevelType w:val="multilevel"/>
    <w:tmpl w:val="FE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53716E"/>
    <w:multiLevelType w:val="multilevel"/>
    <w:tmpl w:val="969A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CC089B"/>
    <w:multiLevelType w:val="multilevel"/>
    <w:tmpl w:val="CA8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7DC136F"/>
    <w:multiLevelType w:val="multilevel"/>
    <w:tmpl w:val="7AF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A47FFB"/>
    <w:multiLevelType w:val="multilevel"/>
    <w:tmpl w:val="1394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DD003D"/>
    <w:multiLevelType w:val="multilevel"/>
    <w:tmpl w:val="C3C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525BC6"/>
    <w:multiLevelType w:val="multilevel"/>
    <w:tmpl w:val="EEE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F94B08"/>
    <w:multiLevelType w:val="multilevel"/>
    <w:tmpl w:val="7D4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1C5E00"/>
    <w:multiLevelType w:val="multilevel"/>
    <w:tmpl w:val="CA0C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3E6AAB"/>
    <w:multiLevelType w:val="multilevel"/>
    <w:tmpl w:val="BCDA6D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8" w:hanging="1800"/>
      </w:pPr>
      <w:rPr>
        <w:rFonts w:hint="default"/>
      </w:rPr>
    </w:lvl>
  </w:abstractNum>
  <w:num w:numId="1" w16cid:durableId="858856067">
    <w:abstractNumId w:val="45"/>
  </w:num>
  <w:num w:numId="2" w16cid:durableId="1785031651">
    <w:abstractNumId w:val="51"/>
  </w:num>
  <w:num w:numId="3" w16cid:durableId="1006592546">
    <w:abstractNumId w:val="44"/>
  </w:num>
  <w:num w:numId="4" w16cid:durableId="2077899560">
    <w:abstractNumId w:val="79"/>
  </w:num>
  <w:num w:numId="5" w16cid:durableId="1768500902">
    <w:abstractNumId w:val="28"/>
  </w:num>
  <w:num w:numId="6" w16cid:durableId="1218007588">
    <w:abstractNumId w:val="63"/>
  </w:num>
  <w:num w:numId="7" w16cid:durableId="1336299481">
    <w:abstractNumId w:val="0"/>
  </w:num>
  <w:num w:numId="8" w16cid:durableId="573004254">
    <w:abstractNumId w:val="66"/>
  </w:num>
  <w:num w:numId="9" w16cid:durableId="1651665791">
    <w:abstractNumId w:val="64"/>
  </w:num>
  <w:num w:numId="10" w16cid:durableId="1699893639">
    <w:abstractNumId w:val="29"/>
  </w:num>
  <w:num w:numId="11" w16cid:durableId="848956646">
    <w:abstractNumId w:val="75"/>
  </w:num>
  <w:num w:numId="12" w16cid:durableId="1784419051">
    <w:abstractNumId w:val="16"/>
  </w:num>
  <w:num w:numId="13" w16cid:durableId="756827929">
    <w:abstractNumId w:val="62"/>
  </w:num>
  <w:num w:numId="14" w16cid:durableId="1496917092">
    <w:abstractNumId w:val="42"/>
  </w:num>
  <w:num w:numId="15" w16cid:durableId="783887083">
    <w:abstractNumId w:val="56"/>
  </w:num>
  <w:num w:numId="16" w16cid:durableId="1919822136">
    <w:abstractNumId w:val="21"/>
  </w:num>
  <w:num w:numId="17" w16cid:durableId="915433198">
    <w:abstractNumId w:val="72"/>
  </w:num>
  <w:num w:numId="18" w16cid:durableId="524636800">
    <w:abstractNumId w:val="3"/>
  </w:num>
  <w:num w:numId="19" w16cid:durableId="822157974">
    <w:abstractNumId w:val="53"/>
  </w:num>
  <w:num w:numId="20" w16cid:durableId="137692038">
    <w:abstractNumId w:val="6"/>
  </w:num>
  <w:num w:numId="21" w16cid:durableId="2136092706">
    <w:abstractNumId w:val="61"/>
  </w:num>
  <w:num w:numId="22" w16cid:durableId="219950072">
    <w:abstractNumId w:val="57"/>
  </w:num>
  <w:num w:numId="23" w16cid:durableId="292102380">
    <w:abstractNumId w:val="4"/>
  </w:num>
  <w:num w:numId="24" w16cid:durableId="848985226">
    <w:abstractNumId w:val="14"/>
  </w:num>
  <w:num w:numId="25" w16cid:durableId="1024088263">
    <w:abstractNumId w:val="1"/>
  </w:num>
  <w:num w:numId="26" w16cid:durableId="1696227238">
    <w:abstractNumId w:val="25"/>
  </w:num>
  <w:num w:numId="27" w16cid:durableId="1064068691">
    <w:abstractNumId w:val="32"/>
  </w:num>
  <w:num w:numId="28" w16cid:durableId="1425612206">
    <w:abstractNumId w:val="55"/>
  </w:num>
  <w:num w:numId="29" w16cid:durableId="1140270887">
    <w:abstractNumId w:val="24"/>
  </w:num>
  <w:num w:numId="30" w16cid:durableId="1651473303">
    <w:abstractNumId w:val="27"/>
  </w:num>
  <w:num w:numId="31" w16cid:durableId="990526463">
    <w:abstractNumId w:val="26"/>
  </w:num>
  <w:num w:numId="32" w16cid:durableId="1678146456">
    <w:abstractNumId w:val="74"/>
  </w:num>
  <w:num w:numId="33" w16cid:durableId="793251718">
    <w:abstractNumId w:val="49"/>
  </w:num>
  <w:num w:numId="34" w16cid:durableId="1295521269">
    <w:abstractNumId w:val="30"/>
  </w:num>
  <w:num w:numId="35" w16cid:durableId="1600528449">
    <w:abstractNumId w:val="11"/>
  </w:num>
  <w:num w:numId="36" w16cid:durableId="1346394906">
    <w:abstractNumId w:val="13"/>
  </w:num>
  <w:num w:numId="37" w16cid:durableId="722562978">
    <w:abstractNumId w:val="52"/>
  </w:num>
  <w:num w:numId="38" w16cid:durableId="896355088">
    <w:abstractNumId w:val="65"/>
  </w:num>
  <w:num w:numId="39" w16cid:durableId="1724720516">
    <w:abstractNumId w:val="76"/>
  </w:num>
  <w:num w:numId="40" w16cid:durableId="1967084498">
    <w:abstractNumId w:val="78"/>
  </w:num>
  <w:num w:numId="41" w16cid:durableId="432211710">
    <w:abstractNumId w:val="71"/>
  </w:num>
  <w:num w:numId="42" w16cid:durableId="327485164">
    <w:abstractNumId w:val="67"/>
  </w:num>
  <w:num w:numId="43" w16cid:durableId="1940288580">
    <w:abstractNumId w:val="48"/>
  </w:num>
  <w:num w:numId="44" w16cid:durableId="1795051379">
    <w:abstractNumId w:val="15"/>
  </w:num>
  <w:num w:numId="45" w16cid:durableId="1061638817">
    <w:abstractNumId w:val="46"/>
  </w:num>
  <w:num w:numId="46" w16cid:durableId="1638296561">
    <w:abstractNumId w:val="35"/>
  </w:num>
  <w:num w:numId="47" w16cid:durableId="641354103">
    <w:abstractNumId w:val="38"/>
  </w:num>
  <w:num w:numId="48" w16cid:durableId="1907377495">
    <w:abstractNumId w:val="7"/>
  </w:num>
  <w:num w:numId="49" w16cid:durableId="951325974">
    <w:abstractNumId w:val="59"/>
  </w:num>
  <w:num w:numId="50" w16cid:durableId="1872381629">
    <w:abstractNumId w:val="12"/>
  </w:num>
  <w:num w:numId="51" w16cid:durableId="1849252127">
    <w:abstractNumId w:val="77"/>
  </w:num>
  <w:num w:numId="52" w16cid:durableId="1077558593">
    <w:abstractNumId w:val="43"/>
  </w:num>
  <w:num w:numId="53" w16cid:durableId="873619066">
    <w:abstractNumId w:val="19"/>
  </w:num>
  <w:num w:numId="54" w16cid:durableId="284235247">
    <w:abstractNumId w:val="39"/>
  </w:num>
  <w:num w:numId="55" w16cid:durableId="1436558749">
    <w:abstractNumId w:val="37"/>
  </w:num>
  <w:num w:numId="56" w16cid:durableId="1452283617">
    <w:abstractNumId w:val="36"/>
  </w:num>
  <w:num w:numId="57" w16cid:durableId="1341397619">
    <w:abstractNumId w:val="60"/>
  </w:num>
  <w:num w:numId="58" w16cid:durableId="1219517846">
    <w:abstractNumId w:val="70"/>
  </w:num>
  <w:num w:numId="59" w16cid:durableId="1351102262">
    <w:abstractNumId w:val="10"/>
  </w:num>
  <w:num w:numId="60" w16cid:durableId="341736581">
    <w:abstractNumId w:val="80"/>
  </w:num>
  <w:num w:numId="61" w16cid:durableId="2011249976">
    <w:abstractNumId w:val="17"/>
  </w:num>
  <w:num w:numId="62" w16cid:durableId="118183495">
    <w:abstractNumId w:val="50"/>
  </w:num>
  <w:num w:numId="63" w16cid:durableId="691877543">
    <w:abstractNumId w:val="34"/>
  </w:num>
  <w:num w:numId="64" w16cid:durableId="510991437">
    <w:abstractNumId w:val="9"/>
  </w:num>
  <w:num w:numId="65" w16cid:durableId="707530205">
    <w:abstractNumId w:val="41"/>
  </w:num>
  <w:num w:numId="66" w16cid:durableId="1339430810">
    <w:abstractNumId w:val="8"/>
  </w:num>
  <w:num w:numId="67" w16cid:durableId="703948256">
    <w:abstractNumId w:val="47"/>
  </w:num>
  <w:num w:numId="68" w16cid:durableId="892497165">
    <w:abstractNumId w:val="2"/>
  </w:num>
  <w:num w:numId="69" w16cid:durableId="149176173">
    <w:abstractNumId w:val="18"/>
  </w:num>
  <w:num w:numId="70" w16cid:durableId="2080789146">
    <w:abstractNumId w:val="69"/>
  </w:num>
  <w:num w:numId="71" w16cid:durableId="1585841551">
    <w:abstractNumId w:val="20"/>
  </w:num>
  <w:num w:numId="72" w16cid:durableId="1829979158">
    <w:abstractNumId w:val="73"/>
  </w:num>
  <w:num w:numId="73" w16cid:durableId="1243177138">
    <w:abstractNumId w:val="40"/>
  </w:num>
  <w:num w:numId="74" w16cid:durableId="986975890">
    <w:abstractNumId w:val="58"/>
  </w:num>
  <w:num w:numId="75" w16cid:durableId="163250880">
    <w:abstractNumId w:val="31"/>
  </w:num>
  <w:num w:numId="76" w16cid:durableId="1131633070">
    <w:abstractNumId w:val="33"/>
  </w:num>
  <w:num w:numId="77" w16cid:durableId="1905137084">
    <w:abstractNumId w:val="23"/>
  </w:num>
  <w:num w:numId="78" w16cid:durableId="2098550441">
    <w:abstractNumId w:val="5"/>
  </w:num>
  <w:num w:numId="79" w16cid:durableId="1597714579">
    <w:abstractNumId w:val="68"/>
  </w:num>
  <w:num w:numId="80" w16cid:durableId="2115007957">
    <w:abstractNumId w:val="22"/>
  </w:num>
  <w:num w:numId="81" w16cid:durableId="1165822030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46"/>
    <w:rsid w:val="006916BB"/>
    <w:rsid w:val="007B7A89"/>
    <w:rsid w:val="00CB7A46"/>
    <w:rsid w:val="00E1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14A50"/>
  <w15:chartTrackingRefBased/>
  <w15:docId w15:val="{7B76371B-FFA3-4148-BF69-2CFDEDDF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7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7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7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A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A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A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A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A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A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A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7A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7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21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42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47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63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68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16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11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24" Type="http://schemas.openxmlformats.org/officeDocument/2006/relationships/hyperlink" Target="https://arxiv.org/pdf/2304.01062.pdf" TargetMode="External"/><Relationship Id="rId32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37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40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45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53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58" Type="http://schemas.openxmlformats.org/officeDocument/2006/relationships/hyperlink" Target="https://www.frontiersin.org/research-topics/63740/territorial-governance-as-a-tool-for-transformative-changeundefined" TargetMode="External"/><Relationship Id="rId66" Type="http://schemas.openxmlformats.org/officeDocument/2006/relationships/hyperlink" Target="https://datasmart.hks.harvard.edu/concept-practice-digital-twins-city-twins" TargetMode="External"/><Relationship Id="rId74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5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61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19" Type="http://schemas.openxmlformats.org/officeDocument/2006/relationships/hyperlink" Target="https://arxiv.org/pdf/2304.01062.pdf" TargetMode="External"/><Relationship Id="rId14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22" Type="http://schemas.openxmlformats.org/officeDocument/2006/relationships/hyperlink" Target="https://arxiv.org/pdf/2304.01062.pdf" TargetMode="External"/><Relationship Id="rId27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30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35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43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48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56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64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69" Type="http://schemas.openxmlformats.org/officeDocument/2006/relationships/hyperlink" Target="https://www.sciencedirect.com/science/article/pii/S2352484725007127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51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72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17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25" Type="http://schemas.openxmlformats.org/officeDocument/2006/relationships/hyperlink" Target="https://arxiv.org/pdf/2304.01062.pdf" TargetMode="External"/><Relationship Id="rId33" Type="http://schemas.openxmlformats.org/officeDocument/2006/relationships/hyperlink" Target="https://developer.atlassian.com/cloud/jira/platform/rest/v3/api-group-issues/" TargetMode="External"/><Relationship Id="rId38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46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59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67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20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41" Type="http://schemas.openxmlformats.org/officeDocument/2006/relationships/hyperlink" Target="https://www.sciencedirect.com/science/article/pii/S2352484725007127" TargetMode="External"/><Relationship Id="rId54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62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70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75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sjp.cerist.dz/en/downArticle/494/10/2/284595" TargetMode="External"/><Relationship Id="rId15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23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28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36" Type="http://schemas.openxmlformats.org/officeDocument/2006/relationships/hyperlink" Target="https://developer.atlassian.com/cloud/jira/platform/rest/v3/api-group-issues/" TargetMode="External"/><Relationship Id="rId49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57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10" Type="http://schemas.openxmlformats.org/officeDocument/2006/relationships/hyperlink" Target="https://www.computerweekly.com/feature/Virtualising-urban-environments-smart-cities-with-digital-twins" TargetMode="External"/><Relationship Id="rId31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44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52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60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65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73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sm.nl/discovery/2025/reimagining-the-digital-city/" TargetMode="External"/><Relationship Id="rId13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18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39" Type="http://schemas.openxmlformats.org/officeDocument/2006/relationships/hyperlink" Target="https://developer.atlassian.com/cloud/jira/platform/rest/v3/api-group-issues/" TargetMode="External"/><Relationship Id="rId34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50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55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ppl-ai-file-upload.s3.amazonaws.com/web/direct-files/attachments/128365973/6350e10e-6f7d-4429-b1e6-b24e50e4ea1b/tesis_tamv2026.docx" TargetMode="External"/><Relationship Id="rId71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Relationship Id="rId2" Type="http://schemas.openxmlformats.org/officeDocument/2006/relationships/styles" Target="styles.xml"/><Relationship Id="rId29" Type="http://schemas.openxmlformats.org/officeDocument/2006/relationships/hyperlink" Target="https://ppl-ai-file-upload.s3.amazonaws.com/web/direct-files/attachments/128365973/6350e10e-6f7d-4429-b1e6-b24e50e4ea1b/tesis_tamv2026.docx?AWSAccessKeyId=ASIA2F3EMEYES4P5Z26X&amp;Signature=3b96zmGOPAFV8%2BUCgmf8y2Teh2Q%3D&amp;x-amz-security-token=IQoJb3JpZ2luX2VjEMT%2F%2F%2F%2F%2F%2F%2F%2F%2F%2FwEaCXVzLWVhc3QtMSJHMEUCIQCBIbpdAnbtb3X2vDN4oRZZl06Uhcu%2BjCPJKTI2qMtcowIgN7KXcuJDmhO71X9Ej1w3yU2%2Bg7Jjyvuse5Bdgl5ugFUq%2FAQIjP%2F%2F%2F%2F%2F%2F%2F%2F%2F%2FARABGgw2OTk3NTMzMDk3MDUiDBSK3BlviHSL3s1YPSrQBMbV6LqPYnQ7iPxMP0GCru3OSARVF%2BpJQlYHvc%2FKKIRcC5jr4RDxHOV3kzqrDDZrkj3yoYZXYAzxBc2luKHk%2BK7DEezohlpy5XEKmyLocAyAinHDdgB9vmuUXEKTAmIPGVGY2OYKfiDinHhK0%2FHv2WP%2FtwOCSQKuB8YKI2sZLsgzFeEXQFclPe7ol2t513G7%2BxAcj4ZPwyrHyd%2F0G1%2FMauo4wZ9%2BixvXeItBW%2B93liqhdON4ypDkwAYCwlPY8OACIlBCtX8Ety3sJTsGaf3Zt2i3Ls4%2BQJl9y1LdE3g%2B%2FWonYw2hxZOZJnh19tuk0OSWSwL8RGqDu1omSCC%2FddS31qpbiOPmhDPc11ng0%2FoGCiNbsTlF%2Bk0b8BIBGKjqbbYZAgkH%2BBu5joqUvKQB0b%2BHLNa%2BJSgfDJNG0cHas9wN9UPmhF%2ByrM91p2zkcPuOwfb7uzqh%2FqD7aAMFwXIWEZTdgEMcVlzwrk2P0YPJzo1g%2F00eCd6IJOPC8PzK8ZC3WVInMzY%2FxGJoT5jEX5%2FBJRBhB1vSp%2FHtsRRl74SfGfUrhXcTJc5L1%2Fvz9GK7XQy84%2FEoZb62uUTuQ%2FurkYX74rW%2FA0zFXt0boDix8HZ3damYfSzzrc0JidRAMOav5dVDwMkbYswAQMHa%2BhMEnwtZYVMDjtH46iaju9Lwu4gEiUMJZRbrfV81Dg%2BEwlhNcfknSkJUCtzA95wpFwnISybk3D8nDiCFnXHu4P1EUD%2FS1LxwRbeWSf%2FUnNOpQXuOlcRhDzo0JoRBXr6rXHBTE1xByBCGc%2FYwkuSwzwY6mAH3FSrLfQgeqFVBGul0SRwIj0x%2B%2BFFFfUB5EJv0MqY3lhsqReMs8W5olzvv80nPw93dCoEdptj8yoJF1tmTvipshqjOgt%2FtY03u0tDFSAT9lFWJ45qpEWu%2BHHLBOpKMFFni3jq4mKSewh2Aq%2BmYv6YqgKlz1ONPpB6%2B1%2Flq2PAiWmCmmm6NDqDAJp7eF2ADMXWzlITPimqumQ%3D%3D&amp;Expires=177708909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29</Pages>
  <Words>18538</Words>
  <Characters>101961</Characters>
  <Application>Microsoft Office Word</Application>
  <DocSecurity>0</DocSecurity>
  <Lines>849</Lines>
  <Paragraphs>240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2026-04-25T03:23:00Z</dcterms:created>
  <dcterms:modified xsi:type="dcterms:W3CDTF">2026-04-25T04:29:00Z</dcterms:modified>
</cp:coreProperties>
</file>