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0202" w14:textId="211AC2F6" w:rsidR="00203FAB" w:rsidRDefault="00000000">
      <w:pPr>
        <w:pStyle w:val="Ttulo1"/>
        <w:spacing w:before="26"/>
        <w:ind w:left="3477" w:right="3510"/>
        <w:jc w:val="center"/>
      </w:pPr>
      <w:r>
        <w:t>TALENTO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202</w:t>
      </w:r>
      <w:r w:rsidR="00B34FF2">
        <w:t>5</w:t>
      </w:r>
      <w:r>
        <w:t>-MINTIC</w:t>
      </w:r>
    </w:p>
    <w:p w14:paraId="2199ECDB" w14:textId="77777777" w:rsidR="00203FAB" w:rsidRDefault="00000000">
      <w:pPr>
        <w:spacing w:before="60"/>
        <w:ind w:left="2178" w:right="2222"/>
        <w:jc w:val="center"/>
        <w:rPr>
          <w:b/>
          <w:sz w:val="24"/>
        </w:rPr>
      </w:pPr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TI”</w:t>
      </w:r>
    </w:p>
    <w:p w14:paraId="29205724" w14:textId="77777777" w:rsidR="00203FAB" w:rsidRDefault="00203FAB">
      <w:pPr>
        <w:pStyle w:val="Textoindependiente"/>
        <w:spacing w:before="9"/>
        <w:rPr>
          <w:b/>
          <w:sz w:val="33"/>
        </w:rPr>
      </w:pPr>
    </w:p>
    <w:p w14:paraId="58BBC1CA" w14:textId="3E05224B" w:rsidR="00203FAB" w:rsidRDefault="00555C5B">
      <w:pPr>
        <w:spacing w:before="1"/>
        <w:ind w:left="3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BC712E" wp14:editId="7E650EAF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76900" cy="329565"/>
                <wp:effectExtent l="0" t="0" r="19050" b="13335"/>
                <wp:wrapNone/>
                <wp:docPr id="7553486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"/>
                              <w:gridCol w:w="1307"/>
                              <w:gridCol w:w="1088"/>
                              <w:gridCol w:w="1199"/>
                              <w:gridCol w:w="1127"/>
                              <w:gridCol w:w="1308"/>
                              <w:gridCol w:w="944"/>
                              <w:gridCol w:w="1244"/>
                            </w:tblGrid>
                            <w:tr w:rsidR="00203FAB" w14:paraId="40A103F0" w14:textId="77777777" w:rsidTr="00A75B93">
                              <w:trPr>
                                <w:trHeight w:val="220"/>
                              </w:trPr>
                              <w:tc>
                                <w:tcPr>
                                  <w:tcW w:w="814" w:type="dxa"/>
                                </w:tcPr>
                                <w:p w14:paraId="3320DB1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AGRO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E80D027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9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EDUCACIÓN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7EBE2BC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TURISMO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60A15EC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GOBIERNO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9BF00F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FINANZAS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F95E94A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65" w:right="1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55238DA1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3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SALUD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4FFD39D8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2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OTRO</w:t>
                                  </w:r>
                                </w:p>
                              </w:tc>
                            </w:tr>
                            <w:tr w:rsidR="00203FAB" w14:paraId="4B22423A" w14:textId="77777777" w:rsidTr="00A75B93">
                              <w:trPr>
                                <w:trHeight w:val="268"/>
                              </w:trPr>
                              <w:tc>
                                <w:tcPr>
                                  <w:tcW w:w="814" w:type="dxa"/>
                                </w:tcPr>
                                <w:p w14:paraId="7C20DA50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3641DE2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02DB337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2E51C681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23902C8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02C7AD0" w14:textId="1DE7DC94" w:rsidR="00203FAB" w:rsidRDefault="00203FAB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570545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31600165" w14:textId="43B918BB" w:rsidR="00203FAB" w:rsidRDefault="004164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C53904C" w14:textId="77777777" w:rsidR="00203FAB" w:rsidRDefault="00203F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7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in;margin-top:14.55pt;width:447pt;height:2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" fill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"/>
                        <w:gridCol w:w="1307"/>
                        <w:gridCol w:w="1088"/>
                        <w:gridCol w:w="1199"/>
                        <w:gridCol w:w="1127"/>
                        <w:gridCol w:w="1308"/>
                        <w:gridCol w:w="944"/>
                        <w:gridCol w:w="1244"/>
                      </w:tblGrid>
                      <w:tr w:rsidR="00203FAB" w14:paraId="40A103F0" w14:textId="77777777" w:rsidTr="00A75B93">
                        <w:trPr>
                          <w:trHeight w:val="220"/>
                        </w:trPr>
                        <w:tc>
                          <w:tcPr>
                            <w:tcW w:w="814" w:type="dxa"/>
                          </w:tcPr>
                          <w:p w14:paraId="3320DB1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AGRO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E80D027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9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EDUCACIÓN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7EBE2BC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TURISMO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 w14:paraId="60A15EC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GOBIERNO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29BF00F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FINANZAS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F95E94A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65" w:right="1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55238DA1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3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4FFD39D8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2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OTRO</w:t>
                            </w:r>
                          </w:p>
                        </w:tc>
                      </w:tr>
                      <w:tr w:rsidR="00203FAB" w14:paraId="4B22423A" w14:textId="77777777" w:rsidTr="00A75B93">
                        <w:trPr>
                          <w:trHeight w:val="268"/>
                        </w:trPr>
                        <w:tc>
                          <w:tcPr>
                            <w:tcW w:w="814" w:type="dxa"/>
                          </w:tcPr>
                          <w:p w14:paraId="7C20DA50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3641DE2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8" w:type="dxa"/>
                          </w:tcPr>
                          <w:p w14:paraId="02DB337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</w:tcPr>
                          <w:p w14:paraId="2E51C681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23902C8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8" w:type="dxa"/>
                          </w:tcPr>
                          <w:p w14:paraId="302C7AD0" w14:textId="1DE7DC94" w:rsidR="00203FAB" w:rsidRDefault="00203FAB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14:paraId="3570545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</w:tcPr>
                          <w:p w14:paraId="31600165" w14:textId="43B918BB" w:rsidR="00203FAB" w:rsidRDefault="004164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C53904C" w14:textId="77777777" w:rsidR="00203FAB" w:rsidRDefault="00203F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Contexto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específico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aplicación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(Marque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X)</w:t>
      </w:r>
    </w:p>
    <w:p w14:paraId="360647B0" w14:textId="77777777" w:rsidR="00203FAB" w:rsidRDefault="00203FAB">
      <w:pPr>
        <w:pStyle w:val="Textoindependiente"/>
        <w:spacing w:before="3"/>
        <w:rPr>
          <w:i/>
          <w:sz w:val="32"/>
        </w:rPr>
      </w:pPr>
    </w:p>
    <w:p w14:paraId="0F83C68E" w14:textId="4B6E9F46" w:rsidR="00B34FF2" w:rsidRDefault="00555C5B" w:rsidP="00B34FF2">
      <w:pPr>
        <w:pStyle w:val="Ttulo1"/>
        <w:tabs>
          <w:tab w:val="left" w:pos="2779"/>
          <w:tab w:val="left" w:pos="4720"/>
        </w:tabs>
        <w:spacing w:line="710" w:lineRule="atLeast"/>
        <w:ind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EEEFD" wp14:editId="2C793994">
                <wp:simplePos x="0" y="0"/>
                <wp:positionH relativeFrom="page">
                  <wp:posOffset>917575</wp:posOffset>
                </wp:positionH>
                <wp:positionV relativeFrom="paragraph">
                  <wp:posOffset>943610</wp:posOffset>
                </wp:positionV>
                <wp:extent cx="5728335" cy="479425"/>
                <wp:effectExtent l="0" t="0" r="0" b="0"/>
                <wp:wrapTopAndBottom/>
                <wp:docPr id="16050332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79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22CA4" w14:textId="27206C95" w:rsidR="0041642E" w:rsidRPr="0041642E" w:rsidRDefault="00EA26B7" w:rsidP="0041642E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EE5F37" w:rsidRPr="00EE5F37">
                              <w:rPr>
                                <w:sz w:val="28"/>
                              </w:rPr>
                              <w:t>Transición Justa Web: Aplicativo educativo para la concientización energética</w:t>
                            </w:r>
                          </w:p>
                          <w:p w14:paraId="4D2DCC58" w14:textId="68F757E2" w:rsidR="00203FAB" w:rsidRPr="00EA26B7" w:rsidRDefault="00203FAB" w:rsidP="006440C1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EEFD" id="Text Box 24" o:spid="_x0000_s1027" type="#_x0000_t202" style="position:absolute;left:0;text-align:left;margin-left:72.25pt;margin-top:74.3pt;width:451.05pt;height:3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" filled="f" strokeweight=".48pt">
                <v:textbox inset="0,0,0,0">
                  <w:txbxContent>
                    <w:p w14:paraId="3C822CA4" w14:textId="27206C95" w:rsidR="0041642E" w:rsidRPr="0041642E" w:rsidRDefault="00EA26B7" w:rsidP="0041642E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EE5F37" w:rsidRPr="00EE5F37">
                        <w:rPr>
                          <w:sz w:val="28"/>
                        </w:rPr>
                        <w:t>Transición Justa Web: Aplicativo educativo para la concientización energética</w:t>
                      </w:r>
                    </w:p>
                    <w:p w14:paraId="4D2DCC58" w14:textId="68F757E2" w:rsidR="00203FAB" w:rsidRPr="00EA26B7" w:rsidRDefault="00203FAB" w:rsidP="006440C1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Cohorte</w:t>
      </w:r>
      <w:r>
        <w:rPr>
          <w:spacing w:val="-1"/>
        </w:rPr>
        <w:t xml:space="preserve"> </w:t>
      </w:r>
      <w:r w:rsidR="00B34FF2">
        <w:t>presencial lote1</w:t>
      </w:r>
      <w:r>
        <w:t>: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202</w:t>
      </w:r>
      <w:r w:rsidR="00B34FF2">
        <w:t>5                              Mentor</w:t>
      </w:r>
      <w:r>
        <w:t>:</w:t>
      </w:r>
      <w:r w:rsidR="00B34FF2">
        <w:t xml:space="preserve"> Luis Fernando Gallego Henao</w:t>
      </w:r>
    </w:p>
    <w:p w14:paraId="29F8F498" w14:textId="379CA572" w:rsidR="00203FAB" w:rsidRDefault="00555C5B">
      <w:pPr>
        <w:pStyle w:val="Ttulo1"/>
        <w:tabs>
          <w:tab w:val="left" w:pos="2779"/>
          <w:tab w:val="left" w:pos="4720"/>
        </w:tabs>
        <w:spacing w:line="710" w:lineRule="atLeast"/>
        <w:ind w:right="293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del producto/servicio):</w:t>
      </w:r>
    </w:p>
    <w:p w14:paraId="4ECC33E6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0AEFDFBE" w14:textId="3F005F9C" w:rsidR="00203FAB" w:rsidRDefault="00555C5B">
      <w:pPr>
        <w:spacing w:before="51"/>
        <w:ind w:left="4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354B9" wp14:editId="433ABA0D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64160"/>
                <wp:effectExtent l="0" t="0" r="0" b="0"/>
                <wp:wrapTopAndBottom/>
                <wp:docPr id="5661557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A43C9" w14:textId="6E1424CA" w:rsidR="00203FAB" w:rsidRPr="00EA26B7" w:rsidRDefault="00EA26B7">
                            <w:pPr>
                              <w:spacing w:before="4"/>
                              <w:ind w:left="103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FB28CB">
                              <w:rPr>
                                <w:sz w:val="28"/>
                                <w:lang w:val="es-CO"/>
                              </w:rPr>
                              <w:t>Caldas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54B9" id="Text Box 23" o:spid="_x0000_s1028" type="#_x0000_t202" style="position:absolute;left:0;text-align:left;margin-left:72.25pt;margin-top:20.45pt;width:127.35pt;height:20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" filled="f" strokeweight=".48pt">
                <v:textbox inset="0,0,0,0">
                  <w:txbxContent>
                    <w:p w14:paraId="70AA43C9" w14:textId="6E1424CA" w:rsidR="00203FAB" w:rsidRPr="00EA26B7" w:rsidRDefault="00EA26B7">
                      <w:pPr>
                        <w:spacing w:before="4"/>
                        <w:ind w:left="103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FB28CB">
                        <w:rPr>
                          <w:sz w:val="28"/>
                          <w:lang w:val="es-CO"/>
                        </w:rPr>
                        <w:t>Caldas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Departamento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residencia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estudiante:</w:t>
      </w:r>
    </w:p>
    <w:p w14:paraId="2F671FB1" w14:textId="77777777" w:rsidR="00203FAB" w:rsidRDefault="00203FAB">
      <w:pPr>
        <w:pStyle w:val="Textoindependiente"/>
        <w:spacing w:before="5"/>
        <w:rPr>
          <w:b/>
          <w:sz w:val="23"/>
        </w:rPr>
      </w:pPr>
    </w:p>
    <w:p w14:paraId="22378E76" w14:textId="0A04D049" w:rsidR="00203FAB" w:rsidRDefault="00555C5B">
      <w:pPr>
        <w:pStyle w:val="Ttulo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61DF1" wp14:editId="5214FB98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16535"/>
                <wp:effectExtent l="0" t="0" r="0" b="0"/>
                <wp:wrapTopAndBottom/>
                <wp:docPr id="58344375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BF92A" w14:textId="5BB7B091" w:rsidR="00203FAB" w:rsidRDefault="00FB28CB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Manizales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61DF1" id="Text Box 22" o:spid="_x0000_s1029" type="#_x0000_t202" style="position:absolute;left:0;text-align:left;margin-left:72.25pt;margin-top:20.45pt;width:127.3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" filled="f" strokeweight=".48pt">
                <v:textbox inset="0,0,0,0">
                  <w:txbxContent>
                    <w:p w14:paraId="069BF92A" w14:textId="5BB7B091" w:rsidR="00203FAB" w:rsidRDefault="00FB28CB">
                      <w:pPr>
                        <w:spacing w:before="1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Manizales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Municipio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estudiante:</w:t>
      </w:r>
    </w:p>
    <w:p w14:paraId="48611172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EE70E51" w14:textId="77777777" w:rsidR="00203FAB" w:rsidRDefault="00000000">
      <w:pPr>
        <w:spacing w:before="51"/>
        <w:ind w:left="400"/>
      </w:pPr>
      <w:r>
        <w:rPr>
          <w:b/>
          <w:sz w:val="24"/>
        </w:rPr>
        <w:t>Rural:</w:t>
      </w:r>
      <w:r>
        <w:rPr>
          <w:b/>
          <w:spacing w:val="-1"/>
          <w:sz w:val="24"/>
        </w:rPr>
        <w:t xml:space="preserve"> </w:t>
      </w:r>
      <w:r>
        <w:t>(Marque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X)</w:t>
      </w:r>
    </w:p>
    <w:p w14:paraId="111D1358" w14:textId="77777777" w:rsidR="00203FAB" w:rsidRDefault="00203FA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567"/>
        <w:gridCol w:w="568"/>
        <w:gridCol w:w="567"/>
        <w:gridCol w:w="2555"/>
      </w:tblGrid>
      <w:tr w:rsidR="00203FAB" w14:paraId="24B9EA0B" w14:textId="77777777">
        <w:trPr>
          <w:trHeight w:val="328"/>
        </w:trPr>
        <w:tc>
          <w:tcPr>
            <w:tcW w:w="562" w:type="dxa"/>
          </w:tcPr>
          <w:p w14:paraId="237BC93F" w14:textId="77777777" w:rsidR="00203FAB" w:rsidRDefault="00000000">
            <w:pPr>
              <w:pStyle w:val="TableParagraph"/>
              <w:spacing w:line="268" w:lineRule="exact"/>
              <w:ind w:left="180" w:right="169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9" w:type="dxa"/>
          </w:tcPr>
          <w:p w14:paraId="5EE44B27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7240C21" w14:textId="77777777" w:rsidR="00203FAB" w:rsidRDefault="00000000">
            <w:pPr>
              <w:pStyle w:val="TableParagraph"/>
              <w:spacing w:line="268" w:lineRule="exact"/>
              <w:ind w:left="13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68" w:type="dxa"/>
          </w:tcPr>
          <w:p w14:paraId="3CF23C95" w14:textId="30FDA27D" w:rsidR="00203FAB" w:rsidRDefault="00FB28CB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22" w:type="dxa"/>
            <w:gridSpan w:val="2"/>
            <w:tcBorders>
              <w:top w:val="nil"/>
              <w:right w:val="nil"/>
            </w:tcBorders>
          </w:tcPr>
          <w:p w14:paraId="340AFDDE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  <w:tr w:rsidR="00203FAB" w14:paraId="5B88E95A" w14:textId="77777777">
        <w:trPr>
          <w:trHeight w:val="352"/>
        </w:trPr>
        <w:tc>
          <w:tcPr>
            <w:tcW w:w="2833" w:type="dxa"/>
            <w:gridSpan w:val="5"/>
          </w:tcPr>
          <w:p w14:paraId="0B546AE9" w14:textId="77777777" w:rsidR="00203FAB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Vereda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Corregimiento:</w:t>
            </w:r>
          </w:p>
        </w:tc>
        <w:tc>
          <w:tcPr>
            <w:tcW w:w="2555" w:type="dxa"/>
          </w:tcPr>
          <w:p w14:paraId="409627FD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</w:tbl>
    <w:p w14:paraId="2E6D16BC" w14:textId="77777777" w:rsidR="00203FAB" w:rsidRDefault="00203FAB">
      <w:pPr>
        <w:pStyle w:val="Textoindependiente"/>
        <w:spacing w:before="10"/>
        <w:rPr>
          <w:sz w:val="28"/>
        </w:rPr>
      </w:pPr>
    </w:p>
    <w:p w14:paraId="2A0DF97F" w14:textId="77777777" w:rsidR="00203FAB" w:rsidRDefault="00000000">
      <w:pPr>
        <w:pStyle w:val="Ttulo1"/>
      </w:pPr>
      <w:r>
        <w:t>Autor</w:t>
      </w:r>
      <w:r>
        <w:rPr>
          <w:spacing w:val="-1"/>
        </w:rPr>
        <w:t xml:space="preserve"> </w:t>
      </w:r>
      <w:r>
        <w:t>(es):</w:t>
      </w:r>
    </w:p>
    <w:p w14:paraId="752956BF" w14:textId="77777777" w:rsidR="00203FAB" w:rsidRDefault="00203FAB">
      <w:pPr>
        <w:pStyle w:val="Textoindependiente"/>
        <w:spacing w:before="12"/>
        <w:rPr>
          <w:b/>
          <w:sz w:val="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26"/>
        <w:gridCol w:w="1277"/>
        <w:gridCol w:w="1274"/>
        <w:gridCol w:w="2015"/>
        <w:gridCol w:w="1245"/>
        <w:gridCol w:w="1557"/>
      </w:tblGrid>
      <w:tr w:rsidR="00203FAB" w14:paraId="4D36C8EC" w14:textId="77777777">
        <w:trPr>
          <w:trHeight w:val="1221"/>
        </w:trPr>
        <w:tc>
          <w:tcPr>
            <w:tcW w:w="439" w:type="dxa"/>
          </w:tcPr>
          <w:p w14:paraId="4DF1E6E1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4332B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A1B2DBF" w14:textId="77777777" w:rsidR="00203FAB" w:rsidRDefault="00000000">
            <w:pPr>
              <w:pStyle w:val="TableParagraph"/>
              <w:ind w:left="52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26" w:type="dxa"/>
          </w:tcPr>
          <w:p w14:paraId="0FB6CA96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728699EE" w14:textId="77777777" w:rsidR="00203FAB" w:rsidRDefault="00000000">
            <w:pPr>
              <w:pStyle w:val="TableParagraph"/>
              <w:spacing w:before="124"/>
              <w:ind w:left="527" w:right="436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Nombres 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</w:tcPr>
          <w:p w14:paraId="30CC3D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62B221" w14:textId="77777777" w:rsidR="00203FAB" w:rsidRDefault="00000000">
            <w:pPr>
              <w:pStyle w:val="TableParagraph"/>
              <w:ind w:left="75" w:right="60" w:firstLine="254"/>
              <w:rPr>
                <w:b/>
                <w:sz w:val="20"/>
              </w:rPr>
            </w:pPr>
            <w:r>
              <w:rPr>
                <w:b/>
                <w:sz w:val="20"/>
              </w:rPr>
              <w:t>Tipo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1274" w:type="dxa"/>
          </w:tcPr>
          <w:p w14:paraId="33585649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EF2EE22" w14:textId="77777777" w:rsidR="00203FAB" w:rsidRDefault="00000000">
            <w:pPr>
              <w:pStyle w:val="TableParagraph"/>
              <w:spacing w:before="124"/>
              <w:ind w:left="75" w:right="57" w:firstLine="41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2015" w:type="dxa"/>
          </w:tcPr>
          <w:p w14:paraId="28A6705C" w14:textId="77777777" w:rsidR="00203FAB" w:rsidRDefault="00000000">
            <w:pPr>
              <w:pStyle w:val="TableParagraph"/>
              <w:spacing w:before="1"/>
              <w:ind w:left="128" w:right="104" w:hanging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Curso: Programación,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Inteligencia Artificial,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Análisis Datos, Block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Chain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Arquitectura</w:t>
            </w:r>
          </w:p>
          <w:p w14:paraId="14314361" w14:textId="77777777" w:rsidR="00203FAB" w:rsidRDefault="00000000">
            <w:pPr>
              <w:pStyle w:val="TableParagraph"/>
              <w:spacing w:line="223" w:lineRule="exact"/>
              <w:ind w:left="76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Nube</w:t>
            </w:r>
          </w:p>
        </w:tc>
        <w:tc>
          <w:tcPr>
            <w:tcW w:w="1245" w:type="dxa"/>
          </w:tcPr>
          <w:p w14:paraId="40F29E6E" w14:textId="77777777" w:rsidR="00203FAB" w:rsidRDefault="00000000">
            <w:pPr>
              <w:pStyle w:val="TableParagraph"/>
              <w:spacing w:before="123"/>
              <w:ind w:left="141" w:right="1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Nivel: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Explorador,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Integrador,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Innovador</w:t>
            </w:r>
          </w:p>
        </w:tc>
        <w:tc>
          <w:tcPr>
            <w:tcW w:w="1557" w:type="dxa"/>
          </w:tcPr>
          <w:p w14:paraId="36B4B2A9" w14:textId="77777777" w:rsidR="00203FAB" w:rsidRDefault="00000000">
            <w:pPr>
              <w:pStyle w:val="TableParagraph"/>
              <w:spacing w:before="1"/>
              <w:ind w:left="78" w:right="6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Modalidad: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Virtual,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Semipresencial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Presencial</w:t>
            </w:r>
          </w:p>
        </w:tc>
      </w:tr>
      <w:tr w:rsidR="007C4F65" w14:paraId="0CB39CD0" w14:textId="77777777">
        <w:trPr>
          <w:trHeight w:val="537"/>
        </w:trPr>
        <w:tc>
          <w:tcPr>
            <w:tcW w:w="439" w:type="dxa"/>
          </w:tcPr>
          <w:p w14:paraId="04BE98F2" w14:textId="3BD2CB82" w:rsidR="007C4F65" w:rsidRDefault="00150F56" w:rsidP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26" w:type="dxa"/>
          </w:tcPr>
          <w:p w14:paraId="1EFE2979" w14:textId="0BC3656F" w:rsidR="007C4F65" w:rsidRPr="00FB28CB" w:rsidRDefault="007C4F65" w:rsidP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  <w:r>
              <w:rPr>
                <w:sz w:val="18"/>
              </w:rPr>
              <w:t>JEISON ARLEY OSORIO</w:t>
            </w:r>
          </w:p>
        </w:tc>
        <w:tc>
          <w:tcPr>
            <w:tcW w:w="1277" w:type="dxa"/>
          </w:tcPr>
          <w:p w14:paraId="12DF2DB1" w14:textId="77777777" w:rsidR="007C4F65" w:rsidRDefault="007C4F65" w:rsidP="007C4F65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1789CB38" w14:textId="16E8AA62" w:rsidR="007C4F65" w:rsidRDefault="007C4F65" w:rsidP="007C4F65">
            <w:pPr>
              <w:pStyle w:val="TableParagraph"/>
              <w:spacing w:line="268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1C45E908" w14:textId="010BE8FE" w:rsidR="007C4F65" w:rsidRPr="00FB28CB" w:rsidRDefault="007C4F65" w:rsidP="00FB28CB">
            <w:pPr>
              <w:pStyle w:val="TableParagraph"/>
              <w:spacing w:before="133"/>
              <w:ind w:left="70"/>
            </w:pPr>
            <w:r>
              <w:t>1053820665</w:t>
            </w:r>
          </w:p>
        </w:tc>
        <w:tc>
          <w:tcPr>
            <w:tcW w:w="2015" w:type="dxa"/>
          </w:tcPr>
          <w:p w14:paraId="41098889" w14:textId="4E469B62" w:rsidR="007C4F65" w:rsidRDefault="007C4F65" w:rsidP="00FB28CB">
            <w:pPr>
              <w:pStyle w:val="TableParagraph"/>
              <w:spacing w:before="133"/>
              <w:ind w:right="751"/>
            </w:pPr>
            <w:r>
              <w:t>programación</w:t>
            </w:r>
          </w:p>
        </w:tc>
        <w:tc>
          <w:tcPr>
            <w:tcW w:w="1245" w:type="dxa"/>
          </w:tcPr>
          <w:p w14:paraId="25C7C531" w14:textId="18E5FDD3" w:rsidR="007C4F65" w:rsidRDefault="007C4F65" w:rsidP="00FB28CB">
            <w:pPr>
              <w:pStyle w:val="TableParagraph"/>
              <w:spacing w:line="268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7BE49EF8" w14:textId="5F9383F2" w:rsidR="007C4F65" w:rsidRDefault="007C4F65" w:rsidP="00FB28CB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  <w:tr w:rsidR="007C4F65" w14:paraId="0A426362" w14:textId="77777777">
        <w:trPr>
          <w:trHeight w:val="537"/>
        </w:trPr>
        <w:tc>
          <w:tcPr>
            <w:tcW w:w="439" w:type="dxa"/>
          </w:tcPr>
          <w:p w14:paraId="353F5BAF" w14:textId="20D61E42" w:rsidR="007C4F65" w:rsidRDefault="007C4F65" w:rsidP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</w:p>
        </w:tc>
        <w:tc>
          <w:tcPr>
            <w:tcW w:w="1826" w:type="dxa"/>
          </w:tcPr>
          <w:p w14:paraId="5AAD0723" w14:textId="69BFA50C" w:rsidR="007C4F65" w:rsidRPr="00FB28CB" w:rsidRDefault="007C4F65" w:rsidP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</w:p>
        </w:tc>
        <w:tc>
          <w:tcPr>
            <w:tcW w:w="1277" w:type="dxa"/>
          </w:tcPr>
          <w:p w14:paraId="3AF7BD41" w14:textId="772F398C" w:rsidR="007C4F65" w:rsidRDefault="007C4F65" w:rsidP="007C4F65">
            <w:pPr>
              <w:pStyle w:val="TableParagraph"/>
              <w:spacing w:line="268" w:lineRule="exact"/>
              <w:ind w:left="70"/>
            </w:pPr>
          </w:p>
        </w:tc>
        <w:tc>
          <w:tcPr>
            <w:tcW w:w="1274" w:type="dxa"/>
          </w:tcPr>
          <w:p w14:paraId="4D2443E6" w14:textId="4241F3B5" w:rsidR="007C4F65" w:rsidRPr="00FB28CB" w:rsidRDefault="007C4F65" w:rsidP="00FB28CB">
            <w:pPr>
              <w:pStyle w:val="TableParagraph"/>
              <w:spacing w:before="133"/>
              <w:ind w:left="70"/>
            </w:pPr>
          </w:p>
        </w:tc>
        <w:tc>
          <w:tcPr>
            <w:tcW w:w="2015" w:type="dxa"/>
          </w:tcPr>
          <w:p w14:paraId="034DADDE" w14:textId="7F8F9487" w:rsidR="007C4F65" w:rsidRDefault="007C4F65" w:rsidP="00FB28CB">
            <w:pPr>
              <w:pStyle w:val="TableParagraph"/>
              <w:spacing w:before="133"/>
              <w:ind w:right="751"/>
            </w:pPr>
          </w:p>
        </w:tc>
        <w:tc>
          <w:tcPr>
            <w:tcW w:w="1245" w:type="dxa"/>
          </w:tcPr>
          <w:p w14:paraId="5613D2EC" w14:textId="56791E63" w:rsidR="007C4F65" w:rsidRDefault="007C4F65" w:rsidP="00FB28CB">
            <w:pPr>
              <w:pStyle w:val="TableParagraph"/>
              <w:spacing w:line="268" w:lineRule="exact"/>
              <w:ind w:left="136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518F8732" w14:textId="1BE90BDF" w:rsidR="007C4F65" w:rsidRDefault="007C4F65" w:rsidP="00FB28CB">
            <w:pPr>
              <w:pStyle w:val="TableParagraph"/>
              <w:spacing w:line="268" w:lineRule="exact"/>
              <w:ind w:left="483"/>
            </w:pPr>
          </w:p>
        </w:tc>
      </w:tr>
    </w:tbl>
    <w:p w14:paraId="5293C4EA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09F630AF" w14:textId="77777777" w:rsidR="00203FAB" w:rsidRDefault="00000000">
      <w:pPr>
        <w:ind w:left="400"/>
        <w:rPr>
          <w:b/>
          <w:sz w:val="24"/>
        </w:rPr>
      </w:pPr>
      <w:r>
        <w:rPr>
          <w:b/>
          <w:sz w:val="24"/>
        </w:rPr>
        <w:t>Palabras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clave: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10"/>
      </w:tblGrid>
      <w:tr w:rsidR="006440C1" w14:paraId="11D506AF" w14:textId="77777777">
        <w:trPr>
          <w:trHeight w:val="537"/>
        </w:trPr>
        <w:tc>
          <w:tcPr>
            <w:tcW w:w="2405" w:type="dxa"/>
          </w:tcPr>
          <w:p w14:paraId="44B65DB9" w14:textId="77777777" w:rsidR="006440C1" w:rsidRDefault="006440C1" w:rsidP="006440C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</w:tcPr>
          <w:p w14:paraId="79E2EE18" w14:textId="3D81A755" w:rsidR="006440C1" w:rsidRDefault="00EE5F37" w:rsidP="00EE5F37">
            <w:pPr>
              <w:pStyle w:val="TableParagraph"/>
              <w:spacing w:line="248" w:lineRule="exact"/>
              <w:ind w:left="108"/>
            </w:pPr>
            <w:r>
              <w:t>Transición energética</w:t>
            </w:r>
          </w:p>
        </w:tc>
      </w:tr>
      <w:tr w:rsidR="006440C1" w14:paraId="02FED9CD" w14:textId="77777777">
        <w:trPr>
          <w:trHeight w:val="294"/>
        </w:trPr>
        <w:tc>
          <w:tcPr>
            <w:tcW w:w="2405" w:type="dxa"/>
          </w:tcPr>
          <w:p w14:paraId="346E13B5" w14:textId="77777777" w:rsidR="006440C1" w:rsidRDefault="006440C1" w:rsidP="006440C1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14:paraId="0E41ECCC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Aplicativo web</w:t>
            </w:r>
          </w:p>
          <w:p w14:paraId="7DF6E011" w14:textId="1225FA3F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2A1F7018" w14:textId="77777777">
        <w:trPr>
          <w:trHeight w:val="292"/>
        </w:trPr>
        <w:tc>
          <w:tcPr>
            <w:tcW w:w="2405" w:type="dxa"/>
          </w:tcPr>
          <w:p w14:paraId="05F63710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</w:tcPr>
          <w:p w14:paraId="02BD3980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HTML-CSS-JavaScript-Python</w:t>
            </w:r>
          </w:p>
          <w:p w14:paraId="51AB0D06" w14:textId="30538572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383846D6" w14:textId="77777777">
        <w:trPr>
          <w:trHeight w:val="292"/>
        </w:trPr>
        <w:tc>
          <w:tcPr>
            <w:tcW w:w="2405" w:type="dxa"/>
          </w:tcPr>
          <w:p w14:paraId="131C19DF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14:paraId="381928A0" w14:textId="1C0D81B3" w:rsidR="006440C1" w:rsidRDefault="00EE5F37" w:rsidP="00EE5F37">
            <w:pPr>
              <w:pStyle w:val="TableParagraph"/>
              <w:spacing w:line="268" w:lineRule="exact"/>
            </w:pPr>
            <w:r>
              <w:t>Concientización ambiental</w:t>
            </w:r>
          </w:p>
        </w:tc>
      </w:tr>
    </w:tbl>
    <w:p w14:paraId="620248DF" w14:textId="77777777" w:rsidR="00203FAB" w:rsidRDefault="00203FAB">
      <w:pPr>
        <w:pStyle w:val="Textoindependiente"/>
        <w:rPr>
          <w:b/>
        </w:rPr>
      </w:pPr>
    </w:p>
    <w:p w14:paraId="0CB277A5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35A4A63F" w14:textId="77777777" w:rsidR="00203FAB" w:rsidRDefault="00000000">
      <w:pPr>
        <w:pStyle w:val="Ttulo1"/>
      </w:pPr>
      <w:r>
        <w:t>Planteamiento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solucionará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producto/servicio:</w:t>
      </w:r>
    </w:p>
    <w:p w14:paraId="088A864C" w14:textId="3C154E68" w:rsidR="00203FAB" w:rsidRDefault="00EE5F37" w:rsidP="00F77094">
      <w:pPr>
        <w:ind w:left="103" w:right="99"/>
        <w:jc w:val="both"/>
        <w:rPr>
          <w:sz w:val="20"/>
        </w:rPr>
      </w:pPr>
      <w:r>
        <w:lastRenderedPageBreak/>
        <w:t xml:space="preserve"> </w:t>
      </w:r>
      <w:r w:rsidRPr="00EE5F37">
        <w:t>El desconocimiento sobre la transición energética justa y el impacto del consumo energético en el medio ambiente limita la adopción de prácticas sostenibles. Actualmente no existen suficientes herramientas educativas interactivas, accesibles y usables para sensibilizar a jóvenes y ciudadanos sobre este tema. Este proyecto propone un aplicativo web básico, desarrollado con tecnologías como HTML, CSS, JavaScript y Python, que promueva el aprendizaje práctico de la eficiencia energética y sostenibilidad.</w:t>
      </w:r>
    </w:p>
    <w:p w14:paraId="3887B137" w14:textId="77777777" w:rsidR="00203FAB" w:rsidRDefault="00203FAB">
      <w:pPr>
        <w:pStyle w:val="Textoindependiente"/>
        <w:spacing w:before="6"/>
        <w:rPr>
          <w:sz w:val="25"/>
        </w:rPr>
      </w:pPr>
    </w:p>
    <w:p w14:paraId="48A65ADB" w14:textId="77777777" w:rsidR="00203FAB" w:rsidRDefault="00000000">
      <w:pPr>
        <w:pStyle w:val="Ttulo1"/>
        <w:spacing w:before="52"/>
      </w:pPr>
      <w:r>
        <w:t>Pertinencia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TI:</w:t>
      </w:r>
    </w:p>
    <w:p w14:paraId="07AB2675" w14:textId="77777777" w:rsidR="006440C1" w:rsidRDefault="006440C1" w:rsidP="006440C1">
      <w:pPr>
        <w:ind w:left="103" w:right="99"/>
        <w:jc w:val="both"/>
        <w:rPr>
          <w:b/>
          <w:bCs/>
          <w:lang w:val="es-CO"/>
        </w:rPr>
      </w:pPr>
    </w:p>
    <w:p w14:paraId="0125C4C5" w14:textId="3C18A1A8" w:rsidR="006440C1" w:rsidRP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Pertinencia:</w:t>
      </w:r>
      <w:r w:rsidRPr="006440C1">
        <w:rPr>
          <w:lang w:val="es-CO"/>
        </w:rPr>
        <w:br/>
      </w:r>
      <w:r w:rsidR="00EE5F37" w:rsidRPr="00EE5F37">
        <w:t>El proyecto contribuye a los Objetivos de Desarrollo Sostenible (ODS), promoviendo la educación ambiental y tecnológica desde un enfoque práctico y ciudadano.</w:t>
      </w:r>
    </w:p>
    <w:p w14:paraId="640DB15D" w14:textId="24C45BE0" w:rsid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Mercado:</w:t>
      </w:r>
      <w:r w:rsidRPr="006440C1">
        <w:rPr>
          <w:lang w:val="es-CO"/>
        </w:rPr>
        <w:br/>
      </w:r>
      <w:r w:rsidR="00EE5F37" w:rsidRPr="00EE5F37">
        <w:t>Educadores, estudiantes, organizaciones sociales y público general que desee comprender el impacto energético a través de herramientas amigables y accesibles.</w:t>
      </w:r>
    </w:p>
    <w:p w14:paraId="2A6A2409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E8DE7AD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415D5837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350E19B6" w14:textId="77777777" w:rsidR="00A75B93" w:rsidRDefault="00A75B93" w:rsidP="00A75B93">
      <w:pPr>
        <w:spacing w:before="35"/>
        <w:ind w:right="546"/>
        <w:jc w:val="both"/>
      </w:pPr>
      <w:r>
        <w:t>Estado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productos/servicios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comparativas:</w:t>
      </w:r>
    </w:p>
    <w:p w14:paraId="78FD2BE3" w14:textId="77777777" w:rsidR="00A75B93" w:rsidRDefault="00A75B93" w:rsidP="00A75B93">
      <w:pPr>
        <w:pStyle w:val="Textoindependiente"/>
        <w:spacing w:before="12"/>
        <w:rPr>
          <w:b/>
          <w:sz w:val="23"/>
        </w:rPr>
      </w:pPr>
    </w:p>
    <w:p w14:paraId="23899C54" w14:textId="77777777" w:rsidR="00A75B93" w:rsidRDefault="00A75B93" w:rsidP="00A75B93">
      <w:pPr>
        <w:ind w:left="400" w:right="433"/>
        <w:jc w:val="both"/>
      </w:pPr>
      <w:r>
        <w:t xml:space="preserve"> </w:t>
      </w:r>
    </w:p>
    <w:p w14:paraId="0BAB70A6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Productos/Servicios existentes:</w:t>
      </w:r>
    </w:p>
    <w:p w14:paraId="4B0D4E92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Sitios informativos estáticos.</w:t>
      </w:r>
    </w:p>
    <w:p w14:paraId="588C0EB4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Calculadoras de consumo energético simples.</w:t>
      </w:r>
    </w:p>
    <w:p w14:paraId="101CFD2A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Blogs sobre sostenibilidad.</w:t>
      </w:r>
    </w:p>
    <w:p w14:paraId="4328EBB4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Ventajas comparativas:</w:t>
      </w:r>
    </w:p>
    <w:p w14:paraId="13E7421E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Interactividad y gamificación.</w:t>
      </w:r>
    </w:p>
    <w:p w14:paraId="29E037B1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Código abierto y adaptable.</w:t>
      </w:r>
    </w:p>
    <w:p w14:paraId="19C53D05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Accesible desde múltiples dispositivos.</w:t>
      </w:r>
    </w:p>
    <w:p w14:paraId="3EC2B9BD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Integración de datos reales e interfaces intuitivas.</w:t>
      </w:r>
    </w:p>
    <w:p w14:paraId="50AF48DA" w14:textId="7E9A3380" w:rsidR="00A75B93" w:rsidRPr="006440C1" w:rsidRDefault="00A75B93" w:rsidP="00EE5F37">
      <w:pPr>
        <w:jc w:val="both"/>
        <w:rPr>
          <w:lang w:val="es-CO"/>
        </w:rPr>
      </w:pPr>
    </w:p>
    <w:p w14:paraId="2D227DCF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233C7E6C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4E1B283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Marco Legal y Ético:</w:t>
      </w:r>
    </w:p>
    <w:p w14:paraId="0EB191FE" w14:textId="482E5E75" w:rsidR="00A75B93" w:rsidRDefault="00EE5F37" w:rsidP="006440C1">
      <w:pPr>
        <w:ind w:left="103" w:right="99"/>
        <w:jc w:val="both"/>
        <w:rPr>
          <w:lang w:val="es-CO"/>
        </w:rPr>
      </w:pPr>
      <w:r>
        <w:rPr>
          <w:lang w:val="es-CO"/>
        </w:rPr>
        <w:t xml:space="preserve"> </w:t>
      </w:r>
      <w:r w:rsidRPr="00EE5F37">
        <w:t>El aplicativo respetará la Ley 1581 de 2012 sobre protección de datos personales, y garantizará el uso responsable de tecnologías, promoviendo la inclusión digital y la ética ambiental.</w:t>
      </w:r>
    </w:p>
    <w:p w14:paraId="57EA1191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14CA7A8D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 General:</w:t>
      </w:r>
    </w:p>
    <w:p w14:paraId="4FCA8026" w14:textId="42FBD7C5" w:rsidR="00A7507B" w:rsidRPr="00A7507B" w:rsidRDefault="00A7507B" w:rsidP="00A7507B">
      <w:pPr>
        <w:ind w:left="103" w:right="99"/>
        <w:jc w:val="both"/>
        <w:rPr>
          <w:lang w:val="es-CO"/>
        </w:rPr>
      </w:pPr>
      <w:r w:rsidRPr="00A7507B">
        <w:rPr>
          <w:lang w:val="es-CO"/>
        </w:rPr>
        <w:t>Desarrollar un aplicativo web básico e interactivo que promueva la educación sobre la transición energética justa mediante recursos visuales, datos reales y herramientas de análisis acces</w:t>
      </w:r>
      <w:r>
        <w:rPr>
          <w:lang w:val="es-CO"/>
        </w:rPr>
        <w:t>ibles.</w:t>
      </w:r>
    </w:p>
    <w:p w14:paraId="26A311CA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Objetivos Específicos:</w:t>
      </w:r>
    </w:p>
    <w:p w14:paraId="58EE4002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Diseñar una interfaz amigable con HTML y CSS enfocada en usabilidad.</w:t>
      </w:r>
    </w:p>
    <w:p w14:paraId="471A6D75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Programar interacciones educativas en JavaScript.</w:t>
      </w:r>
    </w:p>
    <w:p w14:paraId="5BE60E73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Conectar formularios o componentes con una lógica básica en Python (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).</w:t>
      </w:r>
    </w:p>
    <w:p w14:paraId="23C52FAA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Promover el uso responsable de los recursos a través de actividades interactivas.</w:t>
      </w:r>
    </w:p>
    <w:p w14:paraId="0925C8C0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B81FC8B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Metodología:</w:t>
      </w:r>
    </w:p>
    <w:p w14:paraId="315401FD" w14:textId="77777777" w:rsidR="00203FAB" w:rsidRDefault="00203FAB" w:rsidP="00A75B93">
      <w:pPr>
        <w:spacing w:before="45"/>
        <w:ind w:right="431"/>
        <w:rPr>
          <w:b/>
          <w:bCs/>
          <w:lang w:val="es-CO"/>
        </w:rPr>
      </w:pPr>
    </w:p>
    <w:p w14:paraId="36540DA7" w14:textId="59E3618E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Documentación:</w:t>
      </w:r>
      <w:r w:rsidRPr="00A7507B">
        <w:rPr>
          <w:lang w:val="es-CO"/>
        </w:rPr>
        <w:t xml:space="preserve"> Búsqueda de información sobre transición energética y ejemplos de apps similares.</w:t>
      </w:r>
    </w:p>
    <w:p w14:paraId="21CDD00D" w14:textId="77777777" w:rsid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Diseño:</w:t>
      </w:r>
      <w:r w:rsidRPr="00A7507B">
        <w:rPr>
          <w:lang w:val="es-CO"/>
        </w:rPr>
        <w:t xml:space="preserve"> Bocetado del diseño de la interfaz.</w:t>
      </w:r>
    </w:p>
    <w:p w14:paraId="122BC7C2" w14:textId="4E40AA30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Programación:</w:t>
      </w:r>
      <w:r w:rsidRPr="00A7507B">
        <w:rPr>
          <w:lang w:val="es-CO"/>
        </w:rPr>
        <w:t xml:space="preserve"> Desarrollo del sitio web usando HTML, CSS, JavaScript y 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.</w:t>
      </w:r>
    </w:p>
    <w:p w14:paraId="30D6A57A" w14:textId="00303D38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Validación:</w:t>
      </w:r>
      <w:r w:rsidRPr="00A7507B">
        <w:rPr>
          <w:lang w:val="es-CO"/>
        </w:rPr>
        <w:t xml:space="preserve"> Pruebas de usabilidad con usuarios.</w:t>
      </w:r>
    </w:p>
    <w:p w14:paraId="359718A1" w14:textId="03226D0A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lastRenderedPageBreak/>
        <w:t>Socialización:</w:t>
      </w:r>
      <w:r w:rsidRPr="00A7507B">
        <w:rPr>
          <w:lang w:val="es-CO"/>
        </w:rPr>
        <w:t xml:space="preserve"> Presentación del proyecto a la comunidad educativa.</w:t>
      </w:r>
    </w:p>
    <w:p w14:paraId="03290E87" w14:textId="2BDBD871" w:rsidR="00A7507B" w:rsidRDefault="00A7507B" w:rsidP="00A75B93">
      <w:pPr>
        <w:spacing w:before="45"/>
        <w:ind w:right="431"/>
        <w:sectPr w:rsidR="00A7507B">
          <w:footerReference w:type="default" r:id="rId7"/>
          <w:pgSz w:w="11910" w:h="16840"/>
          <w:pgMar w:top="1400" w:right="1000" w:bottom="1000" w:left="1040" w:header="0" w:footer="802" w:gutter="0"/>
          <w:cols w:space="720"/>
        </w:sectPr>
      </w:pPr>
    </w:p>
    <w:p w14:paraId="4AA6654E" w14:textId="2C0B2F48" w:rsidR="00203FAB" w:rsidRPr="00A75B93" w:rsidRDefault="00203FAB" w:rsidP="00A75B93">
      <w:pPr>
        <w:pStyle w:val="Textoindependiente"/>
        <w:rPr>
          <w:sz w:val="20"/>
        </w:rPr>
      </w:pPr>
    </w:p>
    <w:p w14:paraId="6C894A3C" w14:textId="77777777" w:rsidR="00203FAB" w:rsidRDefault="00000000">
      <w:pPr>
        <w:spacing w:before="205"/>
        <w:ind w:left="400"/>
        <w:rPr>
          <w:sz w:val="24"/>
        </w:rPr>
      </w:pPr>
      <w:r>
        <w:rPr>
          <w:b/>
          <w:sz w:val="24"/>
        </w:rPr>
        <w:t>Plazo: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59"/>
      </w:tblGrid>
      <w:tr w:rsidR="00203FAB" w14:paraId="241B641C" w14:textId="77777777">
        <w:trPr>
          <w:trHeight w:val="268"/>
        </w:trPr>
        <w:tc>
          <w:tcPr>
            <w:tcW w:w="1702" w:type="dxa"/>
          </w:tcPr>
          <w:p w14:paraId="69F1C506" w14:textId="77777777" w:rsidR="00203FAB" w:rsidRDefault="00000000">
            <w:pPr>
              <w:pStyle w:val="TableParagraph"/>
              <w:spacing w:line="248" w:lineRule="exact"/>
              <w:ind w:left="371" w:right="361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559" w:type="dxa"/>
          </w:tcPr>
          <w:p w14:paraId="7B20604D" w14:textId="77777777" w:rsidR="00203FAB" w:rsidRDefault="00000000">
            <w:pPr>
              <w:pStyle w:val="TableParagraph"/>
              <w:spacing w:line="248" w:lineRule="exact"/>
              <w:ind w:left="541" w:right="532"/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</w:tr>
      <w:tr w:rsidR="00203FAB" w14:paraId="6627E9D6" w14:textId="77777777">
        <w:trPr>
          <w:trHeight w:val="268"/>
        </w:trPr>
        <w:tc>
          <w:tcPr>
            <w:tcW w:w="1702" w:type="dxa"/>
          </w:tcPr>
          <w:p w14:paraId="49DC3CA5" w14:textId="69DF6613" w:rsidR="00203FAB" w:rsidRDefault="00A7507B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10F61CE" w14:textId="77777777" w:rsidR="00203FAB" w:rsidRDefault="00203F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4293F4" w14:textId="77777777" w:rsidR="00203FAB" w:rsidRDefault="00203FAB">
      <w:pPr>
        <w:pStyle w:val="Textoindependiente"/>
        <w:spacing w:before="11"/>
        <w:rPr>
          <w:sz w:val="23"/>
        </w:rPr>
      </w:pPr>
    </w:p>
    <w:p w14:paraId="2932CFFC" w14:textId="77777777" w:rsidR="00203FAB" w:rsidRDefault="00000000">
      <w:pPr>
        <w:ind w:left="400"/>
        <w:rPr>
          <w:sz w:val="24"/>
        </w:rPr>
      </w:pPr>
      <w:r>
        <w:rPr>
          <w:b/>
          <w:sz w:val="24"/>
        </w:rPr>
        <w:t>CRONOGRAMA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Gantt):</w:t>
      </w:r>
    </w:p>
    <w:p w14:paraId="1D61AFF2" w14:textId="77777777" w:rsidR="00203FAB" w:rsidRDefault="00203FAB">
      <w:pPr>
        <w:pStyle w:val="Textoindependiente"/>
        <w:rPr>
          <w:sz w:val="20"/>
        </w:rPr>
      </w:pPr>
    </w:p>
    <w:p w14:paraId="47A78FA2" w14:textId="77777777" w:rsidR="00203FAB" w:rsidRDefault="00203FAB">
      <w:pPr>
        <w:pStyle w:val="Textoindependiente"/>
        <w:spacing w:before="1"/>
        <w:rPr>
          <w:sz w:val="14"/>
        </w:rPr>
      </w:pPr>
    </w:p>
    <w:tbl>
      <w:tblPr>
        <w:tblStyle w:val="TableNormal"/>
        <w:tblW w:w="8799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554"/>
        <w:gridCol w:w="567"/>
        <w:gridCol w:w="425"/>
        <w:gridCol w:w="425"/>
        <w:gridCol w:w="426"/>
        <w:gridCol w:w="425"/>
        <w:gridCol w:w="425"/>
        <w:gridCol w:w="425"/>
        <w:gridCol w:w="2410"/>
      </w:tblGrid>
      <w:tr w:rsidR="00A7507B" w14:paraId="2A1A08F9" w14:textId="77777777" w:rsidTr="00D873A8">
        <w:trPr>
          <w:trHeight w:val="650"/>
        </w:trPr>
        <w:tc>
          <w:tcPr>
            <w:tcW w:w="717" w:type="dxa"/>
          </w:tcPr>
          <w:p w14:paraId="023E26F4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54" w:type="dxa"/>
          </w:tcPr>
          <w:p w14:paraId="2568FDBD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567" w:type="dxa"/>
          </w:tcPr>
          <w:p w14:paraId="47DAFDC0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14:paraId="3745812C" w14:textId="77777777" w:rsidR="00A7507B" w:rsidRDefault="00A7507B">
            <w:pPr>
              <w:pStyle w:val="TableParagraph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14:paraId="00794756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6" w:type="dxa"/>
          </w:tcPr>
          <w:p w14:paraId="47B25342" w14:textId="77777777" w:rsidR="00A7507B" w:rsidRDefault="00A7507B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</w:tcPr>
          <w:p w14:paraId="1F30DA7B" w14:textId="77777777" w:rsidR="00A7507B" w:rsidRDefault="00A7507B">
            <w:pPr>
              <w:pStyle w:val="TableParagraph"/>
              <w:ind w:left="103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</w:tcPr>
          <w:p w14:paraId="4C1E7293" w14:textId="77777777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303A54E9" w14:textId="6FB349AD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5" w:type="dxa"/>
          </w:tcPr>
          <w:p w14:paraId="0F103DA5" w14:textId="77777777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55188DF8" w14:textId="3DF9DCAA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</w:tcPr>
          <w:p w14:paraId="48D83946" w14:textId="6A9E470C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7507B" w14:paraId="475E349B" w14:textId="77777777" w:rsidTr="00D873A8">
        <w:trPr>
          <w:trHeight w:val="356"/>
        </w:trPr>
        <w:tc>
          <w:tcPr>
            <w:tcW w:w="717" w:type="dxa"/>
          </w:tcPr>
          <w:p w14:paraId="43D70A6E" w14:textId="77777777" w:rsidR="00A7507B" w:rsidRDefault="00A7507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2BB7ECDD" w14:textId="34AA98F1" w:rsidR="00A7507B" w:rsidRDefault="00A7507B">
            <w:pPr>
              <w:pStyle w:val="TableParagraph"/>
              <w:ind w:left="107"/>
              <w:rPr>
                <w:sz w:val="24"/>
              </w:rPr>
            </w:pPr>
            <w:r w:rsidRPr="00A7507B">
              <w:rPr>
                <w:sz w:val="24"/>
              </w:rPr>
              <w:t>Investigación sobre transición energética</w:t>
            </w:r>
          </w:p>
        </w:tc>
        <w:tc>
          <w:tcPr>
            <w:tcW w:w="567" w:type="dxa"/>
          </w:tcPr>
          <w:p w14:paraId="4A069807" w14:textId="4421BAE4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7A0311C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2CE7D0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69E445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0B0813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E59087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F43EAEF" w14:textId="77777777" w:rsidR="00A7507B" w:rsidRDefault="00A7507B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28A7C5DB" w14:textId="460E5C69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Campista </w:t>
            </w:r>
          </w:p>
        </w:tc>
      </w:tr>
      <w:tr w:rsidR="00A7507B" w14:paraId="7C9468C5" w14:textId="77777777" w:rsidTr="00D873A8">
        <w:trPr>
          <w:trHeight w:val="648"/>
        </w:trPr>
        <w:tc>
          <w:tcPr>
            <w:tcW w:w="717" w:type="dxa"/>
          </w:tcPr>
          <w:p w14:paraId="0414F42E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4" w:type="dxa"/>
          </w:tcPr>
          <w:p w14:paraId="32E84255" w14:textId="17D20F58" w:rsidR="00A7507B" w:rsidRDefault="00A7507B">
            <w:pPr>
              <w:pStyle w:val="TableParagraph"/>
              <w:tabs>
                <w:tab w:val="left" w:pos="1546"/>
              </w:tabs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Diseño de interfaz y estructura web</w:t>
            </w:r>
          </w:p>
        </w:tc>
        <w:tc>
          <w:tcPr>
            <w:tcW w:w="567" w:type="dxa"/>
          </w:tcPr>
          <w:p w14:paraId="1345848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CF92998" w14:textId="5D0B9F9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DBD992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5DA9BE4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3F61B8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38A496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7F74C07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0B2DF172" w14:textId="44BDF4CC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05A75A80" w14:textId="77777777" w:rsidTr="00D873A8">
        <w:trPr>
          <w:trHeight w:val="650"/>
        </w:trPr>
        <w:tc>
          <w:tcPr>
            <w:tcW w:w="717" w:type="dxa"/>
          </w:tcPr>
          <w:p w14:paraId="64843CE8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40218D7D" w14:textId="6E474718" w:rsidR="00A7507B" w:rsidRDefault="00A7507B">
            <w:pPr>
              <w:pStyle w:val="TableParagraph"/>
              <w:tabs>
                <w:tab w:val="left" w:pos="1546"/>
              </w:tabs>
              <w:spacing w:line="242" w:lineRule="auto"/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Desarrollo HTML/CSS/JS</w:t>
            </w:r>
          </w:p>
        </w:tc>
        <w:tc>
          <w:tcPr>
            <w:tcW w:w="567" w:type="dxa"/>
          </w:tcPr>
          <w:p w14:paraId="623DBBE4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55DFE9B" w14:textId="55B9CCB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1FD65EA" w14:textId="21F60068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613B812C" w14:textId="080D3A4B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42D7538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9ACDE2D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9CEC189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57D446A7" w14:textId="3731406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65E15188" w14:textId="77777777" w:rsidTr="00D873A8">
        <w:trPr>
          <w:trHeight w:val="944"/>
        </w:trPr>
        <w:tc>
          <w:tcPr>
            <w:tcW w:w="717" w:type="dxa"/>
          </w:tcPr>
          <w:p w14:paraId="00478E36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54275973" w14:textId="4283AE2D" w:rsidR="00A7507B" w:rsidRDefault="00A7507B">
            <w:pPr>
              <w:pStyle w:val="TableParagraph"/>
              <w:tabs>
                <w:tab w:val="left" w:pos="1674"/>
              </w:tabs>
              <w:ind w:left="107" w:right="96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Programación lógica con Python</w:t>
            </w:r>
          </w:p>
        </w:tc>
        <w:tc>
          <w:tcPr>
            <w:tcW w:w="567" w:type="dxa"/>
          </w:tcPr>
          <w:p w14:paraId="049F749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4485E4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1754D38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C44D6D0" w14:textId="07B8C066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7F1B670" w14:textId="1DBE6A87" w:rsidR="00A7507B" w:rsidRDefault="00A7507B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EF0CE7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500AFDE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372D74A9" w14:textId="4165F15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44FA101B" w14:textId="77777777" w:rsidTr="00D873A8">
        <w:trPr>
          <w:trHeight w:val="944"/>
        </w:trPr>
        <w:tc>
          <w:tcPr>
            <w:tcW w:w="717" w:type="dxa"/>
          </w:tcPr>
          <w:p w14:paraId="2D94488C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2CAFF296" w14:textId="6391493D" w:rsid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Pruebas y ajustes de usabilidad</w:t>
            </w:r>
          </w:p>
        </w:tc>
        <w:tc>
          <w:tcPr>
            <w:tcW w:w="567" w:type="dxa"/>
          </w:tcPr>
          <w:p w14:paraId="74FA2228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AFD452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153B7E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3C1CE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D25E621" w14:textId="7145396B" w:rsidR="00A7507B" w:rsidRDefault="00A750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425" w:type="dxa"/>
          </w:tcPr>
          <w:p w14:paraId="11FA7148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F6AA41C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4FD8A335" w14:textId="5DCCB82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583C3AF0" w14:textId="77777777" w:rsidTr="00D873A8">
        <w:trPr>
          <w:trHeight w:val="944"/>
        </w:trPr>
        <w:tc>
          <w:tcPr>
            <w:tcW w:w="717" w:type="dxa"/>
          </w:tcPr>
          <w:p w14:paraId="39F55A64" w14:textId="19ADF576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507B" w:rsidRPr="00A7507B" w14:paraId="220122B0" w14:textId="77777777" w:rsidTr="00A7507B">
              <w:trPr>
                <w:tblCellSpacing w:w="15" w:type="dxa"/>
              </w:trPr>
              <w:tc>
                <w:tcPr>
                  <w:tcW w:w="30" w:type="dxa"/>
                  <w:vAlign w:val="center"/>
                  <w:hideMark/>
                </w:tcPr>
                <w:p w14:paraId="266F9703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</w:p>
              </w:tc>
            </w:tr>
          </w:tbl>
          <w:p w14:paraId="209C7030" w14:textId="77777777" w:rsidR="00A7507B" w:rsidRPr="00A7507B" w:rsidRDefault="00A7507B" w:rsidP="00A7507B">
            <w:pPr>
              <w:pStyle w:val="TableParagraph"/>
              <w:ind w:left="107" w:right="95"/>
              <w:jc w:val="both"/>
              <w:rPr>
                <w:vanish/>
                <w:sz w:val="24"/>
                <w:lang w:val="es-CO"/>
              </w:rPr>
            </w:pPr>
          </w:p>
          <w:tbl>
            <w:tblPr>
              <w:tblW w:w="22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7507B" w:rsidRPr="00A7507B" w14:paraId="11B1050F" w14:textId="77777777" w:rsidTr="00A7507B">
              <w:trPr>
                <w:trHeight w:val="587"/>
                <w:tblCellSpacing w:w="15" w:type="dxa"/>
              </w:trPr>
              <w:tc>
                <w:tcPr>
                  <w:tcW w:w="2203" w:type="dxa"/>
                  <w:vAlign w:val="center"/>
                  <w:hideMark/>
                </w:tcPr>
                <w:p w14:paraId="2C88A865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  <w:r w:rsidRPr="00A7507B">
                    <w:rPr>
                      <w:sz w:val="24"/>
                      <w:lang w:val="es-CO"/>
                    </w:rPr>
                    <w:t>Socialización del aplicativo</w:t>
                  </w:r>
                </w:p>
              </w:tc>
            </w:tr>
          </w:tbl>
          <w:p w14:paraId="1499937C" w14:textId="77777777" w:rsidR="00A7507B" w:rsidRP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14:paraId="62BBB7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685AB2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102CB0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4334CF8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C0A0FA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9089BC5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425" w:type="dxa"/>
          </w:tcPr>
          <w:p w14:paraId="0F028925" w14:textId="3A5BDD4A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10" w:type="dxa"/>
          </w:tcPr>
          <w:p w14:paraId="2A4C9D53" w14:textId="11C140F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</w:tbl>
    <w:p w14:paraId="4848AC35" w14:textId="77777777" w:rsidR="00203FAB" w:rsidRDefault="00203FAB">
      <w:pPr>
        <w:pStyle w:val="Textoindependiente"/>
        <w:spacing w:before="2"/>
        <w:rPr>
          <w:sz w:val="25"/>
        </w:rPr>
      </w:pPr>
    </w:p>
    <w:p w14:paraId="12D579B2" w14:textId="5666AFAB" w:rsidR="00A75B93" w:rsidRPr="00A75B93" w:rsidRDefault="00000000" w:rsidP="00A75B93">
      <w:pPr>
        <w:spacing w:before="66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Bibliografía</w:t>
      </w:r>
    </w:p>
    <w:p w14:paraId="02536ADD" w14:textId="4447E809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proofErr w:type="spellStart"/>
      <w:r w:rsidRPr="00A7507B">
        <w:rPr>
          <w:rFonts w:ascii="Arial MT" w:hAnsi="Arial MT"/>
          <w:sz w:val="24"/>
          <w:szCs w:val="24"/>
          <w:lang w:val="es-CO"/>
        </w:rPr>
        <w:t>Minenergía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Colombia: Lineamientos de transición energética.</w:t>
      </w:r>
    </w:p>
    <w:p w14:paraId="553741C7" w14:textId="3383B2C4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 xml:space="preserve">Documentación de Mozilla </w:t>
      </w:r>
      <w:proofErr w:type="spellStart"/>
      <w:r w:rsidRPr="00A7507B">
        <w:rPr>
          <w:rFonts w:ascii="Arial MT" w:hAnsi="Arial MT"/>
          <w:sz w:val="24"/>
          <w:szCs w:val="24"/>
          <w:lang w:val="es-CO"/>
        </w:rPr>
        <w:t>Developer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Network (MDN) – HTML, CSS, JS.</w:t>
      </w:r>
    </w:p>
    <w:p w14:paraId="43E3508D" w14:textId="23EB06E0" w:rsidR="00A7507B" w:rsidRPr="007C4F65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n-US"/>
        </w:rPr>
      </w:pPr>
      <w:r w:rsidRPr="007C4F65">
        <w:rPr>
          <w:rFonts w:ascii="Arial MT" w:hAnsi="Arial MT"/>
          <w:sz w:val="24"/>
          <w:szCs w:val="24"/>
          <w:lang w:val="en-US"/>
        </w:rPr>
        <w:t>Flask Documentation – Python Web Framework.</w:t>
      </w:r>
    </w:p>
    <w:p w14:paraId="0296193A" w14:textId="487F23DF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>Ley 1581 de 2012 sobre protección de datos.</w:t>
      </w:r>
    </w:p>
    <w:p w14:paraId="21CCACBA" w14:textId="57A8D07F" w:rsidR="00A75B93" w:rsidRDefault="00A75B93" w:rsidP="00A7507B">
      <w:pPr>
        <w:spacing w:before="66"/>
        <w:rPr>
          <w:rFonts w:ascii="Arial MT" w:hAnsi="Arial MT"/>
          <w:sz w:val="24"/>
          <w:szCs w:val="24"/>
        </w:rPr>
      </w:pPr>
    </w:p>
    <w:p w14:paraId="02887229" w14:textId="3C7A0AE0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 xml:space="preserve">Repositorio </w:t>
      </w:r>
    </w:p>
    <w:p w14:paraId="2FF72099" w14:textId="2B211ECE" w:rsidR="0086131B" w:rsidRDefault="00150F56" w:rsidP="00A7507B">
      <w:pPr>
        <w:spacing w:before="66"/>
        <w:rPr>
          <w:rStyle w:val="Hipervnculo"/>
        </w:rPr>
      </w:pPr>
      <w:hyperlink r:id="rId8" w:history="1">
        <w:r w:rsidRPr="003F2D53">
          <w:rPr>
            <w:rStyle w:val="Hipervnculo"/>
          </w:rPr>
          <w:t>https://github.com/OsorioJei/w</w:t>
        </w:r>
        <w:r w:rsidRPr="003F2D53">
          <w:rPr>
            <w:rStyle w:val="Hipervnculo"/>
          </w:rPr>
          <w:t>i</w:t>
        </w:r>
        <w:r w:rsidRPr="003F2D53">
          <w:rPr>
            <w:rStyle w:val="Hipervnculo"/>
          </w:rPr>
          <w:t>nd_energy.github.io.git</w:t>
        </w:r>
      </w:hyperlink>
    </w:p>
    <w:p w14:paraId="1F8AF750" w14:textId="77777777" w:rsidR="00150F56" w:rsidRDefault="00150F56" w:rsidP="00A7507B">
      <w:pPr>
        <w:spacing w:before="66"/>
      </w:pPr>
    </w:p>
    <w:p w14:paraId="1447010D" w14:textId="404CEE6B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link de despliegue</w:t>
      </w:r>
    </w:p>
    <w:p w14:paraId="250B1513" w14:textId="3F36AC6A" w:rsidR="0086131B" w:rsidRPr="00C17B96" w:rsidRDefault="00C17B96" w:rsidP="00A7507B">
      <w:pPr>
        <w:spacing w:before="66"/>
        <w:rPr>
          <w:u w:val="single"/>
        </w:rPr>
      </w:pPr>
      <w:hyperlink r:id="rId9" w:history="1">
        <w:r w:rsidRPr="00C17B96">
          <w:rPr>
            <w:rStyle w:val="Hipervnculo"/>
            <w:b/>
            <w:bCs/>
          </w:rPr>
          <w:t>https://osoriojei.github.io/wind_energy.github.io/</w:t>
        </w:r>
      </w:hyperlink>
    </w:p>
    <w:sectPr w:rsidR="0086131B" w:rsidRPr="00C17B96">
      <w:pgSz w:w="11910" w:h="16840"/>
      <w:pgMar w:top="1360" w:right="100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F10F9" w14:textId="77777777" w:rsidR="00235C51" w:rsidRDefault="00235C51">
      <w:r>
        <w:separator/>
      </w:r>
    </w:p>
  </w:endnote>
  <w:endnote w:type="continuationSeparator" w:id="0">
    <w:p w14:paraId="0D0D390F" w14:textId="77777777" w:rsidR="00235C51" w:rsidRDefault="0023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9D26" w14:textId="071583BE" w:rsidR="00203FAB" w:rsidRDefault="00555C5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44D80A" wp14:editId="133F9268">
              <wp:simplePos x="0" y="0"/>
              <wp:positionH relativeFrom="page">
                <wp:posOffset>6455410</wp:posOffset>
              </wp:positionH>
              <wp:positionV relativeFrom="page">
                <wp:posOffset>10040620</wp:posOffset>
              </wp:positionV>
              <wp:extent cx="232410" cy="182245"/>
              <wp:effectExtent l="0" t="0" r="0" b="0"/>
              <wp:wrapNone/>
              <wp:docPr id="1447203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4CC9B" w14:textId="77777777" w:rsidR="00203FAB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D8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8.3pt;margin-top:79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" filled="f" stroked="f">
              <v:textbox inset="0,0,0,0">
                <w:txbxContent>
                  <w:p w14:paraId="4264CC9B" w14:textId="77777777" w:rsidR="00203FAB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40C1">
      <w:rPr>
        <w:sz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EBEAD" w14:textId="77777777" w:rsidR="00235C51" w:rsidRDefault="00235C51">
      <w:r>
        <w:separator/>
      </w:r>
    </w:p>
  </w:footnote>
  <w:footnote w:type="continuationSeparator" w:id="0">
    <w:p w14:paraId="20A6EB36" w14:textId="77777777" w:rsidR="00235C51" w:rsidRDefault="00235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6CA4"/>
    <w:multiLevelType w:val="hybridMultilevel"/>
    <w:tmpl w:val="305C9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274"/>
    <w:multiLevelType w:val="multilevel"/>
    <w:tmpl w:val="FB4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B98"/>
    <w:multiLevelType w:val="multilevel"/>
    <w:tmpl w:val="39A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7027D"/>
    <w:multiLevelType w:val="multilevel"/>
    <w:tmpl w:val="4D4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269F2"/>
    <w:multiLevelType w:val="hybridMultilevel"/>
    <w:tmpl w:val="5F3C02E2"/>
    <w:lvl w:ilvl="0" w:tplc="00843D64">
      <w:start w:val="1"/>
      <w:numFmt w:val="decimal"/>
      <w:lvlText w:val="%1."/>
      <w:lvlJc w:val="left"/>
      <w:pPr>
        <w:ind w:left="103" w:hanging="24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C6C48C">
      <w:numFmt w:val="bullet"/>
      <w:lvlText w:val="•"/>
      <w:lvlJc w:val="left"/>
      <w:pPr>
        <w:ind w:left="991" w:hanging="245"/>
      </w:pPr>
      <w:rPr>
        <w:rFonts w:hint="default"/>
        <w:lang w:val="es-ES" w:eastAsia="en-US" w:bidi="ar-SA"/>
      </w:rPr>
    </w:lvl>
    <w:lvl w:ilvl="2" w:tplc="DB2E29C0">
      <w:numFmt w:val="bullet"/>
      <w:lvlText w:val="•"/>
      <w:lvlJc w:val="left"/>
      <w:pPr>
        <w:ind w:left="1882" w:hanging="245"/>
      </w:pPr>
      <w:rPr>
        <w:rFonts w:hint="default"/>
        <w:lang w:val="es-ES" w:eastAsia="en-US" w:bidi="ar-SA"/>
      </w:rPr>
    </w:lvl>
    <w:lvl w:ilvl="3" w:tplc="0EC865CA">
      <w:numFmt w:val="bullet"/>
      <w:lvlText w:val="•"/>
      <w:lvlJc w:val="left"/>
      <w:pPr>
        <w:ind w:left="2773" w:hanging="245"/>
      </w:pPr>
      <w:rPr>
        <w:rFonts w:hint="default"/>
        <w:lang w:val="es-ES" w:eastAsia="en-US" w:bidi="ar-SA"/>
      </w:rPr>
    </w:lvl>
    <w:lvl w:ilvl="4" w:tplc="78AE4266">
      <w:numFmt w:val="bullet"/>
      <w:lvlText w:val="•"/>
      <w:lvlJc w:val="left"/>
      <w:pPr>
        <w:ind w:left="3664" w:hanging="245"/>
      </w:pPr>
      <w:rPr>
        <w:rFonts w:hint="default"/>
        <w:lang w:val="es-ES" w:eastAsia="en-US" w:bidi="ar-SA"/>
      </w:rPr>
    </w:lvl>
    <w:lvl w:ilvl="5" w:tplc="B6427E9E">
      <w:numFmt w:val="bullet"/>
      <w:lvlText w:val="•"/>
      <w:lvlJc w:val="left"/>
      <w:pPr>
        <w:ind w:left="4555" w:hanging="245"/>
      </w:pPr>
      <w:rPr>
        <w:rFonts w:hint="default"/>
        <w:lang w:val="es-ES" w:eastAsia="en-US" w:bidi="ar-SA"/>
      </w:rPr>
    </w:lvl>
    <w:lvl w:ilvl="6" w:tplc="E44E3944">
      <w:numFmt w:val="bullet"/>
      <w:lvlText w:val="•"/>
      <w:lvlJc w:val="left"/>
      <w:pPr>
        <w:ind w:left="5446" w:hanging="245"/>
      </w:pPr>
      <w:rPr>
        <w:rFonts w:hint="default"/>
        <w:lang w:val="es-ES" w:eastAsia="en-US" w:bidi="ar-SA"/>
      </w:rPr>
    </w:lvl>
    <w:lvl w:ilvl="7" w:tplc="50F8A88A">
      <w:numFmt w:val="bullet"/>
      <w:lvlText w:val="•"/>
      <w:lvlJc w:val="left"/>
      <w:pPr>
        <w:ind w:left="6337" w:hanging="245"/>
      </w:pPr>
      <w:rPr>
        <w:rFonts w:hint="default"/>
        <w:lang w:val="es-ES" w:eastAsia="en-US" w:bidi="ar-SA"/>
      </w:rPr>
    </w:lvl>
    <w:lvl w:ilvl="8" w:tplc="34E6C944">
      <w:numFmt w:val="bullet"/>
      <w:lvlText w:val="•"/>
      <w:lvlJc w:val="left"/>
      <w:pPr>
        <w:ind w:left="7228" w:hanging="245"/>
      </w:pPr>
      <w:rPr>
        <w:rFonts w:hint="default"/>
        <w:lang w:val="es-ES" w:eastAsia="en-US" w:bidi="ar-SA"/>
      </w:rPr>
    </w:lvl>
  </w:abstractNum>
  <w:abstractNum w:abstractNumId="5" w15:restartNumberingAfterBreak="0">
    <w:nsid w:val="472E6976"/>
    <w:multiLevelType w:val="multilevel"/>
    <w:tmpl w:val="60B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71055"/>
    <w:multiLevelType w:val="multilevel"/>
    <w:tmpl w:val="610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52354"/>
    <w:multiLevelType w:val="hybridMultilevel"/>
    <w:tmpl w:val="047E9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1963"/>
    <w:multiLevelType w:val="multilevel"/>
    <w:tmpl w:val="42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54120">
    <w:abstractNumId w:val="4"/>
  </w:num>
  <w:num w:numId="2" w16cid:durableId="104352740">
    <w:abstractNumId w:val="8"/>
  </w:num>
  <w:num w:numId="3" w16cid:durableId="1560364312">
    <w:abstractNumId w:val="5"/>
  </w:num>
  <w:num w:numId="4" w16cid:durableId="1286348432">
    <w:abstractNumId w:val="6"/>
  </w:num>
  <w:num w:numId="5" w16cid:durableId="619263157">
    <w:abstractNumId w:val="1"/>
  </w:num>
  <w:num w:numId="6" w16cid:durableId="1171675519">
    <w:abstractNumId w:val="3"/>
  </w:num>
  <w:num w:numId="7" w16cid:durableId="548424441">
    <w:abstractNumId w:val="2"/>
  </w:num>
  <w:num w:numId="8" w16cid:durableId="1292395830">
    <w:abstractNumId w:val="0"/>
  </w:num>
  <w:num w:numId="9" w16cid:durableId="627972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B"/>
    <w:rsid w:val="00150F56"/>
    <w:rsid w:val="0019667E"/>
    <w:rsid w:val="001E5EFD"/>
    <w:rsid w:val="00203FAB"/>
    <w:rsid w:val="00235C51"/>
    <w:rsid w:val="00325E06"/>
    <w:rsid w:val="00405E16"/>
    <w:rsid w:val="0041642E"/>
    <w:rsid w:val="004E7083"/>
    <w:rsid w:val="00543E8F"/>
    <w:rsid w:val="00555C5B"/>
    <w:rsid w:val="00557878"/>
    <w:rsid w:val="00630418"/>
    <w:rsid w:val="006440C1"/>
    <w:rsid w:val="0068619D"/>
    <w:rsid w:val="007C4F65"/>
    <w:rsid w:val="00837CAA"/>
    <w:rsid w:val="0086131B"/>
    <w:rsid w:val="0092040B"/>
    <w:rsid w:val="00942782"/>
    <w:rsid w:val="00A7507B"/>
    <w:rsid w:val="00A75B93"/>
    <w:rsid w:val="00AF5FAA"/>
    <w:rsid w:val="00B34FF2"/>
    <w:rsid w:val="00B7464C"/>
    <w:rsid w:val="00C17B96"/>
    <w:rsid w:val="00C63395"/>
    <w:rsid w:val="00CE05DC"/>
    <w:rsid w:val="00CF7327"/>
    <w:rsid w:val="00D873A8"/>
    <w:rsid w:val="00DC46BE"/>
    <w:rsid w:val="00DD4722"/>
    <w:rsid w:val="00E6365D"/>
    <w:rsid w:val="00EA26B7"/>
    <w:rsid w:val="00EE5F37"/>
    <w:rsid w:val="00F1580B"/>
    <w:rsid w:val="00F77094"/>
    <w:rsid w:val="00F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37581"/>
  <w15:docId w15:val="{B0110FA5-F99C-44D2-839A-BF8B72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40C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40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C1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B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B28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8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7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orioJei/wind_energy.github.io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oriojei.github.io/wind_energ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jeisson osorio llanos</cp:lastModifiedBy>
  <cp:revision>9</cp:revision>
  <dcterms:created xsi:type="dcterms:W3CDTF">2025-07-14T23:44:00Z</dcterms:created>
  <dcterms:modified xsi:type="dcterms:W3CDTF">2025-08-08T03:15:00Z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2025-07-06T13:39:08Z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d2c1fcb0-838d-4505-b21b-aa640a0fb550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10, 0, 1, 1</vt:lpwstr>
  </property>
</Properties>
</file>