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81441B" w14:textId="555CEAD8" w:rsidR="001B601C" w:rsidRPr="00B302B0" w:rsidRDefault="002E6810" w:rsidP="001B601C">
      <w:pPr>
        <w:spacing w:line="276" w:lineRule="auto"/>
        <w:jc w:val="center"/>
        <w:rPr>
          <w:rFonts w:ascii="Times New Roman" w:eastAsia="Times New Roman" w:hAnsi="Times New Roman" w:cs="Times New Roman"/>
        </w:rPr>
      </w:pPr>
      <w:r>
        <w:rPr>
          <w:noProof/>
        </w:rPr>
        <w:drawing>
          <wp:anchor distT="0" distB="0" distL="114300" distR="114300" simplePos="0" relativeHeight="251669504" behindDoc="1" locked="0" layoutInCell="1" allowOverlap="1" wp14:anchorId="43FD80EC" wp14:editId="3D63F7F1">
            <wp:simplePos x="0" y="0"/>
            <wp:positionH relativeFrom="margin">
              <wp:posOffset>45720</wp:posOffset>
            </wp:positionH>
            <wp:positionV relativeFrom="paragraph">
              <wp:posOffset>0</wp:posOffset>
            </wp:positionV>
            <wp:extent cx="1151890" cy="1310640"/>
            <wp:effectExtent l="0" t="0" r="0" b="3810"/>
            <wp:wrapTight wrapText="bothSides">
              <wp:wrapPolygon edited="0">
                <wp:start x="0" y="0"/>
                <wp:lineTo x="0" y="21349"/>
                <wp:lineTo x="21076" y="21349"/>
                <wp:lineTo x="21076"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51890" cy="13106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B601C" w:rsidRPr="00056555">
        <w:rPr>
          <w:rFonts w:ascii="Times New Roman" w:eastAsia="Times New Roman" w:hAnsi="Times New Roman" w:cs="Times New Roman"/>
          <w:noProof/>
        </w:rPr>
        <mc:AlternateContent>
          <mc:Choice Requires="wps">
            <w:drawing>
              <wp:anchor distT="45720" distB="45720" distL="114300" distR="114300" simplePos="0" relativeHeight="251659264" behindDoc="0" locked="0" layoutInCell="1" allowOverlap="1" wp14:anchorId="459C799D" wp14:editId="3607D5AA">
                <wp:simplePos x="0" y="0"/>
                <wp:positionH relativeFrom="column">
                  <wp:posOffset>604287</wp:posOffset>
                </wp:positionH>
                <wp:positionV relativeFrom="paragraph">
                  <wp:posOffset>39</wp:posOffset>
                </wp:positionV>
                <wp:extent cx="5202555" cy="70993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02555" cy="709930"/>
                        </a:xfrm>
                        <a:prstGeom prst="rect">
                          <a:avLst/>
                        </a:prstGeom>
                        <a:noFill/>
                        <a:ln w="9525">
                          <a:noFill/>
                          <a:miter lim="800000"/>
                          <a:headEnd/>
                          <a:tailEnd/>
                        </a:ln>
                      </wps:spPr>
                      <wps:txbx>
                        <w:txbxContent>
                          <w:p w14:paraId="38B30D48" w14:textId="29C41CBD" w:rsidR="001B601C" w:rsidRPr="0077056C" w:rsidRDefault="002E6810" w:rsidP="001B601C">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Md. Omar Sha Rafi</w:t>
                            </w:r>
                          </w:p>
                          <w:p w14:paraId="4811532E" w14:textId="7ECB6A21" w:rsidR="001B601C" w:rsidRPr="0087700B" w:rsidRDefault="001B601C" w:rsidP="001B601C">
                            <w:pPr>
                              <w:spacing w:line="276" w:lineRule="auto"/>
                              <w:ind w:left="360"/>
                              <w:jc w:val="center"/>
                            </w:pPr>
                            <w:proofErr w:type="spellStart"/>
                            <w:r w:rsidRPr="0087700B">
                              <w:rPr>
                                <w:rFonts w:ascii="Times New Roman" w:eastAsia="Times New Roman" w:hAnsi="Times New Roman" w:cs="Times New Roman"/>
                              </w:rPr>
                              <w:t>Shahbag</w:t>
                            </w:r>
                            <w:proofErr w:type="spellEnd"/>
                            <w:r w:rsidRPr="0087700B">
                              <w:rPr>
                                <w:rFonts w:ascii="Times New Roman" w:eastAsia="Times New Roman" w:hAnsi="Times New Roman" w:cs="Times New Roman"/>
                              </w:rPr>
                              <w:t xml:space="preserve">, Dhaka </w:t>
                            </w:r>
                            <w:r>
                              <w:rPr>
                                <w:rFonts w:ascii="Times New Roman" w:eastAsia="Times New Roman" w:hAnsi="Times New Roman" w:cs="Times New Roman"/>
                              </w:rPr>
                              <w:t xml:space="preserve">    </w:t>
                            </w:r>
                            <w:r w:rsidRPr="0087700B">
                              <w:rPr>
                                <w:rFonts w:ascii="Times New Roman" w:eastAsia="Times New Roman" w:hAnsi="Times New Roman" w:cs="Times New Roman"/>
                              </w:rPr>
                              <w:t xml:space="preserve">    </w:t>
                            </w:r>
                            <w:r w:rsidR="00706936">
                              <w:rPr>
                                <w:rFonts w:ascii="Times New Roman" w:eastAsia="Times New Roman" w:hAnsi="Times New Roman" w:cs="Times New Roman"/>
                              </w:rPr>
                              <w:t>01</w:t>
                            </w:r>
                            <w:r w:rsidR="002E6810">
                              <w:rPr>
                                <w:rFonts w:ascii="Times New Roman" w:eastAsia="Times New Roman" w:hAnsi="Times New Roman" w:cs="Times New Roman"/>
                              </w:rPr>
                              <w:t>978314136</w:t>
                            </w:r>
                            <w:r>
                              <w:rPr>
                                <w:rFonts w:ascii="Times New Roman" w:eastAsia="Times New Roman" w:hAnsi="Times New Roman" w:cs="Times New Roman"/>
                              </w:rPr>
                              <w:t xml:space="preserve">  </w:t>
                            </w:r>
                            <w:r w:rsidRPr="0087700B">
                              <w:rPr>
                                <w:rFonts w:ascii="Times New Roman" w:eastAsia="Times New Roman" w:hAnsi="Times New Roman" w:cs="Times New Roman"/>
                              </w:rPr>
                              <w:t xml:space="preserve">    </w:t>
                            </w:r>
                            <w:r w:rsidR="002E6810">
                              <w:rPr>
                                <w:rFonts w:ascii="Times New Roman" w:eastAsia="Times New Roman" w:hAnsi="Times New Roman" w:cs="Times New Roman"/>
                              </w:rPr>
                              <w:t xml:space="preserve">     osrafi</w:t>
                            </w:r>
                            <w:r w:rsidR="00706936">
                              <w:rPr>
                                <w:rFonts w:ascii="Times New Roman" w:eastAsia="Times New Roman" w:hAnsi="Times New Roman" w:cs="Times New Roman"/>
                              </w:rPr>
                              <w:t xml:space="preserve">@du.ac.bd </w:t>
                            </w:r>
                          </w:p>
                          <w:p w14:paraId="5BB0E540" w14:textId="229FDC79" w:rsidR="001B601C" w:rsidRPr="00FD3134" w:rsidRDefault="001B601C" w:rsidP="001B601C">
                            <w:pPr>
                              <w:pStyle w:val="ListParagraph"/>
                              <w:spacing w:line="276" w:lineRule="auto"/>
                              <w:rPr>
                                <w:rFonts w:ascii="Times New Roman" w:eastAsia="Times New Roman" w:hAnsi="Times New Roman" w:cs="Times New Roman"/>
                              </w:rPr>
                            </w:pPr>
                            <w:r>
                              <w:rPr>
                                <w:noProof/>
                              </w:rPr>
                              <w:t xml:space="preserve">                                            </w:t>
                            </w:r>
                            <w:r w:rsidRPr="00FD3134">
                              <w:rPr>
                                <w:rFonts w:ascii="Times New Roman" w:hAnsi="Times New Roman" w:cs="Times New Roman"/>
                                <w:noProof/>
                              </w:rPr>
                              <w:t xml:space="preserve"> </w:t>
                            </w:r>
                            <w:hyperlink r:id="rId9" w:history="1">
                              <w:r w:rsidRPr="00FD3134">
                                <w:rPr>
                                  <w:rStyle w:val="Hyperlink"/>
                                  <w:rFonts w:ascii="Times New Roman" w:hAnsi="Times New Roman" w:cs="Times New Roman"/>
                                  <w:noProof/>
                                </w:rPr>
                                <w:t>Linkedin</w:t>
                              </w:r>
                            </w:hyperlink>
                            <w:r>
                              <w:rPr>
                                <w:rFonts w:ascii="Times New Roman" w:hAnsi="Times New Roman" w:cs="Times New Roman"/>
                                <w:noProof/>
                              </w:rPr>
                              <w:t xml:space="preserve">           </w:t>
                            </w:r>
                            <w:r w:rsidR="00DF7E68">
                              <w:rPr>
                                <w:rFonts w:ascii="Times New Roman" w:hAnsi="Times New Roman" w:cs="Times New Roman"/>
                                <w:noProof/>
                              </w:rPr>
                              <w:t xml:space="preserve"> </w:t>
                            </w:r>
                            <w:hyperlink r:id="rId10" w:history="1">
                              <w:r w:rsidR="00DF7E68" w:rsidRPr="00DF7E68">
                                <w:rPr>
                                  <w:rStyle w:val="Hyperlink"/>
                                  <w:rFonts w:ascii="Times New Roman" w:hAnsi="Times New Roman" w:cs="Times New Roman"/>
                                  <w:noProof/>
                                </w:rPr>
                                <w:t>Researchgate</w:t>
                              </w:r>
                            </w:hyperlink>
                          </w:p>
                          <w:p w14:paraId="2C57A46A" w14:textId="77777777" w:rsidR="001B601C" w:rsidRDefault="001B601C" w:rsidP="001B601C"/>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59C799D" id="_x0000_t202" coordsize="21600,21600" o:spt="202" path="m,l,21600r21600,l21600,xe">
                <v:stroke joinstyle="miter"/>
                <v:path gradientshapeok="t" o:connecttype="rect"/>
              </v:shapetype>
              <v:shape id="Text Box 2" o:spid="_x0000_s1026" type="#_x0000_t202" style="position:absolute;left:0;text-align:left;margin-left:47.6pt;margin-top:0;width:409.65pt;height:55.9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" filled="f" stroked="f">
                <v:textbox>
                  <w:txbxContent>
                    <w:p w14:paraId="38B30D48" w14:textId="29C41CBD" w:rsidR="001B601C" w:rsidRPr="0077056C" w:rsidRDefault="002E6810" w:rsidP="001B601C">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Md. Omar Sha Rafi</w:t>
                      </w:r>
                    </w:p>
                    <w:p w14:paraId="4811532E" w14:textId="7ECB6A21" w:rsidR="001B601C" w:rsidRPr="0087700B" w:rsidRDefault="001B601C" w:rsidP="001B601C">
                      <w:pPr>
                        <w:spacing w:line="276" w:lineRule="auto"/>
                        <w:ind w:left="360"/>
                        <w:jc w:val="center"/>
                      </w:pPr>
                      <w:proofErr w:type="spellStart"/>
                      <w:r w:rsidRPr="0087700B">
                        <w:rPr>
                          <w:rFonts w:ascii="Times New Roman" w:eastAsia="Times New Roman" w:hAnsi="Times New Roman" w:cs="Times New Roman"/>
                        </w:rPr>
                        <w:t>Shahbag</w:t>
                      </w:r>
                      <w:proofErr w:type="spellEnd"/>
                      <w:r w:rsidRPr="0087700B">
                        <w:rPr>
                          <w:rFonts w:ascii="Times New Roman" w:eastAsia="Times New Roman" w:hAnsi="Times New Roman" w:cs="Times New Roman"/>
                        </w:rPr>
                        <w:t xml:space="preserve">, Dhaka </w:t>
                      </w:r>
                      <w:r>
                        <w:rPr>
                          <w:rFonts w:ascii="Times New Roman" w:eastAsia="Times New Roman" w:hAnsi="Times New Roman" w:cs="Times New Roman"/>
                        </w:rPr>
                        <w:t xml:space="preserve">    </w:t>
                      </w:r>
                      <w:r w:rsidRPr="0087700B">
                        <w:rPr>
                          <w:rFonts w:ascii="Times New Roman" w:eastAsia="Times New Roman" w:hAnsi="Times New Roman" w:cs="Times New Roman"/>
                        </w:rPr>
                        <w:t xml:space="preserve">    </w:t>
                      </w:r>
                      <w:r w:rsidR="00706936">
                        <w:rPr>
                          <w:rFonts w:ascii="Times New Roman" w:eastAsia="Times New Roman" w:hAnsi="Times New Roman" w:cs="Times New Roman"/>
                        </w:rPr>
                        <w:t>01</w:t>
                      </w:r>
                      <w:r w:rsidR="002E6810">
                        <w:rPr>
                          <w:rFonts w:ascii="Times New Roman" w:eastAsia="Times New Roman" w:hAnsi="Times New Roman" w:cs="Times New Roman"/>
                        </w:rPr>
                        <w:t>978314136</w:t>
                      </w:r>
                      <w:r>
                        <w:rPr>
                          <w:rFonts w:ascii="Times New Roman" w:eastAsia="Times New Roman" w:hAnsi="Times New Roman" w:cs="Times New Roman"/>
                        </w:rPr>
                        <w:t xml:space="preserve">  </w:t>
                      </w:r>
                      <w:r w:rsidRPr="0087700B">
                        <w:rPr>
                          <w:rFonts w:ascii="Times New Roman" w:eastAsia="Times New Roman" w:hAnsi="Times New Roman" w:cs="Times New Roman"/>
                        </w:rPr>
                        <w:t xml:space="preserve">    </w:t>
                      </w:r>
                      <w:r w:rsidR="002E6810">
                        <w:rPr>
                          <w:rFonts w:ascii="Times New Roman" w:eastAsia="Times New Roman" w:hAnsi="Times New Roman" w:cs="Times New Roman"/>
                        </w:rPr>
                        <w:t xml:space="preserve">     osrafi</w:t>
                      </w:r>
                      <w:r w:rsidR="00706936">
                        <w:rPr>
                          <w:rFonts w:ascii="Times New Roman" w:eastAsia="Times New Roman" w:hAnsi="Times New Roman" w:cs="Times New Roman"/>
                        </w:rPr>
                        <w:t xml:space="preserve">@du.ac.bd </w:t>
                      </w:r>
                    </w:p>
                    <w:p w14:paraId="5BB0E540" w14:textId="229FDC79" w:rsidR="001B601C" w:rsidRPr="00FD3134" w:rsidRDefault="001B601C" w:rsidP="001B601C">
                      <w:pPr>
                        <w:pStyle w:val="ListParagraph"/>
                        <w:spacing w:line="276" w:lineRule="auto"/>
                        <w:rPr>
                          <w:rFonts w:ascii="Times New Roman" w:eastAsia="Times New Roman" w:hAnsi="Times New Roman" w:cs="Times New Roman"/>
                        </w:rPr>
                      </w:pPr>
                      <w:r>
                        <w:rPr>
                          <w:noProof/>
                        </w:rPr>
                        <w:t xml:space="preserve">                                            </w:t>
                      </w:r>
                      <w:r w:rsidRPr="00FD3134">
                        <w:rPr>
                          <w:rFonts w:ascii="Times New Roman" w:hAnsi="Times New Roman" w:cs="Times New Roman"/>
                          <w:noProof/>
                        </w:rPr>
                        <w:t xml:space="preserve"> </w:t>
                      </w:r>
                      <w:hyperlink r:id="rId11" w:history="1">
                        <w:r w:rsidRPr="00FD3134">
                          <w:rPr>
                            <w:rStyle w:val="Hyperlink"/>
                            <w:rFonts w:ascii="Times New Roman" w:hAnsi="Times New Roman" w:cs="Times New Roman"/>
                            <w:noProof/>
                          </w:rPr>
                          <w:t>Linkedin</w:t>
                        </w:r>
                      </w:hyperlink>
                      <w:r>
                        <w:rPr>
                          <w:rFonts w:ascii="Times New Roman" w:hAnsi="Times New Roman" w:cs="Times New Roman"/>
                          <w:noProof/>
                        </w:rPr>
                        <w:t xml:space="preserve">           </w:t>
                      </w:r>
                      <w:r w:rsidR="00DF7E68">
                        <w:rPr>
                          <w:rFonts w:ascii="Times New Roman" w:hAnsi="Times New Roman" w:cs="Times New Roman"/>
                          <w:noProof/>
                        </w:rPr>
                        <w:t xml:space="preserve"> </w:t>
                      </w:r>
                      <w:hyperlink r:id="rId12" w:history="1">
                        <w:r w:rsidR="00DF7E68" w:rsidRPr="00DF7E68">
                          <w:rPr>
                            <w:rStyle w:val="Hyperlink"/>
                            <w:rFonts w:ascii="Times New Roman" w:hAnsi="Times New Roman" w:cs="Times New Roman"/>
                            <w:noProof/>
                          </w:rPr>
                          <w:t>Researchgate</w:t>
                        </w:r>
                      </w:hyperlink>
                    </w:p>
                    <w:p w14:paraId="2C57A46A" w14:textId="77777777" w:rsidR="001B601C" w:rsidRDefault="001B601C" w:rsidP="001B601C"/>
                  </w:txbxContent>
                </v:textbox>
                <w10:wrap type="square"/>
              </v:shape>
            </w:pict>
          </mc:Fallback>
        </mc:AlternateContent>
      </w:r>
    </w:p>
    <w:p w14:paraId="7B1EC5C7" w14:textId="5D3AF443" w:rsidR="001B601C" w:rsidRDefault="002E6810" w:rsidP="001B601C">
      <w:pPr>
        <w:spacing w:line="276" w:lineRule="auto"/>
        <w:rPr>
          <w:rFonts w:ascii="Times New Roman" w:eastAsia="Times New Roman" w:hAnsi="Times New Roman" w:cs="Times New Roman"/>
        </w:rPr>
      </w:pPr>
      <w:r w:rsidRPr="00056555">
        <w:rPr>
          <w:noProof/>
        </w:rPr>
        <w:drawing>
          <wp:anchor distT="0" distB="0" distL="114300" distR="114300" simplePos="0" relativeHeight="251661312" behindDoc="0" locked="0" layoutInCell="1" allowOverlap="1" wp14:anchorId="52EEF75F" wp14:editId="5541AB80">
            <wp:simplePos x="0" y="0"/>
            <wp:positionH relativeFrom="column">
              <wp:posOffset>1442720</wp:posOffset>
            </wp:positionH>
            <wp:positionV relativeFrom="paragraph">
              <wp:posOffset>146685</wp:posOffset>
            </wp:positionV>
            <wp:extent cx="137160" cy="137160"/>
            <wp:effectExtent l="0" t="0" r="0" b="0"/>
            <wp:wrapSquare wrapText="bothSides"/>
            <wp:docPr id="116443747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437479"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137160" cy="137160"/>
                    </a:xfrm>
                    <a:prstGeom prst="rect">
                      <a:avLst/>
                    </a:prstGeom>
                    <a:noFill/>
                    <a:ln>
                      <a:noFill/>
                    </a:ln>
                  </pic:spPr>
                </pic:pic>
              </a:graphicData>
            </a:graphic>
            <wp14:sizeRelH relativeFrom="page">
              <wp14:pctWidth>0</wp14:pctWidth>
            </wp14:sizeRelH>
            <wp14:sizeRelV relativeFrom="page">
              <wp14:pctHeight>0</wp14:pctHeight>
            </wp14:sizeRelV>
          </wp:anchor>
        </w:drawing>
      </w:r>
      <w:r w:rsidRPr="00056555">
        <w:rPr>
          <w:noProof/>
        </w:rPr>
        <w:drawing>
          <wp:anchor distT="0" distB="0" distL="114300" distR="114300" simplePos="0" relativeHeight="251662336" behindDoc="0" locked="0" layoutInCell="1" allowOverlap="1" wp14:anchorId="4ED69CD8" wp14:editId="6296F12E">
            <wp:simplePos x="0" y="0"/>
            <wp:positionH relativeFrom="column">
              <wp:posOffset>2659380</wp:posOffset>
            </wp:positionH>
            <wp:positionV relativeFrom="paragraph">
              <wp:posOffset>137795</wp:posOffset>
            </wp:positionV>
            <wp:extent cx="127635" cy="127635"/>
            <wp:effectExtent l="0" t="0" r="5715" b="5715"/>
            <wp:wrapSquare wrapText="bothSides"/>
            <wp:docPr id="130460065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600650" name="Picture 4"/>
                    <pic:cNvPicPr>
                      <a:picLocks noChangeAspect="1" noChangeArrowheads="1"/>
                    </pic:cNvPicPr>
                  </pic:nvPicPr>
                  <pic:blipFill>
                    <a:blip r:embed="rId14" cstate="print">
                      <a:extLst>
                        <a:ext uri="{28A0092B-C50C-407E-A947-70E740481C1C}">
                          <a14:useLocalDpi xmlns:a14="http://schemas.microsoft.com/office/drawing/2010/main" val="0"/>
                        </a:ext>
                      </a:extLst>
                    </a:blip>
                    <a:stretch>
                      <a:fillRect/>
                    </a:stretch>
                  </pic:blipFill>
                  <pic:spPr bwMode="auto">
                    <a:xfrm>
                      <a:off x="0" y="0"/>
                      <a:ext cx="127635" cy="127635"/>
                    </a:xfrm>
                    <a:prstGeom prst="rect">
                      <a:avLst/>
                    </a:prstGeom>
                    <a:noFill/>
                    <a:ln>
                      <a:noFill/>
                    </a:ln>
                  </pic:spPr>
                </pic:pic>
              </a:graphicData>
            </a:graphic>
            <wp14:sizeRelH relativeFrom="page">
              <wp14:pctWidth>0</wp14:pctWidth>
            </wp14:sizeRelH>
            <wp14:sizeRelV relativeFrom="page">
              <wp14:pctHeight>0</wp14:pctHeight>
            </wp14:sizeRelV>
          </wp:anchor>
        </w:drawing>
      </w:r>
      <w:r w:rsidRPr="00056555">
        <w:rPr>
          <w:noProof/>
        </w:rPr>
        <w:drawing>
          <wp:anchor distT="0" distB="0" distL="114300" distR="114300" simplePos="0" relativeHeight="251663360" behindDoc="0" locked="0" layoutInCell="1" allowOverlap="1" wp14:anchorId="702B9235" wp14:editId="50B71CE1">
            <wp:simplePos x="0" y="0"/>
            <wp:positionH relativeFrom="column">
              <wp:posOffset>3821430</wp:posOffset>
            </wp:positionH>
            <wp:positionV relativeFrom="paragraph">
              <wp:posOffset>146685</wp:posOffset>
            </wp:positionV>
            <wp:extent cx="127635" cy="127635"/>
            <wp:effectExtent l="0" t="0" r="5715" b="5715"/>
            <wp:wrapSquare wrapText="bothSides"/>
            <wp:docPr id="15600633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063328" name="Picture 4"/>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127635" cy="12763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6965ACD" w14:textId="6A84E5E2" w:rsidR="001B601C" w:rsidRDefault="00DF7E68" w:rsidP="001B601C">
      <w:pPr>
        <w:spacing w:line="276" w:lineRule="auto"/>
        <w:rPr>
          <w:rFonts w:ascii="Times New Roman" w:eastAsia="Times New Roman" w:hAnsi="Times New Roman" w:cs="Times New Roman"/>
        </w:rPr>
      </w:pPr>
      <w:r w:rsidRPr="00056555">
        <w:rPr>
          <w:noProof/>
        </w:rPr>
        <w:drawing>
          <wp:anchor distT="0" distB="0" distL="114300" distR="114300" simplePos="0" relativeHeight="251664384" behindDoc="0" locked="0" layoutInCell="1" allowOverlap="1" wp14:anchorId="4E79F388" wp14:editId="18F7393D">
            <wp:simplePos x="0" y="0"/>
            <wp:positionH relativeFrom="column">
              <wp:posOffset>3333750</wp:posOffset>
            </wp:positionH>
            <wp:positionV relativeFrom="paragraph">
              <wp:posOffset>153035</wp:posOffset>
            </wp:positionV>
            <wp:extent cx="137795" cy="127635"/>
            <wp:effectExtent l="0" t="0" r="0" b="5715"/>
            <wp:wrapSquare wrapText="bothSides"/>
            <wp:docPr id="19293059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305980" name="Picture 4"/>
                    <pic:cNvPicPr>
                      <a:picLocks noChangeAspect="1" noChangeArrowheads="1"/>
                    </pic:cNvPicPr>
                  </pic:nvPicPr>
                  <pic:blipFill>
                    <a:blip r:embed="rId16" cstate="print">
                      <a:extLst>
                        <a:ext uri="{28A0092B-C50C-407E-A947-70E740481C1C}">
                          <a14:useLocalDpi xmlns:a14="http://schemas.microsoft.com/office/drawing/2010/main" val="0"/>
                        </a:ext>
                      </a:extLst>
                    </a:blip>
                    <a:stretch>
                      <a:fillRect/>
                    </a:stretch>
                  </pic:blipFill>
                  <pic:spPr bwMode="auto">
                    <a:xfrm>
                      <a:off x="0" y="0"/>
                      <a:ext cx="137795" cy="127635"/>
                    </a:xfrm>
                    <a:prstGeom prst="rect">
                      <a:avLst/>
                    </a:prstGeom>
                    <a:noFill/>
                    <a:ln>
                      <a:noFill/>
                    </a:ln>
                  </pic:spPr>
                </pic:pic>
              </a:graphicData>
            </a:graphic>
            <wp14:sizeRelH relativeFrom="page">
              <wp14:pctWidth>0</wp14:pctWidth>
            </wp14:sizeRelH>
            <wp14:sizeRelV relativeFrom="page">
              <wp14:pctHeight>0</wp14:pctHeight>
            </wp14:sizeRelV>
          </wp:anchor>
        </w:drawing>
      </w:r>
      <w:r w:rsidR="001B601C" w:rsidRPr="00056555">
        <w:rPr>
          <w:noProof/>
        </w:rPr>
        <w:drawing>
          <wp:anchor distT="0" distB="0" distL="114300" distR="114300" simplePos="0" relativeHeight="251660288" behindDoc="0" locked="0" layoutInCell="1" allowOverlap="1" wp14:anchorId="38518B52" wp14:editId="6A7C94FD">
            <wp:simplePos x="0" y="0"/>
            <wp:positionH relativeFrom="column">
              <wp:posOffset>2384425</wp:posOffset>
            </wp:positionH>
            <wp:positionV relativeFrom="paragraph">
              <wp:posOffset>148590</wp:posOffset>
            </wp:positionV>
            <wp:extent cx="127635" cy="127635"/>
            <wp:effectExtent l="0" t="0" r="5715" b="5715"/>
            <wp:wrapSquare wrapText="bothSides"/>
            <wp:docPr id="151470048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976256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27635" cy="12763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1265FE3" w14:textId="4EF755D2" w:rsidR="001B601C" w:rsidRPr="00B302B0" w:rsidRDefault="001B601C" w:rsidP="001B601C">
      <w:pPr>
        <w:spacing w:line="276" w:lineRule="auto"/>
        <w:rPr>
          <w:rFonts w:ascii="Times New Roman" w:eastAsia="Times New Roman" w:hAnsi="Times New Roman" w:cs="Times New Roman"/>
        </w:rPr>
      </w:pPr>
    </w:p>
    <w:p w14:paraId="28395325" w14:textId="6CF02F8B" w:rsidR="001B601C" w:rsidRPr="00DC7D31" w:rsidRDefault="001B601C" w:rsidP="001B601C">
      <w:pPr>
        <w:pBdr>
          <w:bottom w:val="single" w:sz="12" w:space="1" w:color="000000"/>
        </w:pBdr>
        <w:spacing w:line="240" w:lineRule="auto"/>
        <w:rPr>
          <w:rFonts w:ascii="Times New Roman" w:eastAsia="Times New Roman" w:hAnsi="Times New Roman" w:cs="Times New Roman"/>
          <w:b/>
          <w:color w:val="2F5496" w:themeColor="accent1" w:themeShade="BF"/>
        </w:rPr>
      </w:pPr>
      <w:bookmarkStart w:id="0" w:name="_heading=h.gjdgxs" w:colFirst="0" w:colLast="0"/>
      <w:bookmarkEnd w:id="0"/>
      <w:r w:rsidRPr="00DC7D31">
        <w:rPr>
          <w:rFonts w:ascii="Times New Roman" w:eastAsia="Times New Roman" w:hAnsi="Times New Roman" w:cs="Times New Roman"/>
          <w:b/>
          <w:color w:val="2F5496" w:themeColor="accent1" w:themeShade="BF"/>
        </w:rPr>
        <w:t>RESEARCH INTEREST</w:t>
      </w:r>
    </w:p>
    <w:p w14:paraId="1190A69B" w14:textId="580DFE95" w:rsidR="00323312" w:rsidRDefault="001F61CB" w:rsidP="008114FD">
      <w:pPr>
        <w:pBdr>
          <w:bottom w:val="single" w:sz="12" w:space="1" w:color="000000"/>
        </w:pBdr>
        <w:spacing w:before="60" w:line="276" w:lineRule="auto"/>
        <w:rPr>
          <w:rFonts w:ascii="Times New Roman" w:eastAsia="Times New Roman" w:hAnsi="Times New Roman" w:cs="Times New Roman"/>
          <w:color w:val="000000"/>
        </w:rPr>
      </w:pPr>
      <w:r>
        <w:rPr>
          <w:rFonts w:ascii="Times New Roman" w:eastAsia="Times New Roman" w:hAnsi="Times New Roman" w:cs="Times New Roman"/>
          <w:noProof/>
          <w:color w:val="000000"/>
        </w:rPr>
        <mc:AlternateContent>
          <mc:Choice Requires="wps">
            <w:drawing>
              <wp:anchor distT="0" distB="0" distL="114300" distR="114300" simplePos="0" relativeHeight="251670528" behindDoc="0" locked="0" layoutInCell="1" allowOverlap="1" wp14:anchorId="2BEC8AD3" wp14:editId="4FC2DC9B">
                <wp:simplePos x="0" y="0"/>
                <wp:positionH relativeFrom="column">
                  <wp:posOffset>1303020</wp:posOffset>
                </wp:positionH>
                <wp:positionV relativeFrom="paragraph">
                  <wp:posOffset>29210</wp:posOffset>
                </wp:positionV>
                <wp:extent cx="4960620" cy="0"/>
                <wp:effectExtent l="0" t="0" r="0" b="0"/>
                <wp:wrapNone/>
                <wp:docPr id="4" name="Straight Connector 4"/>
                <wp:cNvGraphicFramePr/>
                <a:graphic xmlns:a="http://schemas.openxmlformats.org/drawingml/2006/main">
                  <a:graphicData uri="http://schemas.microsoft.com/office/word/2010/wordprocessingShape">
                    <wps:wsp>
                      <wps:cNvCnPr/>
                      <wps:spPr>
                        <a:xfrm>
                          <a:off x="0" y="0"/>
                          <a:ext cx="4960620"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3E4A3F3" id="Straight Connector 4" o:spid="_x0000_s1026" style="position:absolute;z-index:251670528;visibility:visible;mso-wrap-style:square;mso-wrap-distance-left:9pt;mso-wrap-distance-top:0;mso-wrap-distance-right:9pt;mso-wrap-distance-bottom:0;mso-position-horizontal:absolute;mso-position-horizontal-relative:text;mso-position-vertical:absolute;mso-position-vertical-relative:text" from="102.6pt,2.3pt" to="493.2pt,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" strokecolor="black [3200]" strokeweight="1pt">
                <v:stroke joinstyle="miter"/>
              </v:line>
            </w:pict>
          </mc:Fallback>
        </mc:AlternateContent>
      </w:r>
      <w:r w:rsidR="00323312" w:rsidRPr="00323312">
        <w:rPr>
          <w:rFonts w:ascii="Times New Roman" w:eastAsia="Times New Roman" w:hAnsi="Times New Roman" w:cs="Times New Roman"/>
          <w:color w:val="000000"/>
        </w:rPr>
        <w:t>My research focuses on natural products chemistry and phytochemistry, with particular emphasis on the isolation, characterization, and bioactivity evaluation of plant-derived bioactive compounds. I am interested in exploring multidisciplinary approaches that integrate phytochemical screening, analytical characterization, molecular docking, and in-vitro/in-vivo biological assays to identify and validate novel therapeutic agents from traditional medicinal plants. My work aims to bridge traditional herbal knowledge with modern drug discovery and pharmacological science, contributing to the development of biologically active molecules.</w:t>
      </w:r>
    </w:p>
    <w:p w14:paraId="39E374D1" w14:textId="07743E8F" w:rsidR="001B601C" w:rsidRPr="00323312" w:rsidRDefault="001B601C" w:rsidP="008114FD">
      <w:pPr>
        <w:pBdr>
          <w:bottom w:val="single" w:sz="12" w:space="1" w:color="000000"/>
        </w:pBdr>
        <w:spacing w:before="60" w:line="276" w:lineRule="auto"/>
        <w:rPr>
          <w:rFonts w:ascii="Times New Roman" w:eastAsia="Times New Roman" w:hAnsi="Times New Roman" w:cs="Times New Roman"/>
          <w:color w:val="000000"/>
        </w:rPr>
      </w:pPr>
      <w:r w:rsidRPr="00DC7D31">
        <w:rPr>
          <w:rFonts w:ascii="Times New Roman" w:eastAsia="Times New Roman" w:hAnsi="Times New Roman" w:cs="Times New Roman"/>
          <w:b/>
          <w:color w:val="2F5496" w:themeColor="accent1" w:themeShade="BF"/>
        </w:rPr>
        <w:t>RESEARCH EXPERIENCE</w:t>
      </w:r>
    </w:p>
    <w:p w14:paraId="329C2C1C" w14:textId="52B51D69" w:rsidR="00F749EC" w:rsidRPr="00F749EC" w:rsidRDefault="00F749EC" w:rsidP="00F749EC">
      <w:pPr>
        <w:pStyle w:val="ListParagraph"/>
        <w:numPr>
          <w:ilvl w:val="0"/>
          <w:numId w:val="39"/>
        </w:numPr>
        <w:spacing w:before="120" w:line="276" w:lineRule="auto"/>
        <w:jc w:val="both"/>
        <w:rPr>
          <w:rFonts w:ascii="Times New Roman" w:eastAsia="Times New Roman" w:hAnsi="Times New Roman" w:cs="Times New Roman"/>
          <w:bCs/>
        </w:rPr>
      </w:pPr>
      <w:r w:rsidRPr="00F749EC">
        <w:rPr>
          <w:rFonts w:ascii="Times New Roman" w:eastAsia="Times New Roman" w:hAnsi="Times New Roman" w:cs="Times New Roman"/>
          <w:b/>
          <w:bCs/>
        </w:rPr>
        <w:t>Supervision</w:t>
      </w:r>
      <w:r>
        <w:rPr>
          <w:rFonts w:ascii="Times New Roman" w:eastAsia="Times New Roman" w:hAnsi="Times New Roman" w:cs="Times New Roman"/>
          <w:bCs/>
        </w:rPr>
        <w:t xml:space="preserve">: </w:t>
      </w:r>
      <w:r w:rsidRPr="00B0128E">
        <w:rPr>
          <w:rFonts w:ascii="Times New Roman" w:eastAsia="Times New Roman" w:hAnsi="Times New Roman" w:cs="Times New Roman"/>
          <w:bCs/>
        </w:rPr>
        <w:t xml:space="preserve">Trained </w:t>
      </w:r>
      <w:r>
        <w:rPr>
          <w:rFonts w:ascii="Times New Roman" w:eastAsia="Times New Roman" w:hAnsi="Times New Roman" w:cs="Times New Roman"/>
          <w:b/>
          <w:bCs/>
        </w:rPr>
        <w:t>6</w:t>
      </w:r>
      <w:r w:rsidRPr="00B0128E">
        <w:rPr>
          <w:rFonts w:ascii="Times New Roman" w:eastAsia="Times New Roman" w:hAnsi="Times New Roman" w:cs="Times New Roman"/>
          <w:b/>
          <w:bCs/>
        </w:rPr>
        <w:t xml:space="preserve"> MSc and </w:t>
      </w:r>
      <w:r>
        <w:rPr>
          <w:rFonts w:ascii="Times New Roman" w:eastAsia="Times New Roman" w:hAnsi="Times New Roman" w:cs="Times New Roman"/>
          <w:b/>
          <w:bCs/>
        </w:rPr>
        <w:t>12</w:t>
      </w:r>
      <w:r w:rsidRPr="00B0128E">
        <w:rPr>
          <w:rFonts w:ascii="Times New Roman" w:eastAsia="Times New Roman" w:hAnsi="Times New Roman" w:cs="Times New Roman"/>
          <w:b/>
          <w:bCs/>
        </w:rPr>
        <w:t xml:space="preserve"> undergraduate students</w:t>
      </w:r>
      <w:r w:rsidRPr="00B0128E">
        <w:rPr>
          <w:rFonts w:ascii="Times New Roman" w:eastAsia="Times New Roman" w:hAnsi="Times New Roman" w:cs="Times New Roman"/>
          <w:bCs/>
        </w:rPr>
        <w:t xml:space="preserve"> in compound isolation, organic synthesis, and analytical techniques.</w:t>
      </w:r>
    </w:p>
    <w:p w14:paraId="78462960" w14:textId="7D46B018" w:rsidR="002F5DB4" w:rsidRPr="00F749EC" w:rsidRDefault="002F5DB4" w:rsidP="002F5DB4">
      <w:pPr>
        <w:pStyle w:val="ListParagraph"/>
        <w:numPr>
          <w:ilvl w:val="0"/>
          <w:numId w:val="39"/>
        </w:numPr>
        <w:spacing w:before="120" w:line="276" w:lineRule="auto"/>
        <w:jc w:val="both"/>
        <w:rPr>
          <w:rFonts w:ascii="Times New Roman" w:eastAsia="Times New Roman" w:hAnsi="Times New Roman" w:cs="Times New Roman"/>
          <w:iCs/>
          <w:color w:val="000000"/>
        </w:rPr>
      </w:pPr>
      <w:r w:rsidRPr="002F5DB4">
        <w:rPr>
          <w:rFonts w:ascii="Times New Roman" w:eastAsia="Times New Roman" w:hAnsi="Times New Roman" w:cs="Times New Roman"/>
          <w:b/>
          <w:iCs/>
          <w:color w:val="000000"/>
        </w:rPr>
        <w:t>M.S. Thesis:</w:t>
      </w:r>
      <w:r w:rsidRPr="002F5DB4">
        <w:rPr>
          <w:rFonts w:ascii="Times New Roman" w:eastAsia="Times New Roman" w:hAnsi="Times New Roman" w:cs="Times New Roman"/>
          <w:iCs/>
          <w:color w:val="000000"/>
        </w:rPr>
        <w:t xml:space="preserve"> </w:t>
      </w:r>
      <w:r w:rsidRPr="002F5DB4">
        <w:rPr>
          <w:rFonts w:ascii="Times New Roman" w:hAnsi="Times New Roman" w:cs="Times New Roman"/>
        </w:rPr>
        <w:t xml:space="preserve">Isolation of Phytoconstituents, Fatty Acid Analysis and Biological Investigation on the Flower of </w:t>
      </w:r>
      <w:proofErr w:type="spellStart"/>
      <w:r w:rsidRPr="002F5DB4">
        <w:rPr>
          <w:rFonts w:ascii="Times New Roman" w:hAnsi="Times New Roman" w:cs="Times New Roman"/>
          <w:i/>
        </w:rPr>
        <w:t>Acmella</w:t>
      </w:r>
      <w:proofErr w:type="spellEnd"/>
      <w:r w:rsidRPr="002F5DB4">
        <w:rPr>
          <w:rFonts w:ascii="Times New Roman" w:hAnsi="Times New Roman" w:cs="Times New Roman"/>
          <w:i/>
        </w:rPr>
        <w:t xml:space="preserve"> calva</w:t>
      </w:r>
      <w:r w:rsidRPr="002F5DB4">
        <w:rPr>
          <w:rFonts w:ascii="Times New Roman" w:hAnsi="Times New Roman" w:cs="Times New Roman"/>
        </w:rPr>
        <w:t xml:space="preserve"> (DC.) R.K. Jansen (</w:t>
      </w:r>
      <w:proofErr w:type="spellStart"/>
      <w:r w:rsidRPr="002F5DB4">
        <w:rPr>
          <w:rFonts w:ascii="Times New Roman" w:hAnsi="Times New Roman" w:cs="Times New Roman"/>
        </w:rPr>
        <w:t>Surjo</w:t>
      </w:r>
      <w:proofErr w:type="spellEnd"/>
      <w:r w:rsidRPr="002F5DB4">
        <w:rPr>
          <w:rFonts w:ascii="Times New Roman" w:hAnsi="Times New Roman" w:cs="Times New Roman"/>
        </w:rPr>
        <w:t xml:space="preserve"> Konna)</w:t>
      </w:r>
    </w:p>
    <w:p w14:paraId="1BDE7F55" w14:textId="656535D9" w:rsidR="00F749EC" w:rsidRPr="00F749EC" w:rsidRDefault="00F749EC" w:rsidP="00F749EC">
      <w:pPr>
        <w:pStyle w:val="ListParagraph"/>
        <w:numPr>
          <w:ilvl w:val="1"/>
          <w:numId w:val="39"/>
        </w:numPr>
        <w:spacing w:before="120" w:line="276" w:lineRule="auto"/>
        <w:jc w:val="both"/>
        <w:rPr>
          <w:rFonts w:ascii="Times New Roman" w:eastAsia="Times New Roman" w:hAnsi="Times New Roman" w:cs="Times New Roman"/>
          <w:bCs/>
        </w:rPr>
      </w:pPr>
      <w:r w:rsidRPr="00B0128E">
        <w:rPr>
          <w:rFonts w:ascii="Times New Roman" w:eastAsia="Times New Roman" w:hAnsi="Times New Roman" w:cs="Times New Roman"/>
          <w:bCs/>
        </w:rPr>
        <w:t xml:space="preserve">Applied </w:t>
      </w:r>
      <w:r w:rsidRPr="00B0128E">
        <w:rPr>
          <w:rFonts w:ascii="Times New Roman" w:eastAsia="Times New Roman" w:hAnsi="Times New Roman" w:cs="Times New Roman"/>
          <w:b/>
          <w:bCs/>
        </w:rPr>
        <w:t>spectroscopic and chromatographic methods</w:t>
      </w:r>
      <w:r w:rsidRPr="00B0128E">
        <w:rPr>
          <w:rFonts w:ascii="Times New Roman" w:eastAsia="Times New Roman" w:hAnsi="Times New Roman" w:cs="Times New Roman"/>
          <w:bCs/>
        </w:rPr>
        <w:t xml:space="preserve"> (NMR, UV-Vis, IR, XRD, HPLC) for structural elucidation and biological activity studies.</w:t>
      </w:r>
    </w:p>
    <w:p w14:paraId="56724176" w14:textId="294A8A94" w:rsidR="002F5DB4" w:rsidRPr="002F5DB4" w:rsidRDefault="00BF3242" w:rsidP="002F5DB4">
      <w:pPr>
        <w:pStyle w:val="ListParagraph"/>
        <w:numPr>
          <w:ilvl w:val="0"/>
          <w:numId w:val="39"/>
        </w:numPr>
        <w:spacing w:line="276" w:lineRule="auto"/>
        <w:rPr>
          <w:rFonts w:ascii="Times New Roman" w:hAnsi="Times New Roman" w:cs="Times New Roman"/>
        </w:rPr>
      </w:pPr>
      <w:r w:rsidRPr="00BF3242">
        <w:rPr>
          <w:rFonts w:ascii="Times New Roman" w:hAnsi="Times New Roman" w:cs="Times New Roman"/>
          <w:b/>
          <w:iCs/>
        </w:rPr>
        <w:t xml:space="preserve">B.S. </w:t>
      </w:r>
      <w:r w:rsidR="002F5DB4" w:rsidRPr="00BF3242">
        <w:rPr>
          <w:rFonts w:ascii="Times New Roman" w:hAnsi="Times New Roman" w:cs="Times New Roman"/>
          <w:b/>
          <w:iCs/>
        </w:rPr>
        <w:t>Project</w:t>
      </w:r>
      <w:r w:rsidR="002F5DB4" w:rsidRPr="00BF3242">
        <w:rPr>
          <w:rFonts w:ascii="Times New Roman" w:hAnsi="Times New Roman" w:cs="Times New Roman"/>
          <w:b/>
          <w:i/>
          <w:iCs/>
        </w:rPr>
        <w:t>:</w:t>
      </w:r>
      <w:r w:rsidR="002F5DB4" w:rsidRPr="002F5DB4">
        <w:rPr>
          <w:rFonts w:ascii="Times New Roman" w:hAnsi="Times New Roman" w:cs="Times New Roman"/>
        </w:rPr>
        <w:t xml:space="preserve"> Phytochemical Screening, In-Vitro Cytotoxicity Evaluation and Fatty acid analysis of </w:t>
      </w:r>
      <w:proofErr w:type="spellStart"/>
      <w:r w:rsidR="002F5DB4" w:rsidRPr="002F5DB4">
        <w:rPr>
          <w:rFonts w:ascii="Times New Roman" w:hAnsi="Times New Roman" w:cs="Times New Roman"/>
          <w:i/>
        </w:rPr>
        <w:t>Spilanthes</w:t>
      </w:r>
      <w:proofErr w:type="spellEnd"/>
      <w:r w:rsidR="002F5DB4" w:rsidRPr="002F5DB4">
        <w:rPr>
          <w:rFonts w:ascii="Times New Roman" w:hAnsi="Times New Roman" w:cs="Times New Roman"/>
          <w:i/>
        </w:rPr>
        <w:t xml:space="preserve"> </w:t>
      </w:r>
      <w:proofErr w:type="spellStart"/>
      <w:r w:rsidR="002F5DB4" w:rsidRPr="002F5DB4">
        <w:rPr>
          <w:rFonts w:ascii="Times New Roman" w:hAnsi="Times New Roman" w:cs="Times New Roman"/>
          <w:i/>
        </w:rPr>
        <w:t>acmella</w:t>
      </w:r>
      <w:proofErr w:type="spellEnd"/>
      <w:r w:rsidR="002F5DB4" w:rsidRPr="002F5DB4">
        <w:rPr>
          <w:rFonts w:ascii="Times New Roman" w:hAnsi="Times New Roman" w:cs="Times New Roman"/>
        </w:rPr>
        <w:t xml:space="preserve"> L. Flower</w:t>
      </w:r>
    </w:p>
    <w:p w14:paraId="6C7C369F" w14:textId="64D02159" w:rsidR="001B601C" w:rsidRPr="00DC7D31" w:rsidRDefault="00EE37A0" w:rsidP="00AC4134">
      <w:pPr>
        <w:pBdr>
          <w:bottom w:val="single" w:sz="12" w:space="1" w:color="000000"/>
        </w:pBdr>
        <w:spacing w:before="120" w:line="240" w:lineRule="auto"/>
        <w:rPr>
          <w:rFonts w:ascii="Times New Roman" w:eastAsia="Times New Roman" w:hAnsi="Times New Roman" w:cs="Times New Roman"/>
          <w:b/>
          <w:color w:val="2F5496" w:themeColor="accent1" w:themeShade="BF"/>
        </w:rPr>
      </w:pPr>
      <w:r w:rsidRPr="00DC7D31">
        <w:rPr>
          <w:rFonts w:ascii="Times New Roman" w:eastAsia="Times New Roman" w:hAnsi="Times New Roman" w:cs="Times New Roman"/>
          <w:b/>
          <w:color w:val="2F5496" w:themeColor="accent1" w:themeShade="BF"/>
        </w:rPr>
        <w:t>PUBLICATIONS</w:t>
      </w:r>
    </w:p>
    <w:p w14:paraId="67C97055" w14:textId="1F7EC038" w:rsidR="00EE37A0" w:rsidRDefault="00EE37A0" w:rsidP="00DF0307">
      <w:pPr>
        <w:spacing w:before="60" w:line="276" w:lineRule="auto"/>
        <w:rPr>
          <w:rFonts w:ascii="Times New Roman" w:eastAsia="Times New Roman" w:hAnsi="Times New Roman" w:cs="Times New Roman"/>
          <w:color w:val="000000"/>
          <w:sz w:val="20"/>
          <w:szCs w:val="20"/>
        </w:rPr>
      </w:pPr>
      <w:r w:rsidRPr="00EE37A0">
        <w:rPr>
          <w:rFonts w:ascii="Times New Roman" w:eastAsia="Times New Roman" w:hAnsi="Times New Roman" w:cs="Times New Roman"/>
          <w:b/>
          <w:bCs/>
          <w:color w:val="000000"/>
        </w:rPr>
        <w:t>Publications</w:t>
      </w:r>
      <w:r w:rsidRPr="00DF0307">
        <w:rPr>
          <w:rFonts w:ascii="Times New Roman" w:eastAsia="Times New Roman" w:hAnsi="Times New Roman" w:cs="Times New Roman"/>
          <w:color w:val="000000"/>
          <w:sz w:val="20"/>
          <w:szCs w:val="20"/>
        </w:rPr>
        <w:t>.</w:t>
      </w:r>
    </w:p>
    <w:p w14:paraId="5CA0EB26" w14:textId="0B71864F" w:rsidR="00DF0307" w:rsidRPr="003452F5" w:rsidRDefault="00DF0307" w:rsidP="00DF0307">
      <w:pPr>
        <w:pStyle w:val="ListParagraph"/>
        <w:numPr>
          <w:ilvl w:val="0"/>
          <w:numId w:val="42"/>
        </w:numPr>
        <w:spacing w:before="60" w:line="276" w:lineRule="auto"/>
        <w:rPr>
          <w:rFonts w:ascii="Times New Roman" w:eastAsia="Times New Roman" w:hAnsi="Times New Roman" w:cs="Times New Roman"/>
          <w:b/>
          <w:bCs/>
          <w:color w:val="000000"/>
        </w:rPr>
      </w:pPr>
      <w:r w:rsidRPr="003452F5">
        <w:rPr>
          <w:rFonts w:ascii="Times New Roman" w:hAnsi="Times New Roman" w:cs="Times New Roman"/>
          <w:color w:val="222222"/>
          <w:shd w:val="clear" w:color="auto" w:fill="FFFFFF"/>
        </w:rPr>
        <w:t>Ahmed, M. S., *Rafi, M. O. S., &amp; Muslim, T. (2026). Valorization of crab shell waste into chitin, chitosan, and carboxymethyl chitosan: Extraction, chemical modification, and characterization. </w:t>
      </w:r>
      <w:r w:rsidRPr="003452F5">
        <w:rPr>
          <w:rFonts w:ascii="Times New Roman" w:hAnsi="Times New Roman" w:cs="Times New Roman"/>
          <w:i/>
          <w:iCs/>
          <w:color w:val="222222"/>
          <w:shd w:val="clear" w:color="auto" w:fill="FFFFFF"/>
        </w:rPr>
        <w:t>Next Materials</w:t>
      </w:r>
      <w:r w:rsidRPr="003452F5">
        <w:rPr>
          <w:rFonts w:ascii="Times New Roman" w:hAnsi="Times New Roman" w:cs="Times New Roman"/>
          <w:color w:val="222222"/>
          <w:shd w:val="clear" w:color="auto" w:fill="FFFFFF"/>
        </w:rPr>
        <w:t>, </w:t>
      </w:r>
      <w:r w:rsidRPr="003452F5">
        <w:rPr>
          <w:rFonts w:ascii="Times New Roman" w:hAnsi="Times New Roman" w:cs="Times New Roman"/>
          <w:i/>
          <w:iCs/>
          <w:color w:val="222222"/>
          <w:shd w:val="clear" w:color="auto" w:fill="FFFFFF"/>
        </w:rPr>
        <w:t>11</w:t>
      </w:r>
      <w:r w:rsidRPr="003452F5">
        <w:rPr>
          <w:rFonts w:ascii="Times New Roman" w:hAnsi="Times New Roman" w:cs="Times New Roman"/>
          <w:color w:val="222222"/>
          <w:shd w:val="clear" w:color="auto" w:fill="FFFFFF"/>
        </w:rPr>
        <w:t>, 101710. (Scopus Indexed)</w:t>
      </w:r>
    </w:p>
    <w:p w14:paraId="35E753D5" w14:textId="4BE559C5" w:rsidR="00EE37A0" w:rsidRPr="003452F5" w:rsidRDefault="00DF0307" w:rsidP="00F62054">
      <w:pPr>
        <w:numPr>
          <w:ilvl w:val="0"/>
          <w:numId w:val="21"/>
        </w:numPr>
        <w:spacing w:line="276" w:lineRule="auto"/>
        <w:jc w:val="both"/>
        <w:rPr>
          <w:rFonts w:ascii="Times New Roman" w:eastAsia="Times New Roman" w:hAnsi="Times New Roman" w:cs="Times New Roman"/>
          <w:color w:val="000000"/>
        </w:rPr>
      </w:pPr>
      <w:r w:rsidRPr="003452F5">
        <w:rPr>
          <w:rFonts w:ascii="Times New Roman" w:hAnsi="Times New Roman" w:cs="Times New Roman"/>
          <w:color w:val="222222"/>
          <w:shd w:val="clear" w:color="auto" w:fill="FFFFFF"/>
        </w:rPr>
        <w:t xml:space="preserve">*Rafi, M. O. S., Shristy, N. T., Mimi, S. S., </w:t>
      </w:r>
      <w:proofErr w:type="spellStart"/>
      <w:r w:rsidRPr="003452F5">
        <w:rPr>
          <w:rFonts w:ascii="Times New Roman" w:hAnsi="Times New Roman" w:cs="Times New Roman"/>
          <w:color w:val="222222"/>
          <w:shd w:val="clear" w:color="auto" w:fill="FFFFFF"/>
        </w:rPr>
        <w:t>Chhanda</w:t>
      </w:r>
      <w:proofErr w:type="spellEnd"/>
      <w:r w:rsidRPr="003452F5">
        <w:rPr>
          <w:rFonts w:ascii="Times New Roman" w:hAnsi="Times New Roman" w:cs="Times New Roman"/>
          <w:color w:val="222222"/>
          <w:shd w:val="clear" w:color="auto" w:fill="FFFFFF"/>
        </w:rPr>
        <w:t xml:space="preserve">, S. A., Rahman, M. H., Rahman, M. S., ... &amp; Muslim, T. (2025). Antioxidant, thrombolytic, cytotoxic and membrane stabilizing activities and fatty acid composition of </w:t>
      </w:r>
      <w:proofErr w:type="spellStart"/>
      <w:r w:rsidRPr="003452F5">
        <w:rPr>
          <w:rFonts w:ascii="Times New Roman" w:hAnsi="Times New Roman" w:cs="Times New Roman"/>
          <w:color w:val="222222"/>
          <w:shd w:val="clear" w:color="auto" w:fill="FFFFFF"/>
        </w:rPr>
        <w:t>Acmella</w:t>
      </w:r>
      <w:proofErr w:type="spellEnd"/>
      <w:r w:rsidRPr="003452F5">
        <w:rPr>
          <w:rFonts w:ascii="Times New Roman" w:hAnsi="Times New Roman" w:cs="Times New Roman"/>
          <w:color w:val="222222"/>
          <w:shd w:val="clear" w:color="auto" w:fill="FFFFFF"/>
        </w:rPr>
        <w:t xml:space="preserve"> Calva (DC.) Flower. </w:t>
      </w:r>
      <w:r w:rsidRPr="003452F5">
        <w:rPr>
          <w:rFonts w:ascii="Times New Roman" w:hAnsi="Times New Roman" w:cs="Times New Roman"/>
          <w:i/>
          <w:iCs/>
          <w:color w:val="222222"/>
          <w:shd w:val="clear" w:color="auto" w:fill="FFFFFF"/>
        </w:rPr>
        <w:t>Bangladesh Journal of Botany</w:t>
      </w:r>
      <w:r w:rsidRPr="003452F5">
        <w:rPr>
          <w:rFonts w:ascii="Times New Roman" w:hAnsi="Times New Roman" w:cs="Times New Roman"/>
          <w:color w:val="222222"/>
          <w:shd w:val="clear" w:color="auto" w:fill="FFFFFF"/>
        </w:rPr>
        <w:t>, </w:t>
      </w:r>
      <w:r w:rsidRPr="003452F5">
        <w:rPr>
          <w:rFonts w:ascii="Times New Roman" w:hAnsi="Times New Roman" w:cs="Times New Roman"/>
          <w:i/>
          <w:iCs/>
          <w:color w:val="222222"/>
          <w:shd w:val="clear" w:color="auto" w:fill="FFFFFF"/>
        </w:rPr>
        <w:t>54</w:t>
      </w:r>
      <w:r w:rsidRPr="003452F5">
        <w:rPr>
          <w:rFonts w:ascii="Times New Roman" w:hAnsi="Times New Roman" w:cs="Times New Roman"/>
          <w:color w:val="222222"/>
          <w:shd w:val="clear" w:color="auto" w:fill="FFFFFF"/>
        </w:rPr>
        <w:t>(3), 433-439.</w:t>
      </w:r>
      <w:r w:rsidR="003452F5" w:rsidRPr="003452F5">
        <w:rPr>
          <w:rFonts w:ascii="Times New Roman" w:hAnsi="Times New Roman" w:cs="Times New Roman"/>
          <w:color w:val="222222"/>
          <w:shd w:val="clear" w:color="auto" w:fill="FFFFFF"/>
        </w:rPr>
        <w:t xml:space="preserve"> (Scopus Indexed)</w:t>
      </w:r>
    </w:p>
    <w:p w14:paraId="38B1B109" w14:textId="0DD894EE" w:rsidR="003452F5" w:rsidRPr="003452F5" w:rsidRDefault="003452F5" w:rsidP="00F62054">
      <w:pPr>
        <w:numPr>
          <w:ilvl w:val="0"/>
          <w:numId w:val="21"/>
        </w:numPr>
        <w:spacing w:line="276" w:lineRule="auto"/>
        <w:jc w:val="both"/>
        <w:rPr>
          <w:rFonts w:ascii="Times New Roman" w:eastAsia="Times New Roman" w:hAnsi="Times New Roman" w:cs="Times New Roman"/>
          <w:color w:val="000000"/>
        </w:rPr>
      </w:pPr>
      <w:r w:rsidRPr="003452F5">
        <w:rPr>
          <w:rFonts w:ascii="Times New Roman" w:hAnsi="Times New Roman" w:cs="Times New Roman"/>
          <w:color w:val="222222"/>
          <w:shd w:val="clear" w:color="auto" w:fill="FFFFFF"/>
        </w:rPr>
        <w:t xml:space="preserve">Bristy, R. R., Mimi, S. S., </w:t>
      </w:r>
      <w:proofErr w:type="spellStart"/>
      <w:r w:rsidRPr="003452F5">
        <w:rPr>
          <w:rFonts w:ascii="Times New Roman" w:hAnsi="Times New Roman" w:cs="Times New Roman"/>
          <w:color w:val="222222"/>
          <w:shd w:val="clear" w:color="auto" w:fill="FFFFFF"/>
        </w:rPr>
        <w:t>Chhanda</w:t>
      </w:r>
      <w:proofErr w:type="spellEnd"/>
      <w:r w:rsidRPr="003452F5">
        <w:rPr>
          <w:rFonts w:ascii="Times New Roman" w:hAnsi="Times New Roman" w:cs="Times New Roman"/>
          <w:color w:val="222222"/>
          <w:shd w:val="clear" w:color="auto" w:fill="FFFFFF"/>
        </w:rPr>
        <w:t xml:space="preserve">, S. A., Ali, M. H., Rafi, M. O. S., &amp; Muslim, T. (2025). Investigation of the Pharmacological Potential of </w:t>
      </w:r>
      <w:proofErr w:type="spellStart"/>
      <w:r w:rsidRPr="003452F5">
        <w:rPr>
          <w:rFonts w:ascii="Times New Roman" w:hAnsi="Times New Roman" w:cs="Times New Roman"/>
          <w:color w:val="222222"/>
          <w:shd w:val="clear" w:color="auto" w:fill="FFFFFF"/>
        </w:rPr>
        <w:t>Staurogyne</w:t>
      </w:r>
      <w:proofErr w:type="spellEnd"/>
      <w:r w:rsidRPr="003452F5">
        <w:rPr>
          <w:rFonts w:ascii="Times New Roman" w:hAnsi="Times New Roman" w:cs="Times New Roman"/>
          <w:color w:val="222222"/>
          <w:shd w:val="clear" w:color="auto" w:fill="FFFFFF"/>
        </w:rPr>
        <w:t xml:space="preserve"> zeylanica Kuntze: In vitro and In vivo Studies. </w:t>
      </w:r>
      <w:r w:rsidRPr="003452F5">
        <w:rPr>
          <w:rFonts w:ascii="Times New Roman" w:hAnsi="Times New Roman" w:cs="Times New Roman"/>
          <w:i/>
          <w:iCs/>
          <w:color w:val="222222"/>
          <w:shd w:val="clear" w:color="auto" w:fill="FFFFFF"/>
        </w:rPr>
        <w:t>Bangladesh Pharmaceutical Journal</w:t>
      </w:r>
      <w:r w:rsidRPr="003452F5">
        <w:rPr>
          <w:rFonts w:ascii="Times New Roman" w:hAnsi="Times New Roman" w:cs="Times New Roman"/>
          <w:color w:val="222222"/>
          <w:shd w:val="clear" w:color="auto" w:fill="FFFFFF"/>
        </w:rPr>
        <w:t>, </w:t>
      </w:r>
      <w:r w:rsidRPr="003452F5">
        <w:rPr>
          <w:rFonts w:ascii="Times New Roman" w:hAnsi="Times New Roman" w:cs="Times New Roman"/>
          <w:i/>
          <w:iCs/>
          <w:color w:val="222222"/>
          <w:shd w:val="clear" w:color="auto" w:fill="FFFFFF"/>
        </w:rPr>
        <w:t>28</w:t>
      </w:r>
      <w:r w:rsidRPr="003452F5">
        <w:rPr>
          <w:rFonts w:ascii="Times New Roman" w:hAnsi="Times New Roman" w:cs="Times New Roman"/>
          <w:color w:val="222222"/>
          <w:shd w:val="clear" w:color="auto" w:fill="FFFFFF"/>
        </w:rPr>
        <w:t>(1), 28-36.</w:t>
      </w:r>
    </w:p>
    <w:p w14:paraId="48D63A11" w14:textId="1C49AD4D" w:rsidR="003452F5" w:rsidRPr="003452F5" w:rsidRDefault="003452F5" w:rsidP="00F62054">
      <w:pPr>
        <w:numPr>
          <w:ilvl w:val="0"/>
          <w:numId w:val="21"/>
        </w:numPr>
        <w:spacing w:line="276" w:lineRule="auto"/>
        <w:jc w:val="both"/>
        <w:rPr>
          <w:rFonts w:ascii="Times New Roman" w:eastAsia="Times New Roman" w:hAnsi="Times New Roman" w:cs="Times New Roman"/>
          <w:color w:val="000000"/>
        </w:rPr>
      </w:pPr>
      <w:r w:rsidRPr="003452F5">
        <w:rPr>
          <w:rFonts w:ascii="Times New Roman" w:hAnsi="Times New Roman" w:cs="Times New Roman"/>
          <w:color w:val="222222"/>
          <w:shd w:val="clear" w:color="auto" w:fill="FFFFFF"/>
        </w:rPr>
        <w:t xml:space="preserve">Jahan, I., Ali, M. H., Shristy, N. T., Rafi, M. O. S., Mimi, S. S., </w:t>
      </w:r>
      <w:proofErr w:type="spellStart"/>
      <w:r w:rsidRPr="003452F5">
        <w:rPr>
          <w:rFonts w:ascii="Times New Roman" w:hAnsi="Times New Roman" w:cs="Times New Roman"/>
          <w:color w:val="222222"/>
          <w:shd w:val="clear" w:color="auto" w:fill="FFFFFF"/>
        </w:rPr>
        <w:t>Siddik</w:t>
      </w:r>
      <w:proofErr w:type="spellEnd"/>
      <w:r w:rsidRPr="003452F5">
        <w:rPr>
          <w:rFonts w:ascii="Times New Roman" w:hAnsi="Times New Roman" w:cs="Times New Roman"/>
          <w:color w:val="222222"/>
          <w:shd w:val="clear" w:color="auto" w:fill="FFFFFF"/>
        </w:rPr>
        <w:t>, M. N. A., ... &amp; Chowdhury, T. A. (2024). Assessing Therapeutic Potentials of Catharanthus roseus (L.) G. Don Focusing on Anti-Diabetic, Analgesic and Anti-Diarrheal Activities. </w:t>
      </w:r>
      <w:r w:rsidRPr="003452F5">
        <w:rPr>
          <w:rFonts w:ascii="Times New Roman" w:hAnsi="Times New Roman" w:cs="Times New Roman"/>
          <w:i/>
          <w:iCs/>
          <w:color w:val="222222"/>
          <w:shd w:val="clear" w:color="auto" w:fill="FFFFFF"/>
        </w:rPr>
        <w:t>Bangladesh Pharmaceutical Journal</w:t>
      </w:r>
      <w:r w:rsidRPr="003452F5">
        <w:rPr>
          <w:rFonts w:ascii="Times New Roman" w:hAnsi="Times New Roman" w:cs="Times New Roman"/>
          <w:color w:val="222222"/>
          <w:shd w:val="clear" w:color="auto" w:fill="FFFFFF"/>
        </w:rPr>
        <w:t>, </w:t>
      </w:r>
      <w:r w:rsidRPr="003452F5">
        <w:rPr>
          <w:rFonts w:ascii="Times New Roman" w:hAnsi="Times New Roman" w:cs="Times New Roman"/>
          <w:i/>
          <w:iCs/>
          <w:color w:val="222222"/>
          <w:shd w:val="clear" w:color="auto" w:fill="FFFFFF"/>
        </w:rPr>
        <w:t>27</w:t>
      </w:r>
      <w:r w:rsidRPr="003452F5">
        <w:rPr>
          <w:rFonts w:ascii="Times New Roman" w:hAnsi="Times New Roman" w:cs="Times New Roman"/>
          <w:color w:val="222222"/>
          <w:shd w:val="clear" w:color="auto" w:fill="FFFFFF"/>
        </w:rPr>
        <w:t>(2), 215-222.</w:t>
      </w:r>
    </w:p>
    <w:p w14:paraId="518A32C5" w14:textId="20D6D6C6" w:rsidR="003452F5" w:rsidRPr="003452F5" w:rsidRDefault="003452F5" w:rsidP="00F62054">
      <w:pPr>
        <w:numPr>
          <w:ilvl w:val="0"/>
          <w:numId w:val="21"/>
        </w:numPr>
        <w:spacing w:line="276" w:lineRule="auto"/>
        <w:jc w:val="both"/>
        <w:rPr>
          <w:rFonts w:ascii="Times New Roman" w:eastAsia="Times New Roman" w:hAnsi="Times New Roman" w:cs="Times New Roman"/>
          <w:color w:val="000000"/>
        </w:rPr>
      </w:pPr>
      <w:r w:rsidRPr="003452F5">
        <w:rPr>
          <w:rFonts w:ascii="Times New Roman" w:hAnsi="Times New Roman" w:cs="Times New Roman"/>
          <w:color w:val="222222"/>
          <w:shd w:val="clear" w:color="auto" w:fill="FFFFFF"/>
        </w:rPr>
        <w:t>Shristy, N. T., Rafi, M. O. S., Mimi, S. S., Chowdhury, V., Rahman, M. H., &amp; Chowdhury, T. A. (2024). In vitro Biological Activities and Fatty Acid Composition Analysis of Musa paradisiaca L. Inflorescence. </w:t>
      </w:r>
      <w:r w:rsidRPr="003452F5">
        <w:rPr>
          <w:rFonts w:ascii="Times New Roman" w:hAnsi="Times New Roman" w:cs="Times New Roman"/>
          <w:i/>
          <w:iCs/>
          <w:color w:val="222222"/>
          <w:shd w:val="clear" w:color="auto" w:fill="FFFFFF"/>
        </w:rPr>
        <w:t>Dhaka University Journal of Pharmaceutical Sciences</w:t>
      </w:r>
      <w:r w:rsidRPr="003452F5">
        <w:rPr>
          <w:rFonts w:ascii="Times New Roman" w:hAnsi="Times New Roman" w:cs="Times New Roman"/>
          <w:color w:val="222222"/>
          <w:shd w:val="clear" w:color="auto" w:fill="FFFFFF"/>
        </w:rPr>
        <w:t>, </w:t>
      </w:r>
      <w:r w:rsidRPr="003452F5">
        <w:rPr>
          <w:rFonts w:ascii="Times New Roman" w:hAnsi="Times New Roman" w:cs="Times New Roman"/>
          <w:i/>
          <w:iCs/>
          <w:color w:val="222222"/>
          <w:shd w:val="clear" w:color="auto" w:fill="FFFFFF"/>
        </w:rPr>
        <w:t>23</w:t>
      </w:r>
      <w:r w:rsidRPr="003452F5">
        <w:rPr>
          <w:rFonts w:ascii="Times New Roman" w:hAnsi="Times New Roman" w:cs="Times New Roman"/>
          <w:color w:val="222222"/>
          <w:shd w:val="clear" w:color="auto" w:fill="FFFFFF"/>
        </w:rPr>
        <w:t>(1), 69-76.</w:t>
      </w:r>
    </w:p>
    <w:p w14:paraId="5F60B697" w14:textId="7D62703E" w:rsidR="003452F5" w:rsidRPr="003452F5" w:rsidRDefault="003452F5" w:rsidP="003452F5">
      <w:pPr>
        <w:numPr>
          <w:ilvl w:val="0"/>
          <w:numId w:val="21"/>
        </w:numPr>
        <w:spacing w:line="276" w:lineRule="auto"/>
        <w:jc w:val="both"/>
        <w:rPr>
          <w:rFonts w:ascii="Times New Roman" w:eastAsia="Times New Roman" w:hAnsi="Times New Roman" w:cs="Times New Roman"/>
          <w:color w:val="000000"/>
        </w:rPr>
      </w:pPr>
      <w:r w:rsidRPr="003452F5">
        <w:rPr>
          <w:rFonts w:ascii="Times New Roman" w:hAnsi="Times New Roman" w:cs="Times New Roman"/>
          <w:color w:val="222222"/>
          <w:shd w:val="clear" w:color="auto" w:fill="FFFFFF"/>
        </w:rPr>
        <w:t xml:space="preserve">Rafi, M. O. S., Shristy, N. T., Chowdhury, V., Rahman, M. H., Mimi, S. S., Afroz, R., &amp; Chowdhury, T. A. (2023). </w:t>
      </w:r>
      <w:proofErr w:type="spellStart"/>
      <w:r w:rsidRPr="003452F5">
        <w:rPr>
          <w:rFonts w:ascii="Times New Roman" w:hAnsi="Times New Roman" w:cs="Times New Roman"/>
          <w:color w:val="222222"/>
          <w:shd w:val="clear" w:color="auto" w:fill="FFFFFF"/>
        </w:rPr>
        <w:t>Acmella</w:t>
      </w:r>
      <w:proofErr w:type="spellEnd"/>
      <w:r w:rsidRPr="003452F5">
        <w:rPr>
          <w:rFonts w:ascii="Times New Roman" w:hAnsi="Times New Roman" w:cs="Times New Roman"/>
          <w:color w:val="222222"/>
          <w:shd w:val="clear" w:color="auto" w:fill="FFFFFF"/>
        </w:rPr>
        <w:t xml:space="preserve"> calva (DC.) RK Jansen flower: A comprehensive in vivo study of its central and peripheral analgesic, hypoglycemic, antidepressant, and anti-diarrheal properties. </w:t>
      </w:r>
      <w:r w:rsidRPr="003452F5">
        <w:rPr>
          <w:rFonts w:ascii="Times New Roman" w:hAnsi="Times New Roman" w:cs="Times New Roman"/>
          <w:i/>
          <w:iCs/>
          <w:color w:val="222222"/>
          <w:shd w:val="clear" w:color="auto" w:fill="FFFFFF"/>
        </w:rPr>
        <w:t>Dhaka University Journal of Pharmaceutical Sciences</w:t>
      </w:r>
      <w:r w:rsidRPr="003452F5">
        <w:rPr>
          <w:rFonts w:ascii="Times New Roman" w:hAnsi="Times New Roman" w:cs="Times New Roman"/>
          <w:color w:val="222222"/>
          <w:shd w:val="clear" w:color="auto" w:fill="FFFFFF"/>
        </w:rPr>
        <w:t>, </w:t>
      </w:r>
      <w:r w:rsidRPr="003452F5">
        <w:rPr>
          <w:rFonts w:ascii="Times New Roman" w:hAnsi="Times New Roman" w:cs="Times New Roman"/>
          <w:i/>
          <w:iCs/>
          <w:color w:val="222222"/>
          <w:shd w:val="clear" w:color="auto" w:fill="FFFFFF"/>
        </w:rPr>
        <w:t>22</w:t>
      </w:r>
      <w:r w:rsidRPr="003452F5">
        <w:rPr>
          <w:rFonts w:ascii="Times New Roman" w:hAnsi="Times New Roman" w:cs="Times New Roman"/>
          <w:color w:val="222222"/>
          <w:shd w:val="clear" w:color="auto" w:fill="FFFFFF"/>
        </w:rPr>
        <w:t>(1), 65-71.</w:t>
      </w:r>
    </w:p>
    <w:p w14:paraId="59A5CB3E" w14:textId="77777777" w:rsidR="00EE37A0" w:rsidRPr="00EE37A0" w:rsidRDefault="00EE37A0" w:rsidP="00845D79">
      <w:pPr>
        <w:spacing w:before="120" w:line="276" w:lineRule="auto"/>
        <w:rPr>
          <w:rFonts w:ascii="Times New Roman" w:eastAsia="Times New Roman" w:hAnsi="Times New Roman" w:cs="Times New Roman"/>
          <w:b/>
          <w:bCs/>
          <w:color w:val="000000"/>
        </w:rPr>
      </w:pPr>
      <w:r w:rsidRPr="00EE37A0">
        <w:rPr>
          <w:rFonts w:ascii="Times New Roman" w:eastAsia="Times New Roman" w:hAnsi="Times New Roman" w:cs="Times New Roman"/>
          <w:b/>
          <w:bCs/>
          <w:color w:val="000000"/>
        </w:rPr>
        <w:t>Conference Presentations</w:t>
      </w:r>
    </w:p>
    <w:p w14:paraId="7ECBA52F" w14:textId="77777777" w:rsidR="009C091A" w:rsidRPr="009C091A" w:rsidRDefault="009C091A" w:rsidP="009C091A">
      <w:pPr>
        <w:pStyle w:val="ListParagraph"/>
        <w:numPr>
          <w:ilvl w:val="0"/>
          <w:numId w:val="22"/>
        </w:numPr>
        <w:spacing w:line="276" w:lineRule="auto"/>
        <w:jc w:val="both"/>
        <w:rPr>
          <w:rFonts w:ascii="Times New Roman" w:eastAsia="Times New Roman" w:hAnsi="Times New Roman" w:cs="Times New Roman"/>
          <w:color w:val="000000"/>
        </w:rPr>
      </w:pPr>
      <w:r w:rsidRPr="009C091A">
        <w:rPr>
          <w:rFonts w:ascii="Times New Roman" w:hAnsi="Times New Roman" w:cs="Times New Roman"/>
        </w:rPr>
        <w:t xml:space="preserve">Rafi, Md. Omar Sha; Rahman, Md. </w:t>
      </w:r>
      <w:proofErr w:type="spellStart"/>
      <w:r w:rsidRPr="009C091A">
        <w:rPr>
          <w:rFonts w:ascii="Times New Roman" w:hAnsi="Times New Roman" w:cs="Times New Roman"/>
        </w:rPr>
        <w:t>Hasanur</w:t>
      </w:r>
      <w:proofErr w:type="spellEnd"/>
      <w:r w:rsidRPr="009C091A">
        <w:rPr>
          <w:rFonts w:ascii="Times New Roman" w:hAnsi="Times New Roman" w:cs="Times New Roman"/>
        </w:rPr>
        <w:t xml:space="preserve">; Chowdhury, </w:t>
      </w:r>
      <w:proofErr w:type="spellStart"/>
      <w:r w:rsidRPr="009C091A">
        <w:rPr>
          <w:rFonts w:ascii="Times New Roman" w:hAnsi="Times New Roman" w:cs="Times New Roman"/>
        </w:rPr>
        <w:t>Tofail</w:t>
      </w:r>
      <w:proofErr w:type="spellEnd"/>
      <w:r w:rsidRPr="009C091A">
        <w:rPr>
          <w:rFonts w:ascii="Times New Roman" w:hAnsi="Times New Roman" w:cs="Times New Roman"/>
        </w:rPr>
        <w:t xml:space="preserve"> Ahmad; “Isolation of Phytoconstituents and Biological Investigation on the Flower of </w:t>
      </w:r>
      <w:proofErr w:type="spellStart"/>
      <w:r w:rsidRPr="009C091A">
        <w:rPr>
          <w:rFonts w:ascii="Times New Roman" w:hAnsi="Times New Roman" w:cs="Times New Roman"/>
        </w:rPr>
        <w:t>Acmella</w:t>
      </w:r>
      <w:proofErr w:type="spellEnd"/>
      <w:r w:rsidRPr="009C091A">
        <w:rPr>
          <w:rFonts w:ascii="Times New Roman" w:hAnsi="Times New Roman" w:cs="Times New Roman"/>
        </w:rPr>
        <w:t xml:space="preserve"> calva (DC.) R.K. Jansen (</w:t>
      </w:r>
      <w:proofErr w:type="spellStart"/>
      <w:r w:rsidRPr="009C091A">
        <w:rPr>
          <w:rFonts w:ascii="Times New Roman" w:hAnsi="Times New Roman" w:cs="Times New Roman"/>
        </w:rPr>
        <w:t>Surjo</w:t>
      </w:r>
      <w:proofErr w:type="spellEnd"/>
      <w:r w:rsidRPr="009C091A">
        <w:rPr>
          <w:rFonts w:ascii="Times New Roman" w:hAnsi="Times New Roman" w:cs="Times New Roman"/>
        </w:rPr>
        <w:t xml:space="preserve"> Konna)” </w:t>
      </w:r>
      <w:r w:rsidRPr="009C091A">
        <w:rPr>
          <w:rFonts w:ascii="Times New Roman" w:hAnsi="Times New Roman" w:cs="Times New Roman"/>
          <w:i/>
        </w:rPr>
        <w:t xml:space="preserve">BCSIR </w:t>
      </w:r>
      <w:r w:rsidRPr="009C091A">
        <w:rPr>
          <w:rFonts w:ascii="Times New Roman" w:hAnsi="Times New Roman" w:cs="Times New Roman"/>
          <w:i/>
        </w:rPr>
        <w:lastRenderedPageBreak/>
        <w:t>Congress on Integrated Approach for Adapting 4IR</w:t>
      </w:r>
      <w:r w:rsidRPr="009C091A">
        <w:rPr>
          <w:rFonts w:ascii="Times New Roman" w:hAnsi="Times New Roman" w:cs="Times New Roman"/>
        </w:rPr>
        <w:t xml:space="preserve"> December 1-3, 2022, Bangladesh Council of Scientific and Industrial Research (BCSIR), Dhaka, Bangladesh (Oral Presentation) </w:t>
      </w:r>
    </w:p>
    <w:p w14:paraId="71B90FD8" w14:textId="79053BAC" w:rsidR="00EE37A0" w:rsidRPr="009C091A" w:rsidRDefault="009C091A" w:rsidP="009C091A">
      <w:pPr>
        <w:pStyle w:val="ListParagraph"/>
        <w:numPr>
          <w:ilvl w:val="0"/>
          <w:numId w:val="22"/>
        </w:numPr>
        <w:spacing w:line="276" w:lineRule="auto"/>
        <w:jc w:val="both"/>
        <w:rPr>
          <w:rFonts w:ascii="Times New Roman" w:eastAsia="Times New Roman" w:hAnsi="Times New Roman" w:cs="Times New Roman"/>
          <w:color w:val="000000"/>
        </w:rPr>
      </w:pPr>
      <w:r w:rsidRPr="009C091A">
        <w:rPr>
          <w:rFonts w:ascii="Times New Roman" w:hAnsi="Times New Roman" w:cs="Times New Roman"/>
        </w:rPr>
        <w:t xml:space="preserve">Shristy, Nusrat Tabassum; Rafi, Md. Omar Sha; Chowdhury, </w:t>
      </w:r>
      <w:proofErr w:type="spellStart"/>
      <w:r w:rsidRPr="009C091A">
        <w:rPr>
          <w:rFonts w:ascii="Times New Roman" w:hAnsi="Times New Roman" w:cs="Times New Roman"/>
        </w:rPr>
        <w:t>Vaskar</w:t>
      </w:r>
      <w:proofErr w:type="spellEnd"/>
      <w:r w:rsidRPr="009C091A">
        <w:rPr>
          <w:rFonts w:ascii="Times New Roman" w:hAnsi="Times New Roman" w:cs="Times New Roman"/>
        </w:rPr>
        <w:t xml:space="preserve">; Rahman, Md. </w:t>
      </w:r>
      <w:proofErr w:type="spellStart"/>
      <w:r w:rsidRPr="009C091A">
        <w:rPr>
          <w:rFonts w:ascii="Times New Roman" w:hAnsi="Times New Roman" w:cs="Times New Roman"/>
        </w:rPr>
        <w:t>Hasanur</w:t>
      </w:r>
      <w:proofErr w:type="spellEnd"/>
      <w:r w:rsidRPr="009C091A">
        <w:rPr>
          <w:rFonts w:ascii="Times New Roman" w:hAnsi="Times New Roman" w:cs="Times New Roman"/>
        </w:rPr>
        <w:t xml:space="preserve">; Chowdhury, </w:t>
      </w:r>
      <w:proofErr w:type="spellStart"/>
      <w:r w:rsidRPr="009C091A">
        <w:rPr>
          <w:rFonts w:ascii="Times New Roman" w:hAnsi="Times New Roman" w:cs="Times New Roman"/>
        </w:rPr>
        <w:t>Tofail</w:t>
      </w:r>
      <w:proofErr w:type="spellEnd"/>
      <w:r w:rsidRPr="009C091A">
        <w:rPr>
          <w:rFonts w:ascii="Times New Roman" w:hAnsi="Times New Roman" w:cs="Times New Roman"/>
        </w:rPr>
        <w:t xml:space="preserve"> Ahmad; “Phytochemical and pharmacological investigations of the inflorescences of Musa paradisiaca L. (Atia kola)” </w:t>
      </w:r>
      <w:r w:rsidRPr="009C091A">
        <w:rPr>
          <w:rFonts w:ascii="Times New Roman" w:hAnsi="Times New Roman" w:cs="Times New Roman"/>
          <w:i/>
        </w:rPr>
        <w:t>BCSIR Congress on Integrated Approach for Adapting 4IR</w:t>
      </w:r>
      <w:r w:rsidRPr="009C091A">
        <w:rPr>
          <w:rFonts w:ascii="Times New Roman" w:hAnsi="Times New Roman" w:cs="Times New Roman"/>
        </w:rPr>
        <w:t xml:space="preserve"> December 1-3, 2022, Bangladesh Council of Scientific and Industrial Research (BCSIR), Dhaka, Bangladesh (Oral Presentation)</w:t>
      </w:r>
      <w:r w:rsidR="00EE37A0" w:rsidRPr="009C091A">
        <w:rPr>
          <w:rFonts w:ascii="Times New Roman" w:eastAsia="Times New Roman" w:hAnsi="Times New Roman" w:cs="Times New Roman"/>
          <w:color w:val="000000"/>
        </w:rPr>
        <w:t>.</w:t>
      </w:r>
    </w:p>
    <w:p w14:paraId="1F0D143A" w14:textId="77777777" w:rsidR="001B601C" w:rsidRPr="00DC7D31" w:rsidRDefault="001B601C" w:rsidP="00E44950">
      <w:pPr>
        <w:pBdr>
          <w:bottom w:val="single" w:sz="12" w:space="1" w:color="000000"/>
        </w:pBdr>
        <w:spacing w:before="120" w:line="276" w:lineRule="auto"/>
        <w:rPr>
          <w:rFonts w:ascii="Times New Roman" w:eastAsia="Times New Roman" w:hAnsi="Times New Roman" w:cs="Times New Roman"/>
          <w:b/>
          <w:color w:val="2F5496" w:themeColor="accent1" w:themeShade="BF"/>
        </w:rPr>
      </w:pPr>
      <w:r w:rsidRPr="00DC7D31">
        <w:rPr>
          <w:rFonts w:ascii="Times New Roman" w:eastAsia="Times New Roman" w:hAnsi="Times New Roman" w:cs="Times New Roman"/>
          <w:b/>
          <w:color w:val="2F5496" w:themeColor="accent1" w:themeShade="BF"/>
        </w:rPr>
        <w:t>WORK EXPERIENCE</w:t>
      </w:r>
    </w:p>
    <w:p w14:paraId="3E3AF053" w14:textId="575DE4CC" w:rsidR="00BA6F82" w:rsidRDefault="00BA6F82" w:rsidP="00A93FD7">
      <w:pPr>
        <w:spacing w:before="60" w:line="240" w:lineRule="auto"/>
        <w:rPr>
          <w:rFonts w:ascii="Times New Roman" w:eastAsia="Times New Roman" w:hAnsi="Times New Roman" w:cs="Times New Roman"/>
          <w:bCs/>
          <w:i/>
          <w:iCs/>
        </w:rPr>
      </w:pPr>
      <w:r w:rsidRPr="00BA6F82">
        <w:rPr>
          <w:rFonts w:ascii="Times New Roman" w:eastAsia="Times New Roman" w:hAnsi="Times New Roman" w:cs="Times New Roman"/>
          <w:b/>
          <w:bCs/>
        </w:rPr>
        <w:t>Lecturer of Chemistry</w:t>
      </w:r>
      <w:r w:rsidRPr="00BA6F82">
        <w:rPr>
          <w:rFonts w:ascii="Times New Roman" w:eastAsia="Times New Roman" w:hAnsi="Times New Roman" w:cs="Times New Roman"/>
          <w:b/>
        </w:rPr>
        <w:br/>
      </w:r>
      <w:r w:rsidRPr="00BA6F82">
        <w:rPr>
          <w:rFonts w:ascii="Times New Roman" w:eastAsia="Times New Roman" w:hAnsi="Times New Roman" w:cs="Times New Roman"/>
          <w:bCs/>
          <w:i/>
          <w:iCs/>
        </w:rPr>
        <w:t>Department of Chemistry, University of Dhaka</w:t>
      </w:r>
      <w:r w:rsidRPr="006F1D9E">
        <w:rPr>
          <w:rFonts w:ascii="Times New Roman" w:eastAsia="Times New Roman" w:hAnsi="Times New Roman" w:cs="Times New Roman"/>
          <w:bCs/>
          <w:i/>
          <w:iCs/>
        </w:rPr>
        <w:t xml:space="preserve">                                                             </w:t>
      </w:r>
      <w:r w:rsidR="005E7085">
        <w:rPr>
          <w:rFonts w:ascii="Times New Roman" w:eastAsia="Times New Roman" w:hAnsi="Times New Roman" w:cs="Times New Roman"/>
          <w:bCs/>
          <w:i/>
          <w:iCs/>
        </w:rPr>
        <w:t xml:space="preserve">         </w:t>
      </w:r>
      <w:r w:rsidR="00A93FD7">
        <w:rPr>
          <w:rFonts w:ascii="Times New Roman" w:eastAsia="Times New Roman" w:hAnsi="Times New Roman" w:cs="Times New Roman"/>
          <w:bCs/>
          <w:i/>
          <w:iCs/>
        </w:rPr>
        <w:t xml:space="preserve"> </w:t>
      </w:r>
      <w:r w:rsidRPr="006F1D9E">
        <w:rPr>
          <w:rFonts w:ascii="Times New Roman" w:eastAsia="Times New Roman" w:hAnsi="Times New Roman" w:cs="Times New Roman"/>
          <w:bCs/>
          <w:i/>
          <w:iCs/>
        </w:rPr>
        <w:t xml:space="preserve">    </w:t>
      </w:r>
      <w:r w:rsidR="009C091A">
        <w:rPr>
          <w:rFonts w:ascii="Times New Roman" w:eastAsia="Times New Roman" w:hAnsi="Times New Roman" w:cs="Times New Roman"/>
          <w:bCs/>
          <w:i/>
          <w:iCs/>
        </w:rPr>
        <w:t>Dec</w:t>
      </w:r>
      <w:r w:rsidRPr="00BA6F82">
        <w:rPr>
          <w:rFonts w:ascii="Times New Roman" w:eastAsia="Times New Roman" w:hAnsi="Times New Roman" w:cs="Times New Roman"/>
          <w:bCs/>
          <w:i/>
          <w:iCs/>
        </w:rPr>
        <w:t xml:space="preserve"> 202</w:t>
      </w:r>
      <w:r w:rsidR="009C091A">
        <w:rPr>
          <w:rFonts w:ascii="Times New Roman" w:eastAsia="Times New Roman" w:hAnsi="Times New Roman" w:cs="Times New Roman"/>
          <w:bCs/>
          <w:i/>
          <w:iCs/>
        </w:rPr>
        <w:t>3</w:t>
      </w:r>
      <w:r w:rsidRPr="00BA6F82">
        <w:rPr>
          <w:rFonts w:ascii="Times New Roman" w:eastAsia="Times New Roman" w:hAnsi="Times New Roman" w:cs="Times New Roman"/>
          <w:bCs/>
          <w:i/>
          <w:iCs/>
        </w:rPr>
        <w:t>–Present</w:t>
      </w:r>
    </w:p>
    <w:p w14:paraId="2E044C6A" w14:textId="48610000" w:rsidR="00B075A0" w:rsidRPr="00B075A0" w:rsidRDefault="00B075A0" w:rsidP="00B075A0">
      <w:pPr>
        <w:pStyle w:val="ListParagraph"/>
        <w:numPr>
          <w:ilvl w:val="0"/>
          <w:numId w:val="22"/>
        </w:numPr>
        <w:spacing w:before="120" w:line="276" w:lineRule="auto"/>
        <w:jc w:val="both"/>
        <w:rPr>
          <w:rFonts w:ascii="Times New Roman" w:eastAsia="Times New Roman" w:hAnsi="Times New Roman" w:cs="Times New Roman"/>
        </w:rPr>
      </w:pPr>
      <w:r w:rsidRPr="00942BE0">
        <w:rPr>
          <w:rFonts w:ascii="Times New Roman" w:eastAsia="Times New Roman" w:hAnsi="Times New Roman" w:cs="Times New Roman"/>
          <w:b/>
          <w:bCs/>
        </w:rPr>
        <w:t xml:space="preserve">Led </w:t>
      </w:r>
      <w:r w:rsidR="009C091A">
        <w:rPr>
          <w:rFonts w:ascii="Times New Roman" w:eastAsia="Times New Roman" w:hAnsi="Times New Roman" w:cs="Times New Roman"/>
          <w:b/>
          <w:bCs/>
        </w:rPr>
        <w:t>3</w:t>
      </w:r>
      <w:r w:rsidRPr="00942BE0">
        <w:rPr>
          <w:rFonts w:ascii="Times New Roman" w:eastAsia="Times New Roman" w:hAnsi="Times New Roman" w:cs="Times New Roman"/>
          <w:b/>
          <w:bCs/>
        </w:rPr>
        <w:t xml:space="preserve"> externally funded research projects (PI/Co-I), securing </w:t>
      </w:r>
      <w:r w:rsidR="00733D89">
        <w:rPr>
          <w:rFonts w:ascii="Times New Roman" w:eastAsia="Times New Roman" w:hAnsi="Times New Roman" w:cs="Times New Roman"/>
          <w:b/>
          <w:bCs/>
        </w:rPr>
        <w:t>~</w:t>
      </w:r>
      <w:r w:rsidRPr="00942BE0">
        <w:rPr>
          <w:rFonts w:ascii="Times New Roman" w:eastAsia="Times New Roman" w:hAnsi="Times New Roman" w:cs="Times New Roman"/>
          <w:b/>
          <w:bCs/>
        </w:rPr>
        <w:t>1 million BDT</w:t>
      </w:r>
      <w:r w:rsidRPr="00B075A0">
        <w:rPr>
          <w:rFonts w:ascii="Times New Roman" w:eastAsia="Times New Roman" w:hAnsi="Times New Roman" w:cs="Times New Roman"/>
        </w:rPr>
        <w:t xml:space="preserve">, producing </w:t>
      </w:r>
      <w:r w:rsidR="009C091A">
        <w:rPr>
          <w:rFonts w:ascii="Times New Roman" w:eastAsia="Times New Roman" w:hAnsi="Times New Roman" w:cs="Times New Roman"/>
        </w:rPr>
        <w:t>3</w:t>
      </w:r>
      <w:r w:rsidRPr="00B075A0">
        <w:rPr>
          <w:rFonts w:ascii="Times New Roman" w:eastAsia="Times New Roman" w:hAnsi="Times New Roman" w:cs="Times New Roman"/>
        </w:rPr>
        <w:t xml:space="preserve"> publications.</w:t>
      </w:r>
    </w:p>
    <w:p w14:paraId="75F4465C" w14:textId="5FD8D9D3" w:rsidR="00B075A0" w:rsidRPr="00B075A0" w:rsidRDefault="00B075A0" w:rsidP="00B075A0">
      <w:pPr>
        <w:pStyle w:val="ListParagraph"/>
        <w:numPr>
          <w:ilvl w:val="0"/>
          <w:numId w:val="22"/>
        </w:numPr>
        <w:spacing w:before="120" w:line="276" w:lineRule="auto"/>
        <w:jc w:val="both"/>
        <w:rPr>
          <w:rFonts w:ascii="Times New Roman" w:eastAsia="Times New Roman" w:hAnsi="Times New Roman" w:cs="Times New Roman"/>
        </w:rPr>
      </w:pPr>
      <w:r w:rsidRPr="00942BE0">
        <w:rPr>
          <w:rFonts w:ascii="Times New Roman" w:eastAsia="Times New Roman" w:hAnsi="Times New Roman" w:cs="Times New Roman"/>
          <w:b/>
          <w:bCs/>
        </w:rPr>
        <w:t xml:space="preserve">Supervised 6 MSc and </w:t>
      </w:r>
      <w:r w:rsidR="009C091A">
        <w:rPr>
          <w:rFonts w:ascii="Times New Roman" w:eastAsia="Times New Roman" w:hAnsi="Times New Roman" w:cs="Times New Roman"/>
          <w:b/>
          <w:bCs/>
        </w:rPr>
        <w:t>12</w:t>
      </w:r>
      <w:r w:rsidRPr="00942BE0">
        <w:rPr>
          <w:rFonts w:ascii="Times New Roman" w:eastAsia="Times New Roman" w:hAnsi="Times New Roman" w:cs="Times New Roman"/>
          <w:b/>
          <w:bCs/>
        </w:rPr>
        <w:t xml:space="preserve"> undergraduate students</w:t>
      </w:r>
      <w:r w:rsidRPr="00B075A0">
        <w:rPr>
          <w:rFonts w:ascii="Times New Roman" w:eastAsia="Times New Roman" w:hAnsi="Times New Roman" w:cs="Times New Roman"/>
        </w:rPr>
        <w:t xml:space="preserve"> in compound isolation, organic synthesis, and advanced analytical techniques.</w:t>
      </w:r>
    </w:p>
    <w:p w14:paraId="373C3F0B" w14:textId="671BDE77" w:rsidR="00B075A0" w:rsidRPr="00B075A0" w:rsidRDefault="00B075A0" w:rsidP="00B075A0">
      <w:pPr>
        <w:pStyle w:val="ListParagraph"/>
        <w:numPr>
          <w:ilvl w:val="0"/>
          <w:numId w:val="22"/>
        </w:numPr>
        <w:spacing w:before="120" w:line="276" w:lineRule="auto"/>
        <w:jc w:val="both"/>
        <w:rPr>
          <w:rFonts w:ascii="Times New Roman" w:eastAsia="Times New Roman" w:hAnsi="Times New Roman" w:cs="Times New Roman"/>
        </w:rPr>
      </w:pPr>
      <w:r w:rsidRPr="00942BE0">
        <w:rPr>
          <w:rFonts w:ascii="Times New Roman" w:eastAsia="Times New Roman" w:hAnsi="Times New Roman" w:cs="Times New Roman"/>
          <w:b/>
          <w:bCs/>
        </w:rPr>
        <w:t xml:space="preserve">Authored/co-authored </w:t>
      </w:r>
      <w:r w:rsidR="009C091A">
        <w:rPr>
          <w:rFonts w:ascii="Times New Roman" w:eastAsia="Times New Roman" w:hAnsi="Times New Roman" w:cs="Times New Roman"/>
          <w:b/>
          <w:bCs/>
        </w:rPr>
        <w:t>6</w:t>
      </w:r>
      <w:r w:rsidRPr="00942BE0">
        <w:rPr>
          <w:rFonts w:ascii="Times New Roman" w:eastAsia="Times New Roman" w:hAnsi="Times New Roman" w:cs="Times New Roman"/>
          <w:b/>
          <w:bCs/>
        </w:rPr>
        <w:t xml:space="preserve"> peer-reviewed</w:t>
      </w:r>
      <w:r w:rsidRPr="00B075A0">
        <w:rPr>
          <w:rFonts w:ascii="Times New Roman" w:eastAsia="Times New Roman" w:hAnsi="Times New Roman" w:cs="Times New Roman"/>
        </w:rPr>
        <w:t xml:space="preserve"> publications.</w:t>
      </w:r>
    </w:p>
    <w:p w14:paraId="223A403B" w14:textId="403E8594" w:rsidR="00B075A0" w:rsidRDefault="00B075A0" w:rsidP="00AE2916">
      <w:pPr>
        <w:pStyle w:val="ListParagraph"/>
        <w:numPr>
          <w:ilvl w:val="0"/>
          <w:numId w:val="22"/>
        </w:numPr>
        <w:spacing w:before="120" w:line="276" w:lineRule="auto"/>
        <w:jc w:val="both"/>
        <w:rPr>
          <w:rFonts w:ascii="Times New Roman" w:eastAsia="Times New Roman" w:hAnsi="Times New Roman" w:cs="Times New Roman"/>
        </w:rPr>
      </w:pPr>
      <w:r w:rsidRPr="00942BE0">
        <w:rPr>
          <w:rFonts w:ascii="Times New Roman" w:eastAsia="Times New Roman" w:hAnsi="Times New Roman" w:cs="Times New Roman"/>
          <w:b/>
          <w:bCs/>
        </w:rPr>
        <w:t xml:space="preserve">Designed and taught 2+ </w:t>
      </w:r>
      <w:r w:rsidR="004604EB">
        <w:rPr>
          <w:rFonts w:ascii="Times New Roman" w:eastAsia="Times New Roman" w:hAnsi="Times New Roman" w:cs="Times New Roman"/>
          <w:b/>
          <w:bCs/>
        </w:rPr>
        <w:t>theory</w:t>
      </w:r>
      <w:r w:rsidRPr="00B075A0">
        <w:rPr>
          <w:rFonts w:ascii="Times New Roman" w:eastAsia="Times New Roman" w:hAnsi="Times New Roman" w:cs="Times New Roman"/>
        </w:rPr>
        <w:t xml:space="preserve"> courses and </w:t>
      </w:r>
      <w:r w:rsidRPr="00942BE0">
        <w:rPr>
          <w:rFonts w:ascii="Times New Roman" w:eastAsia="Times New Roman" w:hAnsi="Times New Roman" w:cs="Times New Roman"/>
          <w:b/>
          <w:bCs/>
        </w:rPr>
        <w:t>4 lab courses</w:t>
      </w:r>
      <w:r w:rsidRPr="00B075A0">
        <w:rPr>
          <w:rFonts w:ascii="Times New Roman" w:eastAsia="Times New Roman" w:hAnsi="Times New Roman" w:cs="Times New Roman"/>
        </w:rPr>
        <w:t xml:space="preserve"> in Organic and General Chemistry, enhancing student learning outcomes.</w:t>
      </w:r>
    </w:p>
    <w:p w14:paraId="399752FC" w14:textId="47A3F434" w:rsidR="004604EB" w:rsidRDefault="004604EB" w:rsidP="004604EB">
      <w:pPr>
        <w:spacing w:before="120" w:line="276" w:lineRule="auto"/>
        <w:jc w:val="both"/>
        <w:rPr>
          <w:rFonts w:ascii="Times New Roman" w:eastAsia="Times New Roman" w:hAnsi="Times New Roman" w:cs="Times New Roman"/>
        </w:rPr>
      </w:pPr>
    </w:p>
    <w:p w14:paraId="7A64506C" w14:textId="77777777" w:rsidR="004604EB" w:rsidRPr="004604EB" w:rsidRDefault="004604EB" w:rsidP="004604EB">
      <w:pPr>
        <w:spacing w:line="240" w:lineRule="auto"/>
        <w:jc w:val="both"/>
        <w:rPr>
          <w:rFonts w:ascii="Times New Roman" w:hAnsi="Times New Roman" w:cs="Times New Roman"/>
          <w:b/>
        </w:rPr>
      </w:pPr>
      <w:r w:rsidRPr="004604EB">
        <w:rPr>
          <w:rFonts w:ascii="Times New Roman" w:hAnsi="Times New Roman" w:cs="Times New Roman"/>
          <w:b/>
        </w:rPr>
        <w:t xml:space="preserve">Research Fellow </w:t>
      </w:r>
    </w:p>
    <w:p w14:paraId="225EF39C" w14:textId="77777777" w:rsidR="004604EB" w:rsidRPr="004604EB" w:rsidRDefault="004604EB" w:rsidP="004604EB">
      <w:pPr>
        <w:spacing w:line="240" w:lineRule="auto"/>
        <w:jc w:val="both"/>
        <w:rPr>
          <w:rFonts w:ascii="Times New Roman" w:hAnsi="Times New Roman" w:cs="Times New Roman"/>
          <w:i/>
        </w:rPr>
      </w:pPr>
      <w:r w:rsidRPr="004604EB">
        <w:rPr>
          <w:rFonts w:ascii="Times New Roman" w:hAnsi="Times New Roman" w:cs="Times New Roman"/>
          <w:i/>
        </w:rPr>
        <w:t>Bose Center for Advanced Study and Research in Natural Sciences, University of Dhaka</w:t>
      </w:r>
    </w:p>
    <w:p w14:paraId="352511F6" w14:textId="77777777" w:rsidR="004604EB" w:rsidRPr="004604EB" w:rsidRDefault="004604EB" w:rsidP="004604EB">
      <w:pPr>
        <w:spacing w:line="240" w:lineRule="auto"/>
        <w:jc w:val="both"/>
        <w:rPr>
          <w:rFonts w:ascii="Times New Roman" w:hAnsi="Times New Roman" w:cs="Times New Roman"/>
        </w:rPr>
      </w:pPr>
      <w:r w:rsidRPr="004604EB">
        <w:rPr>
          <w:rFonts w:ascii="Times New Roman" w:hAnsi="Times New Roman" w:cs="Times New Roman"/>
        </w:rPr>
        <w:t xml:space="preserve"> 01/07/2023 – 01/12/2023 </w:t>
      </w:r>
    </w:p>
    <w:p w14:paraId="77DC5820" w14:textId="2FB45B73" w:rsidR="004604EB" w:rsidRPr="004604EB" w:rsidRDefault="004604EB" w:rsidP="004604EB">
      <w:pPr>
        <w:spacing w:line="240" w:lineRule="auto"/>
        <w:jc w:val="both"/>
        <w:rPr>
          <w:rFonts w:ascii="Times New Roman" w:eastAsia="Times New Roman" w:hAnsi="Times New Roman" w:cs="Times New Roman"/>
        </w:rPr>
      </w:pPr>
      <w:r w:rsidRPr="004604EB">
        <w:rPr>
          <w:rFonts w:ascii="Times New Roman" w:hAnsi="Times New Roman" w:cs="Times New Roman"/>
        </w:rPr>
        <w:t xml:space="preserve">Project Title: Evaluation of Phytochemicals and Bioactive Properties of </w:t>
      </w:r>
      <w:proofErr w:type="spellStart"/>
      <w:r w:rsidRPr="002F5DB4">
        <w:rPr>
          <w:rFonts w:ascii="Times New Roman" w:hAnsi="Times New Roman" w:cs="Times New Roman"/>
          <w:i/>
        </w:rPr>
        <w:t>Adensoma</w:t>
      </w:r>
      <w:proofErr w:type="spellEnd"/>
      <w:r w:rsidRPr="002F5DB4">
        <w:rPr>
          <w:rFonts w:ascii="Times New Roman" w:hAnsi="Times New Roman" w:cs="Times New Roman"/>
          <w:i/>
        </w:rPr>
        <w:t xml:space="preserve"> </w:t>
      </w:r>
      <w:proofErr w:type="spellStart"/>
      <w:r w:rsidRPr="002F5DB4">
        <w:rPr>
          <w:rFonts w:ascii="Times New Roman" w:hAnsi="Times New Roman" w:cs="Times New Roman"/>
          <w:i/>
        </w:rPr>
        <w:t>indianum</w:t>
      </w:r>
      <w:proofErr w:type="spellEnd"/>
      <w:r w:rsidRPr="004604EB">
        <w:rPr>
          <w:rFonts w:ascii="Times New Roman" w:hAnsi="Times New Roman" w:cs="Times New Roman"/>
        </w:rPr>
        <w:t>.</w:t>
      </w:r>
    </w:p>
    <w:p w14:paraId="564AD355" w14:textId="77777777" w:rsidR="004604EB" w:rsidRPr="004604EB" w:rsidRDefault="004604EB" w:rsidP="004604EB">
      <w:pPr>
        <w:spacing w:before="120" w:line="276" w:lineRule="auto"/>
        <w:ind w:left="360"/>
        <w:jc w:val="both"/>
        <w:rPr>
          <w:rFonts w:ascii="Times New Roman" w:eastAsia="Times New Roman" w:hAnsi="Times New Roman" w:cs="Times New Roman"/>
        </w:rPr>
      </w:pPr>
    </w:p>
    <w:p w14:paraId="3C969931" w14:textId="77777777" w:rsidR="004604EB" w:rsidRPr="004604EB" w:rsidRDefault="004604EB" w:rsidP="004604EB">
      <w:pPr>
        <w:spacing w:line="240" w:lineRule="auto"/>
        <w:jc w:val="both"/>
        <w:rPr>
          <w:rFonts w:ascii="Times New Roman" w:hAnsi="Times New Roman" w:cs="Times New Roman"/>
          <w:b/>
        </w:rPr>
      </w:pPr>
      <w:r w:rsidRPr="004604EB">
        <w:rPr>
          <w:rFonts w:ascii="Times New Roman" w:hAnsi="Times New Roman" w:cs="Times New Roman"/>
          <w:b/>
        </w:rPr>
        <w:t xml:space="preserve">Research Assistant </w:t>
      </w:r>
    </w:p>
    <w:p w14:paraId="7083AD7C" w14:textId="77777777" w:rsidR="004604EB" w:rsidRDefault="004604EB" w:rsidP="004604EB">
      <w:pPr>
        <w:spacing w:line="240" w:lineRule="auto"/>
        <w:jc w:val="both"/>
        <w:rPr>
          <w:rFonts w:ascii="Times New Roman" w:hAnsi="Times New Roman" w:cs="Times New Roman"/>
        </w:rPr>
      </w:pPr>
      <w:r w:rsidRPr="004604EB">
        <w:rPr>
          <w:rFonts w:ascii="Times New Roman" w:hAnsi="Times New Roman" w:cs="Times New Roman"/>
          <w:i/>
        </w:rPr>
        <w:t>Centennial Research Grant (CRG 2nd Phase), University of Dhaka</w:t>
      </w:r>
      <w:r w:rsidRPr="004604EB">
        <w:rPr>
          <w:rFonts w:ascii="Times New Roman" w:hAnsi="Times New Roman" w:cs="Times New Roman"/>
        </w:rPr>
        <w:t xml:space="preserve"> </w:t>
      </w:r>
    </w:p>
    <w:p w14:paraId="5816FD35" w14:textId="2DD57203" w:rsidR="004604EB" w:rsidRPr="004604EB" w:rsidRDefault="004604EB" w:rsidP="004604EB">
      <w:pPr>
        <w:spacing w:line="240" w:lineRule="auto"/>
        <w:jc w:val="both"/>
        <w:rPr>
          <w:rFonts w:ascii="Times New Roman" w:hAnsi="Times New Roman" w:cs="Times New Roman"/>
        </w:rPr>
      </w:pPr>
      <w:r w:rsidRPr="004604EB">
        <w:rPr>
          <w:rFonts w:ascii="Times New Roman" w:hAnsi="Times New Roman" w:cs="Times New Roman"/>
        </w:rPr>
        <w:t xml:space="preserve">01/07/2022 – 30/06/2023 </w:t>
      </w:r>
    </w:p>
    <w:p w14:paraId="10F5EFC1" w14:textId="4AC0B207" w:rsidR="009C091A" w:rsidRDefault="004604EB" w:rsidP="004604EB">
      <w:pPr>
        <w:spacing w:line="240" w:lineRule="auto"/>
        <w:jc w:val="both"/>
        <w:rPr>
          <w:rFonts w:ascii="Times New Roman" w:hAnsi="Times New Roman" w:cs="Times New Roman"/>
        </w:rPr>
      </w:pPr>
      <w:r w:rsidRPr="004604EB">
        <w:rPr>
          <w:rFonts w:ascii="Times New Roman" w:hAnsi="Times New Roman" w:cs="Times New Roman"/>
        </w:rPr>
        <w:t xml:space="preserve">Project Title: Investigation of Nutritional Content, Phytochemical and Biological Activity on the Fruit of </w:t>
      </w:r>
      <w:proofErr w:type="spellStart"/>
      <w:r w:rsidRPr="002F5DB4">
        <w:rPr>
          <w:rFonts w:ascii="Times New Roman" w:hAnsi="Times New Roman" w:cs="Times New Roman"/>
          <w:i/>
        </w:rPr>
        <w:t>Limonia</w:t>
      </w:r>
      <w:proofErr w:type="spellEnd"/>
      <w:r w:rsidRPr="002F5DB4">
        <w:rPr>
          <w:rFonts w:ascii="Times New Roman" w:hAnsi="Times New Roman" w:cs="Times New Roman"/>
          <w:i/>
        </w:rPr>
        <w:t xml:space="preserve"> </w:t>
      </w:r>
      <w:proofErr w:type="spellStart"/>
      <w:r w:rsidRPr="002F5DB4">
        <w:rPr>
          <w:rFonts w:ascii="Times New Roman" w:hAnsi="Times New Roman" w:cs="Times New Roman"/>
          <w:i/>
        </w:rPr>
        <w:t>acidisssima</w:t>
      </w:r>
      <w:proofErr w:type="spellEnd"/>
      <w:r w:rsidRPr="004604EB">
        <w:rPr>
          <w:rFonts w:ascii="Times New Roman" w:hAnsi="Times New Roman" w:cs="Times New Roman"/>
        </w:rPr>
        <w:t xml:space="preserve"> L.</w:t>
      </w:r>
    </w:p>
    <w:p w14:paraId="5D7A849E" w14:textId="77777777" w:rsidR="004604EB" w:rsidRPr="004604EB" w:rsidRDefault="004604EB" w:rsidP="004604EB">
      <w:pPr>
        <w:spacing w:line="240" w:lineRule="auto"/>
        <w:jc w:val="both"/>
        <w:rPr>
          <w:rFonts w:ascii="Times New Roman" w:hAnsi="Times New Roman" w:cs="Times New Roman"/>
        </w:rPr>
      </w:pPr>
    </w:p>
    <w:p w14:paraId="6CD3E744" w14:textId="77777777" w:rsidR="00E644ED" w:rsidRPr="00E644ED" w:rsidRDefault="00E644ED" w:rsidP="00E644ED">
      <w:pPr>
        <w:pBdr>
          <w:bottom w:val="single" w:sz="12" w:space="1" w:color="000000"/>
        </w:pBdr>
        <w:spacing w:before="60" w:line="240" w:lineRule="auto"/>
        <w:rPr>
          <w:rFonts w:ascii="Times New Roman" w:eastAsia="Times New Roman" w:hAnsi="Times New Roman" w:cs="Times New Roman"/>
          <w:b/>
          <w:color w:val="2F5496" w:themeColor="accent1" w:themeShade="BF"/>
        </w:rPr>
      </w:pPr>
      <w:r w:rsidRPr="00E644ED">
        <w:rPr>
          <w:rFonts w:ascii="Times New Roman" w:eastAsia="Times New Roman" w:hAnsi="Times New Roman" w:cs="Times New Roman"/>
          <w:b/>
          <w:color w:val="2F5496" w:themeColor="accent1" w:themeShade="BF"/>
        </w:rPr>
        <w:t>EDUCATION</w:t>
      </w:r>
    </w:p>
    <w:p w14:paraId="185C11DE" w14:textId="0E69F407" w:rsidR="00E644ED" w:rsidRPr="00E644ED" w:rsidRDefault="00E644ED" w:rsidP="00E644ED">
      <w:pPr>
        <w:spacing w:before="60" w:line="240" w:lineRule="auto"/>
        <w:rPr>
          <w:rFonts w:ascii="Times New Roman" w:eastAsia="Times New Roman" w:hAnsi="Times New Roman" w:cs="Times New Roman"/>
          <w:color w:val="000000"/>
        </w:rPr>
      </w:pPr>
      <w:r w:rsidRPr="00E644ED">
        <w:rPr>
          <w:rFonts w:ascii="Times New Roman" w:eastAsia="Times New Roman" w:hAnsi="Times New Roman" w:cs="Times New Roman"/>
          <w:b/>
          <w:bCs/>
          <w:color w:val="000000"/>
        </w:rPr>
        <w:t xml:space="preserve">MS in Organic Chemistry, </w:t>
      </w:r>
      <w:r w:rsidRPr="00E644ED">
        <w:rPr>
          <w:rStyle w:val="fontstyle01"/>
          <w:rFonts w:ascii="Times New Roman" w:hAnsi="Times New Roman" w:cs="Times New Roman"/>
          <w:b w:val="0"/>
          <w:bCs w:val="0"/>
          <w:sz w:val="22"/>
          <w:szCs w:val="22"/>
        </w:rPr>
        <w:t>University of Dhaka</w:t>
      </w:r>
      <w:r w:rsidRPr="00E644ED">
        <w:rPr>
          <w:rStyle w:val="fontstyle01"/>
          <w:rFonts w:ascii="Times New Roman" w:hAnsi="Times New Roman" w:cs="Times New Roman"/>
          <w:sz w:val="22"/>
          <w:szCs w:val="22"/>
        </w:rPr>
        <w:t xml:space="preserve"> </w:t>
      </w:r>
      <w:r w:rsidR="00942BE0">
        <w:rPr>
          <w:rStyle w:val="fontstyle01"/>
          <w:rFonts w:ascii="Times New Roman" w:hAnsi="Times New Roman" w:cs="Times New Roman"/>
          <w:sz w:val="22"/>
          <w:szCs w:val="22"/>
        </w:rPr>
        <w:t>|</w:t>
      </w:r>
      <w:r w:rsidRPr="00E644ED">
        <w:rPr>
          <w:rStyle w:val="fontstyle01"/>
          <w:rFonts w:ascii="Times New Roman" w:hAnsi="Times New Roman" w:cs="Times New Roman"/>
          <w:sz w:val="22"/>
          <w:szCs w:val="22"/>
        </w:rPr>
        <w:t xml:space="preserve">    </w:t>
      </w:r>
      <w:r w:rsidR="00942BE0" w:rsidRPr="00E644ED">
        <w:rPr>
          <w:rFonts w:ascii="Times New Roman" w:eastAsia="Times New Roman" w:hAnsi="Times New Roman" w:cs="Times New Roman"/>
          <w:color w:val="000000"/>
        </w:rPr>
        <w:t>CGPA 3.</w:t>
      </w:r>
      <w:r w:rsidR="001E41DA">
        <w:rPr>
          <w:rFonts w:ascii="Times New Roman" w:eastAsia="Times New Roman" w:hAnsi="Times New Roman" w:cs="Times New Roman"/>
          <w:color w:val="000000"/>
        </w:rPr>
        <w:t>91</w:t>
      </w:r>
      <w:r w:rsidR="00942BE0" w:rsidRPr="00E644ED">
        <w:rPr>
          <w:rFonts w:ascii="Times New Roman" w:eastAsia="Times New Roman" w:hAnsi="Times New Roman" w:cs="Times New Roman"/>
          <w:color w:val="000000"/>
        </w:rPr>
        <w:t>/4.00</w:t>
      </w:r>
      <w:r w:rsidRPr="00E644ED">
        <w:rPr>
          <w:rStyle w:val="fontstyle01"/>
          <w:rFonts w:ascii="Times New Roman" w:hAnsi="Times New Roman" w:cs="Times New Roman"/>
          <w:sz w:val="22"/>
          <w:szCs w:val="22"/>
        </w:rPr>
        <w:t xml:space="preserve">                               </w:t>
      </w:r>
      <w:r w:rsidR="00C73E47">
        <w:rPr>
          <w:rStyle w:val="fontstyle01"/>
          <w:rFonts w:ascii="Times New Roman" w:hAnsi="Times New Roman" w:cs="Times New Roman"/>
          <w:sz w:val="22"/>
          <w:szCs w:val="22"/>
        </w:rPr>
        <w:t xml:space="preserve">  </w:t>
      </w:r>
      <w:r w:rsidRPr="00E644ED">
        <w:rPr>
          <w:rStyle w:val="fontstyle01"/>
          <w:rFonts w:ascii="Times New Roman" w:hAnsi="Times New Roman" w:cs="Times New Roman"/>
          <w:sz w:val="22"/>
          <w:szCs w:val="22"/>
        </w:rPr>
        <w:t xml:space="preserve"> </w:t>
      </w:r>
      <w:r w:rsidR="000851C0">
        <w:rPr>
          <w:rStyle w:val="fontstyle01"/>
          <w:rFonts w:ascii="Times New Roman" w:hAnsi="Times New Roman" w:cs="Times New Roman"/>
          <w:b w:val="0"/>
          <w:bCs w:val="0"/>
          <w:sz w:val="22"/>
          <w:szCs w:val="22"/>
        </w:rPr>
        <w:t>Aug</w:t>
      </w:r>
      <w:r w:rsidRPr="00E644ED">
        <w:rPr>
          <w:rStyle w:val="fontstyle01"/>
          <w:rFonts w:ascii="Times New Roman" w:hAnsi="Times New Roman" w:cs="Times New Roman"/>
          <w:b w:val="0"/>
          <w:bCs w:val="0"/>
          <w:sz w:val="22"/>
          <w:szCs w:val="22"/>
        </w:rPr>
        <w:t xml:space="preserve"> 20</w:t>
      </w:r>
      <w:r w:rsidR="000851C0">
        <w:rPr>
          <w:rStyle w:val="fontstyle01"/>
          <w:rFonts w:ascii="Times New Roman" w:hAnsi="Times New Roman" w:cs="Times New Roman"/>
          <w:b w:val="0"/>
          <w:bCs w:val="0"/>
          <w:sz w:val="22"/>
          <w:szCs w:val="22"/>
        </w:rPr>
        <w:t>21</w:t>
      </w:r>
      <w:r w:rsidRPr="00E644ED">
        <w:rPr>
          <w:rStyle w:val="fontstyle01"/>
          <w:rFonts w:ascii="Times New Roman" w:hAnsi="Times New Roman" w:cs="Times New Roman"/>
          <w:b w:val="0"/>
          <w:bCs w:val="0"/>
          <w:sz w:val="22"/>
          <w:szCs w:val="22"/>
        </w:rPr>
        <w:t xml:space="preserve"> - Dec 20</w:t>
      </w:r>
      <w:r w:rsidR="001E41DA">
        <w:rPr>
          <w:rStyle w:val="fontstyle01"/>
          <w:rFonts w:ascii="Times New Roman" w:hAnsi="Times New Roman" w:cs="Times New Roman"/>
          <w:b w:val="0"/>
          <w:bCs w:val="0"/>
          <w:sz w:val="22"/>
          <w:szCs w:val="22"/>
        </w:rPr>
        <w:t>2</w:t>
      </w:r>
      <w:r w:rsidR="000851C0">
        <w:rPr>
          <w:rStyle w:val="fontstyle01"/>
          <w:rFonts w:ascii="Times New Roman" w:hAnsi="Times New Roman" w:cs="Times New Roman"/>
          <w:b w:val="0"/>
          <w:bCs w:val="0"/>
          <w:sz w:val="22"/>
          <w:szCs w:val="22"/>
        </w:rPr>
        <w:t>2</w:t>
      </w:r>
      <w:r w:rsidRPr="00E644ED">
        <w:rPr>
          <w:rStyle w:val="fontstyle01"/>
          <w:rFonts w:ascii="Times New Roman" w:hAnsi="Times New Roman" w:cs="Times New Roman"/>
          <w:sz w:val="22"/>
          <w:szCs w:val="22"/>
        </w:rPr>
        <w:t xml:space="preserve">             </w:t>
      </w:r>
    </w:p>
    <w:p w14:paraId="1800308E" w14:textId="5F4B5570" w:rsidR="00E644ED" w:rsidRPr="00E644ED" w:rsidRDefault="00E644ED" w:rsidP="00942BE0">
      <w:pPr>
        <w:spacing w:before="240" w:line="240" w:lineRule="auto"/>
        <w:rPr>
          <w:rFonts w:ascii="Times New Roman" w:eastAsia="Times New Roman" w:hAnsi="Times New Roman" w:cs="Times New Roman"/>
          <w:color w:val="000000"/>
        </w:rPr>
      </w:pPr>
      <w:r w:rsidRPr="00E644ED">
        <w:rPr>
          <w:rFonts w:ascii="Times New Roman" w:eastAsia="Times New Roman" w:hAnsi="Times New Roman" w:cs="Times New Roman"/>
          <w:b/>
          <w:bCs/>
          <w:color w:val="000000"/>
        </w:rPr>
        <w:t xml:space="preserve">BS in Chemistry, </w:t>
      </w:r>
      <w:r w:rsidRPr="00E644ED">
        <w:rPr>
          <w:rFonts w:ascii="Times New Roman" w:eastAsia="Times New Roman" w:hAnsi="Times New Roman" w:cs="Times New Roman"/>
          <w:iCs/>
          <w:color w:val="000000"/>
        </w:rPr>
        <w:t xml:space="preserve">University of Dhaka  </w:t>
      </w:r>
      <w:r w:rsidR="00942BE0" w:rsidRPr="00E644ED">
        <w:rPr>
          <w:rStyle w:val="fontstyle01"/>
          <w:rFonts w:ascii="Times New Roman" w:hAnsi="Times New Roman" w:cs="Times New Roman"/>
          <w:sz w:val="22"/>
          <w:szCs w:val="22"/>
        </w:rPr>
        <w:t xml:space="preserve"> </w:t>
      </w:r>
      <w:r w:rsidR="00942BE0">
        <w:rPr>
          <w:rStyle w:val="fontstyle01"/>
          <w:rFonts w:ascii="Times New Roman" w:hAnsi="Times New Roman" w:cs="Times New Roman"/>
          <w:sz w:val="22"/>
          <w:szCs w:val="22"/>
        </w:rPr>
        <w:t>|</w:t>
      </w:r>
      <w:r w:rsidR="00942BE0" w:rsidRPr="00E644ED">
        <w:rPr>
          <w:rStyle w:val="fontstyle01"/>
          <w:rFonts w:ascii="Times New Roman" w:hAnsi="Times New Roman" w:cs="Times New Roman"/>
          <w:sz w:val="22"/>
          <w:szCs w:val="22"/>
        </w:rPr>
        <w:t xml:space="preserve">   </w:t>
      </w:r>
      <w:bookmarkStart w:id="1" w:name="_Hlk208401061"/>
      <w:r w:rsidR="00942BE0" w:rsidRPr="00E644ED">
        <w:rPr>
          <w:rFonts w:ascii="Times New Roman" w:eastAsia="Times New Roman" w:hAnsi="Times New Roman" w:cs="Times New Roman"/>
          <w:color w:val="000000"/>
        </w:rPr>
        <w:t>C</w:t>
      </w:r>
      <w:bookmarkEnd w:id="1"/>
      <w:r w:rsidR="00942BE0" w:rsidRPr="00E644ED">
        <w:rPr>
          <w:rFonts w:ascii="Times New Roman" w:eastAsia="Times New Roman" w:hAnsi="Times New Roman" w:cs="Times New Roman"/>
          <w:color w:val="000000"/>
        </w:rPr>
        <w:t>GPA 3.</w:t>
      </w:r>
      <w:r w:rsidR="001E41DA">
        <w:rPr>
          <w:rFonts w:ascii="Times New Roman" w:eastAsia="Times New Roman" w:hAnsi="Times New Roman" w:cs="Times New Roman"/>
          <w:color w:val="000000"/>
        </w:rPr>
        <w:t>81</w:t>
      </w:r>
      <w:r w:rsidR="00942BE0" w:rsidRPr="00E644ED">
        <w:rPr>
          <w:rFonts w:ascii="Times New Roman" w:eastAsia="Times New Roman" w:hAnsi="Times New Roman" w:cs="Times New Roman"/>
          <w:color w:val="000000"/>
        </w:rPr>
        <w:t>/4.00</w:t>
      </w:r>
      <w:r w:rsidRPr="00E644ED">
        <w:rPr>
          <w:rFonts w:ascii="Times New Roman" w:eastAsia="Times New Roman" w:hAnsi="Times New Roman" w:cs="Times New Roman"/>
          <w:color w:val="000000"/>
        </w:rPr>
        <w:t xml:space="preserve">                            </w:t>
      </w:r>
      <w:r w:rsidRPr="00E644ED">
        <w:rPr>
          <w:rFonts w:ascii="Times New Roman" w:eastAsia="Times New Roman" w:hAnsi="Times New Roman" w:cs="Times New Roman"/>
          <w:color w:val="000000"/>
        </w:rPr>
        <w:tab/>
        <w:t xml:space="preserve">              </w:t>
      </w:r>
      <w:r w:rsidRPr="00E644ED">
        <w:rPr>
          <w:rFonts w:ascii="Times New Roman" w:eastAsia="Times New Roman" w:hAnsi="Times New Roman" w:cs="Times New Roman"/>
          <w:i/>
          <w:color w:val="000000"/>
        </w:rPr>
        <w:t>Jan 201</w:t>
      </w:r>
      <w:r w:rsidR="00A11FA2">
        <w:rPr>
          <w:rFonts w:ascii="Times New Roman" w:eastAsia="Times New Roman" w:hAnsi="Times New Roman" w:cs="Times New Roman"/>
          <w:i/>
          <w:color w:val="000000"/>
        </w:rPr>
        <w:t>6</w:t>
      </w:r>
      <w:r w:rsidRPr="00E644ED">
        <w:rPr>
          <w:rFonts w:ascii="Times New Roman" w:eastAsia="Times New Roman" w:hAnsi="Times New Roman" w:cs="Times New Roman"/>
          <w:i/>
          <w:color w:val="000000"/>
        </w:rPr>
        <w:t xml:space="preserve"> – </w:t>
      </w:r>
      <w:r w:rsidR="00A11FA2">
        <w:rPr>
          <w:rFonts w:ascii="Times New Roman" w:eastAsia="Times New Roman" w:hAnsi="Times New Roman" w:cs="Times New Roman"/>
          <w:i/>
          <w:color w:val="000000"/>
        </w:rPr>
        <w:t>Mar</w:t>
      </w:r>
      <w:r w:rsidRPr="00E644ED">
        <w:rPr>
          <w:rFonts w:ascii="Times New Roman" w:eastAsia="Times New Roman" w:hAnsi="Times New Roman" w:cs="Times New Roman"/>
          <w:i/>
          <w:color w:val="000000"/>
        </w:rPr>
        <w:t xml:space="preserve"> 20</w:t>
      </w:r>
      <w:r w:rsidR="000851C0">
        <w:rPr>
          <w:rFonts w:ascii="Times New Roman" w:eastAsia="Times New Roman" w:hAnsi="Times New Roman" w:cs="Times New Roman"/>
          <w:i/>
          <w:color w:val="000000"/>
        </w:rPr>
        <w:t>21</w:t>
      </w:r>
      <w:r w:rsidRPr="00E644ED">
        <w:rPr>
          <w:rFonts w:ascii="Times New Roman" w:eastAsia="Times New Roman" w:hAnsi="Times New Roman" w:cs="Times New Roman"/>
          <w:color w:val="000000"/>
        </w:rPr>
        <w:t xml:space="preserve">             </w:t>
      </w:r>
    </w:p>
    <w:p w14:paraId="2A915CE8" w14:textId="309BA4B2" w:rsidR="00C86AE9" w:rsidRPr="00DC7D31" w:rsidRDefault="00C86AE9" w:rsidP="002F5DB4">
      <w:pPr>
        <w:pBdr>
          <w:bottom w:val="single" w:sz="12" w:space="1" w:color="000000"/>
        </w:pBdr>
        <w:spacing w:before="240" w:line="276" w:lineRule="auto"/>
        <w:rPr>
          <w:rFonts w:ascii="Times New Roman" w:eastAsia="Times New Roman" w:hAnsi="Times New Roman" w:cs="Times New Roman"/>
          <w:b/>
          <w:color w:val="2F5496" w:themeColor="accent1" w:themeShade="BF"/>
        </w:rPr>
      </w:pPr>
      <w:r w:rsidRPr="00DC7D31">
        <w:rPr>
          <w:rFonts w:ascii="Times New Roman" w:eastAsia="Times New Roman" w:hAnsi="Times New Roman" w:cs="Times New Roman"/>
          <w:b/>
          <w:color w:val="2F5496" w:themeColor="accent1" w:themeShade="BF"/>
        </w:rPr>
        <w:t>SKILLS</w:t>
      </w:r>
    </w:p>
    <w:p w14:paraId="3E2D1462" w14:textId="182B7911" w:rsidR="004604EB" w:rsidRPr="004604EB" w:rsidRDefault="004604EB" w:rsidP="00A500AC">
      <w:pPr>
        <w:pStyle w:val="ListParagraph"/>
        <w:numPr>
          <w:ilvl w:val="0"/>
          <w:numId w:val="33"/>
        </w:numPr>
        <w:pBdr>
          <w:top w:val="nil"/>
          <w:left w:val="nil"/>
          <w:bottom w:val="nil"/>
          <w:right w:val="nil"/>
          <w:between w:val="nil"/>
        </w:pBdr>
        <w:spacing w:line="276" w:lineRule="auto"/>
        <w:jc w:val="both"/>
        <w:rPr>
          <w:rFonts w:ascii="Times New Roman" w:eastAsia="Times New Roman" w:hAnsi="Times New Roman" w:cs="Times New Roman"/>
          <w:color w:val="000000"/>
          <w:sz w:val="20"/>
          <w:szCs w:val="20"/>
        </w:rPr>
      </w:pPr>
      <w:r w:rsidRPr="004604EB">
        <w:rPr>
          <w:rFonts w:ascii="Times New Roman" w:hAnsi="Times New Roman" w:cs="Times New Roman"/>
        </w:rPr>
        <w:t xml:space="preserve">Software: MS-Word, MS-Excel, MS PowerPoint, </w:t>
      </w:r>
      <w:proofErr w:type="spellStart"/>
      <w:r w:rsidRPr="004604EB">
        <w:rPr>
          <w:rFonts w:ascii="Times New Roman" w:hAnsi="Times New Roman" w:cs="Times New Roman"/>
        </w:rPr>
        <w:t>SigmaPlot</w:t>
      </w:r>
      <w:proofErr w:type="spellEnd"/>
      <w:r w:rsidRPr="004604EB">
        <w:rPr>
          <w:rFonts w:ascii="Times New Roman" w:hAnsi="Times New Roman" w:cs="Times New Roman"/>
        </w:rPr>
        <w:t xml:space="preserve">, </w:t>
      </w:r>
      <w:proofErr w:type="spellStart"/>
      <w:r w:rsidRPr="004604EB">
        <w:rPr>
          <w:rFonts w:ascii="Times New Roman" w:hAnsi="Times New Roman" w:cs="Times New Roman"/>
        </w:rPr>
        <w:t>ChemDraw</w:t>
      </w:r>
      <w:proofErr w:type="spellEnd"/>
      <w:r w:rsidRPr="004604EB">
        <w:rPr>
          <w:rFonts w:ascii="Times New Roman" w:hAnsi="Times New Roman" w:cs="Times New Roman"/>
        </w:rPr>
        <w:t xml:space="preserve">, </w:t>
      </w:r>
      <w:proofErr w:type="spellStart"/>
      <w:r w:rsidRPr="004604EB">
        <w:rPr>
          <w:rFonts w:ascii="Times New Roman" w:hAnsi="Times New Roman" w:cs="Times New Roman"/>
        </w:rPr>
        <w:t>PyRx</w:t>
      </w:r>
      <w:proofErr w:type="spellEnd"/>
      <w:r w:rsidRPr="004604EB">
        <w:rPr>
          <w:rFonts w:ascii="Times New Roman" w:hAnsi="Times New Roman" w:cs="Times New Roman"/>
        </w:rPr>
        <w:t xml:space="preserve">, Discovery Studio, </w:t>
      </w:r>
      <w:proofErr w:type="spellStart"/>
      <w:r w:rsidRPr="004604EB">
        <w:rPr>
          <w:rFonts w:ascii="Times New Roman" w:hAnsi="Times New Roman" w:cs="Times New Roman"/>
        </w:rPr>
        <w:t>Autodock</w:t>
      </w:r>
      <w:proofErr w:type="spellEnd"/>
      <w:r w:rsidRPr="004604EB">
        <w:rPr>
          <w:rFonts w:ascii="Times New Roman" w:hAnsi="Times New Roman" w:cs="Times New Roman"/>
        </w:rPr>
        <w:t xml:space="preserve"> Vina </w:t>
      </w:r>
    </w:p>
    <w:p w14:paraId="78ABFAEA" w14:textId="77777777" w:rsidR="004604EB" w:rsidRPr="004604EB" w:rsidRDefault="004604EB" w:rsidP="00A500AC">
      <w:pPr>
        <w:pStyle w:val="ListParagraph"/>
        <w:numPr>
          <w:ilvl w:val="0"/>
          <w:numId w:val="33"/>
        </w:numPr>
        <w:pBdr>
          <w:top w:val="nil"/>
          <w:left w:val="nil"/>
          <w:bottom w:val="nil"/>
          <w:right w:val="nil"/>
          <w:between w:val="nil"/>
        </w:pBdr>
        <w:spacing w:line="276" w:lineRule="auto"/>
        <w:jc w:val="both"/>
        <w:rPr>
          <w:rFonts w:ascii="Times New Roman" w:eastAsia="Times New Roman" w:hAnsi="Times New Roman" w:cs="Times New Roman"/>
          <w:color w:val="000000"/>
          <w:sz w:val="20"/>
          <w:szCs w:val="20"/>
        </w:rPr>
      </w:pPr>
      <w:r w:rsidRPr="004604EB">
        <w:rPr>
          <w:rFonts w:ascii="Times New Roman" w:hAnsi="Times New Roman" w:cs="Times New Roman"/>
        </w:rPr>
        <w:t xml:space="preserve">Instrumental: FT-IR, UV Spectrophotometer, GC-FID </w:t>
      </w:r>
    </w:p>
    <w:p w14:paraId="4949FEC0" w14:textId="77777777" w:rsidR="004604EB" w:rsidRPr="004604EB" w:rsidRDefault="004604EB" w:rsidP="00A500AC">
      <w:pPr>
        <w:pStyle w:val="ListParagraph"/>
        <w:numPr>
          <w:ilvl w:val="0"/>
          <w:numId w:val="33"/>
        </w:numPr>
        <w:pBdr>
          <w:top w:val="nil"/>
          <w:left w:val="nil"/>
          <w:bottom w:val="nil"/>
          <w:right w:val="nil"/>
          <w:between w:val="nil"/>
        </w:pBdr>
        <w:spacing w:line="276" w:lineRule="auto"/>
        <w:jc w:val="both"/>
        <w:rPr>
          <w:rFonts w:ascii="Times New Roman" w:eastAsia="Times New Roman" w:hAnsi="Times New Roman" w:cs="Times New Roman"/>
          <w:color w:val="000000"/>
          <w:sz w:val="20"/>
          <w:szCs w:val="20"/>
        </w:rPr>
      </w:pPr>
      <w:r w:rsidRPr="004604EB">
        <w:rPr>
          <w:rFonts w:ascii="Times New Roman" w:hAnsi="Times New Roman" w:cs="Times New Roman"/>
        </w:rPr>
        <w:t xml:space="preserve">Language: Bangla, English </w:t>
      </w:r>
    </w:p>
    <w:p w14:paraId="63D42F96" w14:textId="77777777" w:rsidR="004604EB" w:rsidRPr="004604EB" w:rsidRDefault="004604EB" w:rsidP="00A500AC">
      <w:pPr>
        <w:pStyle w:val="ListParagraph"/>
        <w:numPr>
          <w:ilvl w:val="0"/>
          <w:numId w:val="33"/>
        </w:numPr>
        <w:pBdr>
          <w:top w:val="nil"/>
          <w:left w:val="nil"/>
          <w:bottom w:val="nil"/>
          <w:right w:val="nil"/>
          <w:between w:val="nil"/>
        </w:pBdr>
        <w:spacing w:line="276" w:lineRule="auto"/>
        <w:jc w:val="both"/>
        <w:rPr>
          <w:rFonts w:ascii="Times New Roman" w:eastAsia="Times New Roman" w:hAnsi="Times New Roman" w:cs="Times New Roman"/>
          <w:color w:val="000000"/>
          <w:sz w:val="20"/>
          <w:szCs w:val="20"/>
        </w:rPr>
      </w:pPr>
      <w:r w:rsidRPr="004604EB">
        <w:rPr>
          <w:rFonts w:ascii="Times New Roman" w:hAnsi="Times New Roman" w:cs="Times New Roman"/>
        </w:rPr>
        <w:t xml:space="preserve">Programming Skill: Python 3, </w:t>
      </w:r>
      <w:proofErr w:type="spellStart"/>
      <w:r w:rsidRPr="004604EB">
        <w:rPr>
          <w:rFonts w:ascii="Times New Roman" w:hAnsi="Times New Roman" w:cs="Times New Roman"/>
        </w:rPr>
        <w:t>Javascript</w:t>
      </w:r>
      <w:proofErr w:type="spellEnd"/>
      <w:r w:rsidRPr="004604EB">
        <w:rPr>
          <w:rFonts w:ascii="Times New Roman" w:hAnsi="Times New Roman" w:cs="Times New Roman"/>
        </w:rPr>
        <w:t xml:space="preserve">, HTML, Ruby, Bash </w:t>
      </w:r>
    </w:p>
    <w:p w14:paraId="6C8068B5" w14:textId="3AEF02B7" w:rsidR="00C86AE9" w:rsidRPr="004604EB" w:rsidRDefault="004604EB" w:rsidP="00A500AC">
      <w:pPr>
        <w:pStyle w:val="ListParagraph"/>
        <w:numPr>
          <w:ilvl w:val="0"/>
          <w:numId w:val="33"/>
        </w:numPr>
        <w:pBdr>
          <w:top w:val="nil"/>
          <w:left w:val="nil"/>
          <w:bottom w:val="nil"/>
          <w:right w:val="nil"/>
          <w:between w:val="nil"/>
        </w:pBdr>
        <w:spacing w:line="276" w:lineRule="auto"/>
        <w:jc w:val="both"/>
        <w:rPr>
          <w:rFonts w:ascii="Times New Roman" w:eastAsia="Times New Roman" w:hAnsi="Times New Roman" w:cs="Times New Roman"/>
          <w:color w:val="000000"/>
          <w:sz w:val="20"/>
          <w:szCs w:val="20"/>
        </w:rPr>
      </w:pPr>
      <w:r w:rsidRPr="004604EB">
        <w:rPr>
          <w:rFonts w:ascii="Times New Roman" w:hAnsi="Times New Roman" w:cs="Times New Roman"/>
        </w:rPr>
        <w:t xml:space="preserve">Others: Excellent presentation and communication skills, Good teaching skills, Team work, Critical thinking, Good organization and management skills, Analytical and problem-solving skills, </w:t>
      </w:r>
      <w:proofErr w:type="spellStart"/>
      <w:r w:rsidRPr="004604EB">
        <w:rPr>
          <w:rFonts w:ascii="Times New Roman" w:hAnsi="Times New Roman" w:cs="Times New Roman"/>
        </w:rPr>
        <w:t>Synack</w:t>
      </w:r>
      <w:proofErr w:type="spellEnd"/>
      <w:r w:rsidRPr="004604EB">
        <w:rPr>
          <w:rFonts w:ascii="Times New Roman" w:hAnsi="Times New Roman" w:cs="Times New Roman"/>
        </w:rPr>
        <w:t xml:space="preserve"> red team member</w:t>
      </w:r>
    </w:p>
    <w:p w14:paraId="6CAAA458" w14:textId="37C66C2B" w:rsidR="00F6185C" w:rsidRPr="00F6185C" w:rsidRDefault="00656862" w:rsidP="00A93FD7">
      <w:pPr>
        <w:pBdr>
          <w:bottom w:val="single" w:sz="12" w:space="1" w:color="000000"/>
        </w:pBdr>
        <w:spacing w:before="120" w:line="276" w:lineRule="auto"/>
        <w:rPr>
          <w:rFonts w:ascii="Times New Roman" w:eastAsia="Times New Roman" w:hAnsi="Times New Roman" w:cs="Times New Roman"/>
          <w:b/>
          <w:color w:val="2F5496" w:themeColor="accent1" w:themeShade="BF"/>
        </w:rPr>
      </w:pPr>
      <w:r>
        <w:rPr>
          <w:rFonts w:ascii="Times New Roman" w:eastAsia="Times New Roman" w:hAnsi="Times New Roman" w:cs="Times New Roman"/>
          <w:b/>
          <w:color w:val="2F5496" w:themeColor="accent1" w:themeShade="BF"/>
        </w:rPr>
        <w:t>R</w:t>
      </w:r>
      <w:r w:rsidR="00A06A2E">
        <w:rPr>
          <w:rFonts w:ascii="Times New Roman" w:eastAsia="Times New Roman" w:hAnsi="Times New Roman" w:cs="Times New Roman"/>
          <w:b/>
          <w:color w:val="2F5496" w:themeColor="accent1" w:themeShade="BF"/>
        </w:rPr>
        <w:t>ESEARCH AND GRANTS</w:t>
      </w:r>
    </w:p>
    <w:p w14:paraId="0F668FE3" w14:textId="566151C2" w:rsidR="00F6185C" w:rsidRPr="002F5DB4" w:rsidRDefault="00101F14" w:rsidP="002F5DB4">
      <w:pPr>
        <w:pStyle w:val="ListParagraph"/>
        <w:numPr>
          <w:ilvl w:val="0"/>
          <w:numId w:val="34"/>
        </w:numPr>
        <w:spacing w:before="60" w:line="276" w:lineRule="auto"/>
        <w:jc w:val="both"/>
        <w:rPr>
          <w:rFonts w:ascii="Times New Roman" w:eastAsia="Times New Roman" w:hAnsi="Times New Roman" w:cs="Times New Roman"/>
          <w:iCs/>
          <w:sz w:val="20"/>
          <w:szCs w:val="20"/>
        </w:rPr>
      </w:pPr>
      <w:r w:rsidRPr="006D08CC">
        <w:rPr>
          <w:rFonts w:ascii="Times New Roman" w:eastAsia="Times New Roman" w:hAnsi="Times New Roman" w:cs="Times New Roman"/>
          <w:b/>
          <w:bCs/>
          <w:iCs/>
          <w:sz w:val="20"/>
          <w:szCs w:val="20"/>
        </w:rPr>
        <w:t>Principal Investigator</w:t>
      </w:r>
      <w:r w:rsidR="003D3554">
        <w:rPr>
          <w:rFonts w:ascii="Times New Roman" w:eastAsia="Times New Roman" w:hAnsi="Times New Roman" w:cs="Times New Roman"/>
          <w:b/>
          <w:bCs/>
          <w:iCs/>
          <w:sz w:val="20"/>
          <w:szCs w:val="20"/>
        </w:rPr>
        <w:t xml:space="preserve">: </w:t>
      </w:r>
      <w:r w:rsidR="003D3554" w:rsidRPr="003D3554">
        <w:rPr>
          <w:rFonts w:ascii="Times New Roman" w:hAnsi="Times New Roman" w:cs="Times New Roman"/>
          <w:i/>
          <w:sz w:val="20"/>
          <w:szCs w:val="20"/>
        </w:rPr>
        <w:t xml:space="preserve">Isolation of Secondary Metabolites, Fatty Acid Analysis and Biological Investigation on the Flower of </w:t>
      </w:r>
      <w:proofErr w:type="spellStart"/>
      <w:r w:rsidR="003D3554" w:rsidRPr="003D3554">
        <w:rPr>
          <w:rFonts w:ascii="Times New Roman" w:hAnsi="Times New Roman" w:cs="Times New Roman"/>
          <w:i/>
          <w:sz w:val="20"/>
          <w:szCs w:val="20"/>
        </w:rPr>
        <w:t>Acmella</w:t>
      </w:r>
      <w:proofErr w:type="spellEnd"/>
      <w:r w:rsidR="003D3554" w:rsidRPr="003D3554">
        <w:rPr>
          <w:rFonts w:ascii="Times New Roman" w:hAnsi="Times New Roman" w:cs="Times New Roman"/>
          <w:i/>
          <w:sz w:val="20"/>
          <w:szCs w:val="20"/>
        </w:rPr>
        <w:t xml:space="preserve"> calva (DC.) R.K. Jansen (</w:t>
      </w:r>
      <w:proofErr w:type="spellStart"/>
      <w:r w:rsidR="003D3554" w:rsidRPr="003D3554">
        <w:rPr>
          <w:rFonts w:ascii="Times New Roman" w:hAnsi="Times New Roman" w:cs="Times New Roman"/>
          <w:i/>
          <w:sz w:val="20"/>
          <w:szCs w:val="20"/>
        </w:rPr>
        <w:t>Surjo</w:t>
      </w:r>
      <w:proofErr w:type="spellEnd"/>
      <w:r w:rsidR="003D3554" w:rsidRPr="003D3554">
        <w:rPr>
          <w:rFonts w:ascii="Times New Roman" w:hAnsi="Times New Roman" w:cs="Times New Roman"/>
          <w:i/>
          <w:sz w:val="20"/>
          <w:szCs w:val="20"/>
        </w:rPr>
        <w:t xml:space="preserve"> Konna)</w:t>
      </w:r>
      <w:r w:rsidR="007D691C" w:rsidRPr="003D3554">
        <w:rPr>
          <w:rFonts w:ascii="Times New Roman" w:eastAsia="Times New Roman" w:hAnsi="Times New Roman" w:cs="Times New Roman"/>
          <w:sz w:val="20"/>
          <w:szCs w:val="20"/>
        </w:rPr>
        <w:t>,</w:t>
      </w:r>
      <w:r w:rsidR="007C2086" w:rsidRPr="006D08CC">
        <w:rPr>
          <w:rFonts w:ascii="Times New Roman" w:eastAsia="Times New Roman" w:hAnsi="Times New Roman" w:cs="Times New Roman"/>
          <w:sz w:val="20"/>
          <w:szCs w:val="20"/>
        </w:rPr>
        <w:t xml:space="preserve"> Funded by Ministry of Science and Technology</w:t>
      </w:r>
      <w:r w:rsidR="007C2086" w:rsidRPr="002F5DB4">
        <w:rPr>
          <w:rFonts w:ascii="Times New Roman" w:eastAsia="Times New Roman" w:hAnsi="Times New Roman" w:cs="Times New Roman"/>
          <w:sz w:val="20"/>
          <w:szCs w:val="20"/>
        </w:rPr>
        <w:t xml:space="preserve"> (MOST), Bangladesh, </w:t>
      </w:r>
      <w:r w:rsidR="003D3554" w:rsidRPr="002F5DB4">
        <w:rPr>
          <w:rFonts w:ascii="Times New Roman" w:eastAsia="Times New Roman" w:hAnsi="Times New Roman" w:cs="Times New Roman"/>
          <w:sz w:val="20"/>
          <w:szCs w:val="20"/>
        </w:rPr>
        <w:t>8</w:t>
      </w:r>
      <w:r w:rsidR="007C2086" w:rsidRPr="002F5DB4">
        <w:rPr>
          <w:rFonts w:ascii="Times New Roman" w:eastAsia="Times New Roman" w:hAnsi="Times New Roman" w:cs="Times New Roman"/>
          <w:sz w:val="20"/>
          <w:szCs w:val="20"/>
        </w:rPr>
        <w:t>0,000 BDT. Experimental study exploring therapeutic potential.</w:t>
      </w:r>
    </w:p>
    <w:p w14:paraId="5BF78CAB" w14:textId="1449771B" w:rsidR="004F6464" w:rsidRDefault="004F6464" w:rsidP="004F6464">
      <w:pPr>
        <w:spacing w:before="120" w:line="276" w:lineRule="auto"/>
        <w:ind w:left="720" w:firstLine="720"/>
        <w:jc w:val="both"/>
        <w:rPr>
          <w:rFonts w:ascii="Times New Roman" w:eastAsia="Times New Roman" w:hAnsi="Times New Roman" w:cs="Times New Roman"/>
          <w:iCs/>
          <w:sz w:val="20"/>
          <w:szCs w:val="20"/>
        </w:rPr>
      </w:pPr>
      <w:r w:rsidRPr="004F6464">
        <w:rPr>
          <w:rFonts w:ascii="Times New Roman" w:eastAsia="Times New Roman" w:hAnsi="Times New Roman" w:cs="Times New Roman"/>
          <w:b/>
          <w:bCs/>
          <w:iCs/>
          <w:sz w:val="20"/>
          <w:szCs w:val="20"/>
        </w:rPr>
        <w:t>Outcomes:</w:t>
      </w:r>
      <w:r w:rsidRPr="004F6464">
        <w:rPr>
          <w:rFonts w:ascii="Times New Roman" w:eastAsia="Times New Roman" w:hAnsi="Times New Roman" w:cs="Times New Roman"/>
          <w:iCs/>
          <w:sz w:val="20"/>
          <w:szCs w:val="20"/>
        </w:rPr>
        <w:t xml:space="preserve"> Resulted in 1 peer-reviewed publication and the training of 2 MSc students.</w:t>
      </w:r>
    </w:p>
    <w:p w14:paraId="616B1329" w14:textId="759A3F35" w:rsidR="003D3554" w:rsidRPr="003D3554" w:rsidRDefault="003D3554" w:rsidP="003D3554">
      <w:pPr>
        <w:pStyle w:val="ListParagraph"/>
        <w:numPr>
          <w:ilvl w:val="0"/>
          <w:numId w:val="34"/>
        </w:numPr>
        <w:spacing w:before="120" w:line="276" w:lineRule="auto"/>
        <w:jc w:val="both"/>
        <w:rPr>
          <w:rFonts w:ascii="Times New Roman" w:eastAsia="Times New Roman" w:hAnsi="Times New Roman" w:cs="Times New Roman"/>
          <w:iCs/>
          <w:sz w:val="20"/>
          <w:szCs w:val="20"/>
        </w:rPr>
      </w:pPr>
      <w:r w:rsidRPr="006D08CC">
        <w:rPr>
          <w:rFonts w:ascii="Times New Roman" w:eastAsia="Times New Roman" w:hAnsi="Times New Roman" w:cs="Times New Roman"/>
          <w:b/>
          <w:bCs/>
          <w:iCs/>
          <w:sz w:val="20"/>
          <w:szCs w:val="20"/>
        </w:rPr>
        <w:lastRenderedPageBreak/>
        <w:t>Principal Investigator</w:t>
      </w:r>
      <w:r>
        <w:rPr>
          <w:rFonts w:ascii="Times New Roman" w:eastAsia="Times New Roman" w:hAnsi="Times New Roman" w:cs="Times New Roman"/>
          <w:b/>
          <w:bCs/>
          <w:iCs/>
          <w:sz w:val="20"/>
          <w:szCs w:val="20"/>
        </w:rPr>
        <w:t xml:space="preserve">: </w:t>
      </w:r>
      <w:r w:rsidRPr="003D3554">
        <w:rPr>
          <w:rFonts w:ascii="Times New Roman" w:hAnsi="Times New Roman" w:cs="Times New Roman"/>
          <w:i/>
          <w:sz w:val="20"/>
          <w:szCs w:val="20"/>
        </w:rPr>
        <w:t xml:space="preserve">Phytochemical and Pharmacological Exploration of </w:t>
      </w:r>
      <w:proofErr w:type="spellStart"/>
      <w:r w:rsidRPr="003D3554">
        <w:rPr>
          <w:rFonts w:ascii="Times New Roman" w:hAnsi="Times New Roman" w:cs="Times New Roman"/>
          <w:i/>
          <w:sz w:val="20"/>
          <w:szCs w:val="20"/>
        </w:rPr>
        <w:t>Trianthema</w:t>
      </w:r>
      <w:proofErr w:type="spellEnd"/>
      <w:r w:rsidRPr="003D3554">
        <w:rPr>
          <w:rFonts w:ascii="Times New Roman" w:hAnsi="Times New Roman" w:cs="Times New Roman"/>
          <w:i/>
          <w:sz w:val="20"/>
          <w:szCs w:val="20"/>
        </w:rPr>
        <w:t xml:space="preserve"> </w:t>
      </w:r>
      <w:proofErr w:type="spellStart"/>
      <w:r w:rsidRPr="003D3554">
        <w:rPr>
          <w:rFonts w:ascii="Times New Roman" w:hAnsi="Times New Roman" w:cs="Times New Roman"/>
          <w:i/>
          <w:sz w:val="20"/>
          <w:szCs w:val="20"/>
        </w:rPr>
        <w:t>portulacastrum</w:t>
      </w:r>
      <w:proofErr w:type="spellEnd"/>
      <w:r w:rsidRPr="003D3554">
        <w:rPr>
          <w:rFonts w:ascii="Times New Roman" w:hAnsi="Times New Roman" w:cs="Times New Roman"/>
          <w:i/>
          <w:sz w:val="20"/>
          <w:szCs w:val="20"/>
        </w:rPr>
        <w:t xml:space="preserve"> L. Leaves: A Potential Medicinal Weed,</w:t>
      </w:r>
      <w:r>
        <w:t xml:space="preserve"> </w:t>
      </w:r>
      <w:r w:rsidRPr="006D08CC">
        <w:rPr>
          <w:rFonts w:ascii="Times New Roman" w:eastAsia="Times New Roman" w:hAnsi="Times New Roman" w:cs="Times New Roman"/>
          <w:sz w:val="20"/>
          <w:szCs w:val="20"/>
        </w:rPr>
        <w:t>Funded by Ministry of Science and Technology</w:t>
      </w:r>
      <w:r>
        <w:rPr>
          <w:rFonts w:ascii="Times New Roman" w:eastAsia="Times New Roman" w:hAnsi="Times New Roman" w:cs="Times New Roman"/>
          <w:sz w:val="20"/>
          <w:szCs w:val="20"/>
        </w:rPr>
        <w:t xml:space="preserve"> </w:t>
      </w:r>
      <w:r w:rsidRPr="006D08CC">
        <w:rPr>
          <w:rFonts w:ascii="Times New Roman" w:eastAsia="Times New Roman" w:hAnsi="Times New Roman" w:cs="Times New Roman"/>
          <w:sz w:val="20"/>
          <w:szCs w:val="20"/>
        </w:rPr>
        <w:t xml:space="preserve">(MOST), Bangladesh, </w:t>
      </w:r>
      <w:r>
        <w:rPr>
          <w:rFonts w:ascii="Times New Roman" w:eastAsia="Times New Roman" w:hAnsi="Times New Roman" w:cs="Times New Roman"/>
          <w:sz w:val="20"/>
          <w:szCs w:val="20"/>
        </w:rPr>
        <w:t>8</w:t>
      </w:r>
      <w:r w:rsidRPr="006D08CC">
        <w:rPr>
          <w:rFonts w:ascii="Times New Roman" w:eastAsia="Times New Roman" w:hAnsi="Times New Roman" w:cs="Times New Roman"/>
          <w:sz w:val="20"/>
          <w:szCs w:val="20"/>
        </w:rPr>
        <w:t>0,000 BDT. Experimental study exploring therapeutic potential.</w:t>
      </w:r>
    </w:p>
    <w:p w14:paraId="433FB83A" w14:textId="3904835D" w:rsidR="003D3554" w:rsidRPr="003D3554" w:rsidRDefault="000C680D" w:rsidP="003D3554">
      <w:pPr>
        <w:pStyle w:val="ListParagraph"/>
        <w:numPr>
          <w:ilvl w:val="0"/>
          <w:numId w:val="34"/>
        </w:numPr>
        <w:spacing w:before="120" w:line="276" w:lineRule="auto"/>
        <w:jc w:val="both"/>
        <w:rPr>
          <w:rFonts w:ascii="Times New Roman" w:eastAsia="Times New Roman" w:hAnsi="Times New Roman" w:cs="Times New Roman"/>
          <w:i/>
          <w:iCs/>
          <w:sz w:val="20"/>
          <w:szCs w:val="20"/>
        </w:rPr>
      </w:pPr>
      <w:r w:rsidRPr="006D08CC">
        <w:rPr>
          <w:rFonts w:ascii="Times New Roman" w:eastAsia="Times New Roman" w:hAnsi="Times New Roman" w:cs="Times New Roman"/>
          <w:b/>
          <w:bCs/>
          <w:iCs/>
          <w:sz w:val="20"/>
          <w:szCs w:val="20"/>
        </w:rPr>
        <w:t>Co-Investigator:</w:t>
      </w:r>
      <w:r w:rsidRPr="006D08CC">
        <w:rPr>
          <w:rFonts w:ascii="Times New Roman" w:eastAsia="Times New Roman" w:hAnsi="Times New Roman" w:cs="Times New Roman"/>
          <w:iCs/>
          <w:sz w:val="20"/>
          <w:szCs w:val="20"/>
        </w:rPr>
        <w:t xml:space="preserve"> </w:t>
      </w:r>
      <w:r w:rsidR="003D3554" w:rsidRPr="003D3554">
        <w:rPr>
          <w:rFonts w:ascii="Times New Roman" w:eastAsia="Times New Roman" w:hAnsi="Times New Roman" w:cs="Times New Roman"/>
          <w:i/>
          <w:iCs/>
          <w:sz w:val="20"/>
          <w:szCs w:val="20"/>
        </w:rPr>
        <w:t>Synthesis and Structure-Activity Relationships of Thiazolidinedione</w:t>
      </w:r>
      <w:r w:rsidR="003D3554">
        <w:rPr>
          <w:rFonts w:ascii="Times New Roman" w:eastAsia="Times New Roman" w:hAnsi="Times New Roman" w:cs="Times New Roman"/>
          <w:i/>
          <w:iCs/>
          <w:sz w:val="20"/>
          <w:szCs w:val="20"/>
        </w:rPr>
        <w:t xml:space="preserve"> </w:t>
      </w:r>
      <w:r w:rsidR="003D3554" w:rsidRPr="003D3554">
        <w:rPr>
          <w:rFonts w:ascii="Times New Roman" w:eastAsia="Times New Roman" w:hAnsi="Times New Roman" w:cs="Times New Roman"/>
          <w:i/>
          <w:iCs/>
          <w:sz w:val="20"/>
          <w:szCs w:val="20"/>
        </w:rPr>
        <w:t>Derivatives as Potential Therapeutic Agents”</w:t>
      </w:r>
      <w:r w:rsidRPr="003D3554">
        <w:rPr>
          <w:rFonts w:ascii="Times New Roman" w:eastAsia="Times New Roman" w:hAnsi="Times New Roman" w:cs="Times New Roman"/>
          <w:iCs/>
          <w:sz w:val="20"/>
          <w:szCs w:val="20"/>
        </w:rPr>
        <w:t>— Funded by University Grants Commission (UGC), Bangladesh, 750,000 BDT. Contributed to project design, experimentation, and data analysis.</w:t>
      </w:r>
    </w:p>
    <w:p w14:paraId="5D6A02E7" w14:textId="0282269F" w:rsidR="003D3554" w:rsidRPr="00DC7D31" w:rsidRDefault="00332169" w:rsidP="00332169">
      <w:pPr>
        <w:pBdr>
          <w:bottom w:val="single" w:sz="12" w:space="0" w:color="000000"/>
        </w:pBdr>
        <w:spacing w:before="240" w:line="276" w:lineRule="auto"/>
        <w:rPr>
          <w:rFonts w:ascii="Times New Roman" w:eastAsia="Times New Roman" w:hAnsi="Times New Roman" w:cs="Times New Roman"/>
          <w:b/>
          <w:color w:val="2F5496" w:themeColor="accent1" w:themeShade="BF"/>
        </w:rPr>
      </w:pPr>
      <w:r w:rsidRPr="00332169">
        <w:rPr>
          <w:rFonts w:ascii="Times New Roman" w:eastAsia="Times New Roman" w:hAnsi="Times New Roman" w:cs="Times New Roman"/>
          <w:b/>
          <w:color w:val="2F5496" w:themeColor="accent1" w:themeShade="BF"/>
        </w:rPr>
        <w:t>HONORS &amp; AWARDS</w:t>
      </w:r>
    </w:p>
    <w:p w14:paraId="508916A3" w14:textId="77777777" w:rsidR="00332169" w:rsidRPr="00332169" w:rsidRDefault="00332169" w:rsidP="00332169">
      <w:pPr>
        <w:pStyle w:val="ListParagraph"/>
        <w:numPr>
          <w:ilvl w:val="0"/>
          <w:numId w:val="43"/>
        </w:numPr>
        <w:spacing w:line="240" w:lineRule="auto"/>
        <w:jc w:val="both"/>
        <w:rPr>
          <w:rFonts w:ascii="Times New Roman" w:hAnsi="Times New Roman" w:cs="Times New Roman"/>
          <w:sz w:val="20"/>
          <w:szCs w:val="20"/>
        </w:rPr>
      </w:pPr>
      <w:r w:rsidRPr="00332169">
        <w:rPr>
          <w:rFonts w:ascii="Times New Roman" w:hAnsi="Times New Roman" w:cs="Times New Roman"/>
          <w:sz w:val="20"/>
          <w:szCs w:val="20"/>
        </w:rPr>
        <w:t>National Science and Technology (NST) fellowship (December, 2021)</w:t>
      </w:r>
    </w:p>
    <w:p w14:paraId="5914526F" w14:textId="77777777" w:rsidR="00332169" w:rsidRPr="00332169" w:rsidRDefault="00332169" w:rsidP="00332169">
      <w:pPr>
        <w:pStyle w:val="ListParagraph"/>
        <w:numPr>
          <w:ilvl w:val="0"/>
          <w:numId w:val="43"/>
        </w:numPr>
        <w:spacing w:line="240" w:lineRule="auto"/>
        <w:jc w:val="both"/>
        <w:rPr>
          <w:rFonts w:ascii="Times New Roman" w:hAnsi="Times New Roman" w:cs="Times New Roman"/>
          <w:sz w:val="20"/>
          <w:szCs w:val="20"/>
        </w:rPr>
      </w:pPr>
      <w:r w:rsidRPr="00332169">
        <w:rPr>
          <w:rFonts w:ascii="Times New Roman" w:hAnsi="Times New Roman" w:cs="Times New Roman"/>
          <w:sz w:val="20"/>
          <w:szCs w:val="20"/>
        </w:rPr>
        <w:t>University Merit Scholarship Based on academic excellence at B. S (April, 2022)</w:t>
      </w:r>
    </w:p>
    <w:p w14:paraId="0AC3C432" w14:textId="77777777" w:rsidR="00332169" w:rsidRPr="00332169" w:rsidRDefault="00332169" w:rsidP="00332169">
      <w:pPr>
        <w:pStyle w:val="ListParagraph"/>
        <w:numPr>
          <w:ilvl w:val="0"/>
          <w:numId w:val="43"/>
        </w:numPr>
        <w:spacing w:line="240" w:lineRule="auto"/>
        <w:jc w:val="both"/>
        <w:rPr>
          <w:rFonts w:ascii="Times New Roman" w:hAnsi="Times New Roman" w:cs="Times New Roman"/>
          <w:sz w:val="20"/>
          <w:szCs w:val="20"/>
        </w:rPr>
      </w:pPr>
      <w:r w:rsidRPr="00332169">
        <w:rPr>
          <w:rFonts w:ascii="Times New Roman" w:hAnsi="Times New Roman" w:cs="Times New Roman"/>
          <w:sz w:val="20"/>
          <w:szCs w:val="20"/>
        </w:rPr>
        <w:t>Mitsubishi Corporation International Scholarship (2018)</w:t>
      </w:r>
    </w:p>
    <w:p w14:paraId="5D889FDE" w14:textId="134A79E0" w:rsidR="003D3554" w:rsidRPr="00332169" w:rsidRDefault="00332169" w:rsidP="00332169">
      <w:pPr>
        <w:pStyle w:val="ListParagraph"/>
        <w:numPr>
          <w:ilvl w:val="0"/>
          <w:numId w:val="43"/>
        </w:numPr>
        <w:spacing w:line="240" w:lineRule="auto"/>
        <w:jc w:val="both"/>
        <w:rPr>
          <w:rFonts w:ascii="Times New Roman" w:hAnsi="Times New Roman" w:cs="Times New Roman"/>
          <w:sz w:val="20"/>
          <w:szCs w:val="20"/>
        </w:rPr>
      </w:pPr>
      <w:r w:rsidRPr="00332169">
        <w:rPr>
          <w:rFonts w:ascii="Times New Roman" w:hAnsi="Times New Roman" w:cs="Times New Roman"/>
          <w:sz w:val="20"/>
          <w:szCs w:val="20"/>
        </w:rPr>
        <w:t>Dhaka Board Government Merit Scholarship award based on academic excellence at Secondary School Certificate (2014)</w:t>
      </w:r>
    </w:p>
    <w:p w14:paraId="60F9CAC1" w14:textId="77777777" w:rsidR="00332169" w:rsidRPr="00332169" w:rsidRDefault="00332169" w:rsidP="00332169">
      <w:pPr>
        <w:pStyle w:val="ListParagraph"/>
        <w:numPr>
          <w:ilvl w:val="0"/>
          <w:numId w:val="43"/>
        </w:numPr>
        <w:spacing w:line="240" w:lineRule="auto"/>
        <w:jc w:val="both"/>
        <w:rPr>
          <w:rFonts w:ascii="Times New Roman" w:hAnsi="Times New Roman" w:cs="Times New Roman"/>
          <w:sz w:val="20"/>
          <w:szCs w:val="20"/>
        </w:rPr>
      </w:pPr>
      <w:r w:rsidRPr="00332169">
        <w:rPr>
          <w:rFonts w:ascii="Times New Roman" w:hAnsi="Times New Roman" w:cs="Times New Roman"/>
          <w:sz w:val="20"/>
          <w:szCs w:val="20"/>
        </w:rPr>
        <w:t xml:space="preserve">Dhaka Board Government Merit Scholarship award based on academic excellence at Junior School Certificate (2010) </w:t>
      </w:r>
    </w:p>
    <w:p w14:paraId="628DD8EF" w14:textId="77777777" w:rsidR="00332169" w:rsidRPr="00332169" w:rsidRDefault="00332169" w:rsidP="00332169">
      <w:pPr>
        <w:pStyle w:val="ListParagraph"/>
        <w:numPr>
          <w:ilvl w:val="0"/>
          <w:numId w:val="43"/>
        </w:numPr>
        <w:spacing w:line="240" w:lineRule="auto"/>
        <w:jc w:val="both"/>
        <w:rPr>
          <w:rFonts w:ascii="Times New Roman" w:hAnsi="Times New Roman" w:cs="Times New Roman"/>
          <w:sz w:val="20"/>
          <w:szCs w:val="20"/>
        </w:rPr>
      </w:pPr>
      <w:r w:rsidRPr="00332169">
        <w:rPr>
          <w:rFonts w:ascii="Times New Roman" w:hAnsi="Times New Roman" w:cs="Times New Roman"/>
          <w:sz w:val="20"/>
          <w:szCs w:val="20"/>
        </w:rPr>
        <w:t>Dhaka Board Government Merit Scholarship award based on academic excellence at Primary Scholarship exam (2007)</w:t>
      </w:r>
    </w:p>
    <w:p w14:paraId="2B323355" w14:textId="55C22841" w:rsidR="00332169" w:rsidRPr="00400E3A" w:rsidRDefault="00332169" w:rsidP="00332169">
      <w:pPr>
        <w:pStyle w:val="ListParagraph"/>
        <w:numPr>
          <w:ilvl w:val="0"/>
          <w:numId w:val="43"/>
        </w:numPr>
        <w:spacing w:line="240" w:lineRule="auto"/>
        <w:jc w:val="both"/>
        <w:rPr>
          <w:rFonts w:ascii="Times New Roman" w:eastAsia="Times New Roman" w:hAnsi="Times New Roman" w:cs="Times New Roman"/>
          <w:iCs/>
          <w:sz w:val="20"/>
          <w:szCs w:val="20"/>
        </w:rPr>
      </w:pPr>
      <w:r w:rsidRPr="00332169">
        <w:rPr>
          <w:rFonts w:ascii="Times New Roman" w:hAnsi="Times New Roman" w:cs="Times New Roman"/>
          <w:sz w:val="20"/>
          <w:szCs w:val="20"/>
        </w:rPr>
        <w:t xml:space="preserve">1st runner up at </w:t>
      </w:r>
      <w:proofErr w:type="spellStart"/>
      <w:r w:rsidRPr="00332169">
        <w:rPr>
          <w:rFonts w:ascii="Times New Roman" w:hAnsi="Times New Roman" w:cs="Times New Roman"/>
          <w:sz w:val="20"/>
          <w:szCs w:val="20"/>
        </w:rPr>
        <w:t>HackerOne</w:t>
      </w:r>
      <w:proofErr w:type="spellEnd"/>
      <w:r w:rsidRPr="00332169">
        <w:rPr>
          <w:rFonts w:ascii="Times New Roman" w:hAnsi="Times New Roman" w:cs="Times New Roman"/>
          <w:sz w:val="20"/>
          <w:szCs w:val="20"/>
        </w:rPr>
        <w:t xml:space="preserve"> BUG HUNT 2023 </w:t>
      </w:r>
      <w:proofErr w:type="spellStart"/>
      <w:r w:rsidRPr="00332169">
        <w:rPr>
          <w:rFonts w:ascii="Times New Roman" w:hAnsi="Times New Roman" w:cs="Times New Roman"/>
          <w:sz w:val="20"/>
          <w:szCs w:val="20"/>
        </w:rPr>
        <w:t>organised</w:t>
      </w:r>
      <w:proofErr w:type="spellEnd"/>
      <w:r w:rsidRPr="00332169">
        <w:rPr>
          <w:rFonts w:ascii="Times New Roman" w:hAnsi="Times New Roman" w:cs="Times New Roman"/>
          <w:sz w:val="20"/>
          <w:szCs w:val="20"/>
        </w:rPr>
        <w:t xml:space="preserve"> by bug bounty community Bangladesh at ICT Division, Agargaon, Dhaka</w:t>
      </w:r>
    </w:p>
    <w:p w14:paraId="526B8EAA" w14:textId="77777777" w:rsidR="00400E3A" w:rsidRDefault="00400E3A" w:rsidP="00400E3A">
      <w:pPr>
        <w:spacing w:line="240" w:lineRule="auto"/>
        <w:jc w:val="both"/>
        <w:rPr>
          <w:rFonts w:ascii="Times New Roman" w:eastAsia="Times New Roman" w:hAnsi="Times New Roman" w:cs="Times New Roman"/>
          <w:iCs/>
          <w:sz w:val="20"/>
          <w:szCs w:val="20"/>
        </w:rPr>
      </w:pPr>
    </w:p>
    <w:p w14:paraId="637BA660" w14:textId="69A196E8" w:rsidR="00400E3A" w:rsidRDefault="00400E3A" w:rsidP="00400E3A">
      <w:pPr>
        <w:spacing w:line="240" w:lineRule="auto"/>
        <w:jc w:val="both"/>
        <w:rPr>
          <w:rFonts w:ascii="Times New Roman" w:eastAsia="Times New Roman" w:hAnsi="Times New Roman" w:cs="Times New Roman"/>
          <w:b/>
          <w:bCs/>
          <w:iCs/>
          <w:sz w:val="24"/>
          <w:szCs w:val="24"/>
        </w:rPr>
      </w:pPr>
      <w:r w:rsidRPr="00400E3A">
        <w:rPr>
          <w:rFonts w:ascii="Times New Roman" w:eastAsia="Times New Roman" w:hAnsi="Times New Roman" w:cs="Times New Roman"/>
          <w:b/>
          <w:bCs/>
          <w:iCs/>
          <w:sz w:val="24"/>
          <w:szCs w:val="24"/>
        </w:rPr>
        <w:t>Courses:</w:t>
      </w:r>
      <w:r>
        <w:rPr>
          <w:rFonts w:ascii="Times New Roman" w:eastAsia="Times New Roman" w:hAnsi="Times New Roman" w:cs="Times New Roman"/>
          <w:b/>
          <w:bCs/>
          <w:iCs/>
          <w:sz w:val="24"/>
          <w:szCs w:val="24"/>
        </w:rPr>
        <w:t xml:space="preserve"> Takes 3 courses and conducted 4 different academic labs</w:t>
      </w:r>
    </w:p>
    <w:p w14:paraId="350F44AC" w14:textId="4AD347A5" w:rsidR="00400E3A" w:rsidRDefault="00DA08FA" w:rsidP="00DA08FA">
      <w:pPr>
        <w:spacing w:line="240" w:lineRule="auto"/>
        <w:jc w:val="both"/>
        <w:rPr>
          <w:rFonts w:ascii="Times New Roman" w:eastAsia="Times New Roman" w:hAnsi="Times New Roman" w:cs="Times New Roman"/>
          <w:b/>
          <w:bCs/>
          <w:iCs/>
          <w:sz w:val="24"/>
          <w:szCs w:val="24"/>
        </w:rPr>
      </w:pPr>
      <w:r>
        <w:rPr>
          <w:rFonts w:ascii="Times New Roman" w:eastAsia="Times New Roman" w:hAnsi="Times New Roman" w:cs="Times New Roman"/>
          <w:b/>
          <w:bCs/>
          <w:iCs/>
          <w:sz w:val="24"/>
          <w:szCs w:val="24"/>
        </w:rPr>
        <w:t xml:space="preserve"> </w:t>
      </w:r>
    </w:p>
    <w:p w14:paraId="66B17292" w14:textId="77777777" w:rsidR="00DA08FA" w:rsidRPr="00DA08FA" w:rsidRDefault="00DA08FA" w:rsidP="00DA08FA">
      <w:pPr>
        <w:spacing w:line="240" w:lineRule="auto"/>
        <w:jc w:val="both"/>
        <w:rPr>
          <w:rFonts w:ascii="Times New Roman" w:eastAsia="Times New Roman" w:hAnsi="Times New Roman" w:cs="Times New Roman"/>
          <w:iCs/>
          <w:sz w:val="24"/>
          <w:szCs w:val="24"/>
        </w:rPr>
      </w:pPr>
      <w:r w:rsidRPr="00DA08FA">
        <w:rPr>
          <w:rFonts w:ascii="Times New Roman" w:eastAsia="Times New Roman" w:hAnsi="Times New Roman" w:cs="Times New Roman"/>
          <w:iCs/>
          <w:sz w:val="24"/>
          <w:szCs w:val="24"/>
        </w:rPr>
        <w:t xml:space="preserve">  </w:t>
      </w:r>
      <w:r w:rsidRPr="00DA08FA">
        <w:rPr>
          <w:rFonts w:ascii="Times New Roman" w:eastAsia="Times New Roman" w:hAnsi="Times New Roman" w:cs="Times New Roman"/>
          <w:b/>
          <w:bCs/>
          <w:iCs/>
          <w:sz w:val="24"/>
          <w:szCs w:val="24"/>
        </w:rPr>
        <w:t>Medicinal Chemistry: CH 485</w:t>
      </w:r>
    </w:p>
    <w:p w14:paraId="40854B3E" w14:textId="77777777" w:rsidR="00DA08FA" w:rsidRPr="00DA08FA" w:rsidRDefault="00DA08FA" w:rsidP="00DA08FA">
      <w:pPr>
        <w:spacing w:line="240" w:lineRule="auto"/>
        <w:jc w:val="both"/>
        <w:rPr>
          <w:rFonts w:ascii="Times New Roman" w:eastAsia="Times New Roman" w:hAnsi="Times New Roman" w:cs="Times New Roman"/>
          <w:iCs/>
          <w:sz w:val="24"/>
          <w:szCs w:val="24"/>
        </w:rPr>
      </w:pPr>
      <w:r w:rsidRPr="00DA08FA">
        <w:rPr>
          <w:rFonts w:ascii="Times New Roman" w:eastAsia="Times New Roman" w:hAnsi="Times New Roman" w:cs="Times New Roman"/>
          <w:b/>
          <w:bCs/>
          <w:iCs/>
          <w:sz w:val="24"/>
          <w:szCs w:val="24"/>
        </w:rPr>
        <w:t>Description:</w:t>
      </w:r>
      <w:r w:rsidRPr="00DA08FA">
        <w:rPr>
          <w:rFonts w:ascii="Times New Roman" w:eastAsia="Times New Roman" w:hAnsi="Times New Roman" w:cs="Times New Roman"/>
          <w:iCs/>
          <w:sz w:val="24"/>
          <w:szCs w:val="24"/>
        </w:rPr>
        <w:t xml:space="preserve"> This course focuses on the principles of medicinal chemistry, including the study of drugs and their actions within biological systems. The curriculum covers the metabolism of pesticides and their detoxification, the mechanism of action of organochlorine and </w:t>
      </w:r>
      <w:proofErr w:type="spellStart"/>
      <w:r w:rsidRPr="00DA08FA">
        <w:rPr>
          <w:rFonts w:ascii="Times New Roman" w:eastAsia="Times New Roman" w:hAnsi="Times New Roman" w:cs="Times New Roman"/>
          <w:iCs/>
          <w:sz w:val="24"/>
          <w:szCs w:val="24"/>
        </w:rPr>
        <w:t>organophosphorous</w:t>
      </w:r>
      <w:proofErr w:type="spellEnd"/>
      <w:r w:rsidRPr="00DA08FA">
        <w:rPr>
          <w:rFonts w:ascii="Times New Roman" w:eastAsia="Times New Roman" w:hAnsi="Times New Roman" w:cs="Times New Roman"/>
          <w:iCs/>
          <w:sz w:val="24"/>
          <w:szCs w:val="24"/>
        </w:rPr>
        <w:t xml:space="preserve"> compounds, and the study of specific pesticides such as lindane, DDT, and diazinon. It also introduces natural pesticides, pheromones, and various types of fungicides, herbicides, and rodenticides.</w:t>
      </w:r>
    </w:p>
    <w:p w14:paraId="54A45B32" w14:textId="77777777" w:rsidR="00DA08FA" w:rsidRPr="00DA08FA" w:rsidRDefault="00DA08FA" w:rsidP="00DA08FA">
      <w:pPr>
        <w:spacing w:line="240" w:lineRule="auto"/>
        <w:jc w:val="both"/>
        <w:rPr>
          <w:rFonts w:ascii="Times New Roman" w:eastAsia="Times New Roman" w:hAnsi="Times New Roman" w:cs="Times New Roman"/>
          <w:iCs/>
          <w:sz w:val="24"/>
          <w:szCs w:val="24"/>
        </w:rPr>
      </w:pPr>
      <w:r w:rsidRPr="00DA08FA">
        <w:rPr>
          <w:rFonts w:ascii="Times New Roman" w:eastAsia="Times New Roman" w:hAnsi="Times New Roman" w:cs="Times New Roman"/>
          <w:iCs/>
          <w:sz w:val="24"/>
          <w:szCs w:val="24"/>
        </w:rPr>
        <w:t xml:space="preserve">  </w:t>
      </w:r>
      <w:r w:rsidRPr="00DA08FA">
        <w:rPr>
          <w:rFonts w:ascii="Times New Roman" w:eastAsia="Times New Roman" w:hAnsi="Times New Roman" w:cs="Times New Roman"/>
          <w:b/>
          <w:bCs/>
          <w:iCs/>
          <w:sz w:val="24"/>
          <w:szCs w:val="24"/>
        </w:rPr>
        <w:t>Stereochemistry and Organic Reaction Mechanism: CMG 100</w:t>
      </w:r>
    </w:p>
    <w:p w14:paraId="404B668E" w14:textId="77777777" w:rsidR="00DA08FA" w:rsidRPr="00DA08FA" w:rsidRDefault="00DA08FA" w:rsidP="00DA08FA">
      <w:pPr>
        <w:spacing w:line="240" w:lineRule="auto"/>
        <w:jc w:val="both"/>
        <w:rPr>
          <w:rFonts w:ascii="Times New Roman" w:eastAsia="Times New Roman" w:hAnsi="Times New Roman" w:cs="Times New Roman"/>
          <w:iCs/>
          <w:sz w:val="24"/>
          <w:szCs w:val="24"/>
        </w:rPr>
      </w:pPr>
      <w:r w:rsidRPr="00DA08FA">
        <w:rPr>
          <w:rFonts w:ascii="Times New Roman" w:eastAsia="Times New Roman" w:hAnsi="Times New Roman" w:cs="Times New Roman"/>
          <w:b/>
          <w:bCs/>
          <w:iCs/>
          <w:sz w:val="24"/>
          <w:szCs w:val="24"/>
        </w:rPr>
        <w:t>Description:</w:t>
      </w:r>
      <w:r w:rsidRPr="00DA08FA">
        <w:rPr>
          <w:rFonts w:ascii="Times New Roman" w:eastAsia="Times New Roman" w:hAnsi="Times New Roman" w:cs="Times New Roman"/>
          <w:iCs/>
          <w:sz w:val="24"/>
          <w:szCs w:val="24"/>
        </w:rPr>
        <w:t xml:space="preserve"> This course provides a fundamental understanding of stereochemistry and the mechanisms behind organic reactions. Key topics include different types of isomerism (structural, functional, geometrical, and optical), configurations of compounds with various double bonds, and the properties of geometrical isomers. It also covers the mechanisms for major reaction types, including nucleophilic and electrophilic substitution, addition, and elimination reactions.</w:t>
      </w:r>
    </w:p>
    <w:p w14:paraId="27AA23D0" w14:textId="77777777" w:rsidR="00DA08FA" w:rsidRPr="00DA08FA" w:rsidRDefault="00DA08FA" w:rsidP="00DA08FA">
      <w:pPr>
        <w:spacing w:line="240" w:lineRule="auto"/>
        <w:jc w:val="both"/>
        <w:rPr>
          <w:rFonts w:ascii="Times New Roman" w:eastAsia="Times New Roman" w:hAnsi="Times New Roman" w:cs="Times New Roman"/>
          <w:iCs/>
          <w:sz w:val="24"/>
          <w:szCs w:val="24"/>
        </w:rPr>
      </w:pPr>
      <w:r w:rsidRPr="00DA08FA">
        <w:rPr>
          <w:rFonts w:ascii="Times New Roman" w:eastAsia="Times New Roman" w:hAnsi="Times New Roman" w:cs="Times New Roman"/>
          <w:iCs/>
          <w:sz w:val="24"/>
          <w:szCs w:val="24"/>
        </w:rPr>
        <w:t xml:space="preserve">  </w:t>
      </w:r>
      <w:r w:rsidRPr="00DA08FA">
        <w:rPr>
          <w:rFonts w:ascii="Times New Roman" w:eastAsia="Times New Roman" w:hAnsi="Times New Roman" w:cs="Times New Roman"/>
          <w:b/>
          <w:bCs/>
          <w:iCs/>
          <w:sz w:val="24"/>
          <w:szCs w:val="24"/>
        </w:rPr>
        <w:t>Organic Chemistry Laboratory II: CMGL 100</w:t>
      </w:r>
    </w:p>
    <w:p w14:paraId="452CAE51" w14:textId="77777777" w:rsidR="00DA08FA" w:rsidRPr="00DA08FA" w:rsidRDefault="00DA08FA" w:rsidP="00DA08FA">
      <w:pPr>
        <w:spacing w:line="240" w:lineRule="auto"/>
        <w:jc w:val="both"/>
        <w:rPr>
          <w:rFonts w:ascii="Times New Roman" w:eastAsia="Times New Roman" w:hAnsi="Times New Roman" w:cs="Times New Roman"/>
          <w:iCs/>
          <w:sz w:val="24"/>
          <w:szCs w:val="24"/>
        </w:rPr>
      </w:pPr>
      <w:r w:rsidRPr="00DA08FA">
        <w:rPr>
          <w:rFonts w:ascii="Times New Roman" w:eastAsia="Times New Roman" w:hAnsi="Times New Roman" w:cs="Times New Roman"/>
          <w:b/>
          <w:bCs/>
          <w:iCs/>
          <w:sz w:val="24"/>
          <w:szCs w:val="24"/>
        </w:rPr>
        <w:t>Description:</w:t>
      </w:r>
      <w:r w:rsidRPr="00DA08FA">
        <w:rPr>
          <w:rFonts w:ascii="Times New Roman" w:eastAsia="Times New Roman" w:hAnsi="Times New Roman" w:cs="Times New Roman"/>
          <w:iCs/>
          <w:sz w:val="24"/>
          <w:szCs w:val="24"/>
        </w:rPr>
        <w:t xml:space="preserve"> This practical course involves the preparation of organic compounds like p-</w:t>
      </w:r>
      <w:proofErr w:type="spellStart"/>
      <w:r w:rsidRPr="00DA08FA">
        <w:rPr>
          <w:rFonts w:ascii="Times New Roman" w:eastAsia="Times New Roman" w:hAnsi="Times New Roman" w:cs="Times New Roman"/>
          <w:iCs/>
          <w:sz w:val="24"/>
          <w:szCs w:val="24"/>
        </w:rPr>
        <w:t>nitroacetanilide</w:t>
      </w:r>
      <w:proofErr w:type="spellEnd"/>
      <w:r w:rsidRPr="00DA08FA">
        <w:rPr>
          <w:rFonts w:ascii="Times New Roman" w:eastAsia="Times New Roman" w:hAnsi="Times New Roman" w:cs="Times New Roman"/>
          <w:iCs/>
          <w:sz w:val="24"/>
          <w:szCs w:val="24"/>
        </w:rPr>
        <w:t xml:space="preserve"> and t-butyl chloride, and the identification of mono and bifunctional organic compounds through solubility tests and functional group detection. Students learn to check the purity of products using </w:t>
      </w:r>
      <w:proofErr w:type="spellStart"/>
      <w:r w:rsidRPr="00DA08FA">
        <w:rPr>
          <w:rFonts w:ascii="Times New Roman" w:eastAsia="Times New Roman" w:hAnsi="Times New Roman" w:cs="Times New Roman"/>
          <w:iCs/>
          <w:sz w:val="24"/>
          <w:szCs w:val="24"/>
        </w:rPr>
        <w:t>physico</w:t>
      </w:r>
      <w:proofErr w:type="spellEnd"/>
      <w:r w:rsidRPr="00DA08FA">
        <w:rPr>
          <w:rFonts w:ascii="Times New Roman" w:eastAsia="Times New Roman" w:hAnsi="Times New Roman" w:cs="Times New Roman"/>
          <w:iCs/>
          <w:sz w:val="24"/>
          <w:szCs w:val="24"/>
        </w:rPr>
        <w:t>-chemical parameters like melting and boiling points, and perform purification techniques. The course also introduces the detection of sugars and amino acids using paper and thin-layer chromatography (TLC).</w:t>
      </w:r>
    </w:p>
    <w:p w14:paraId="5E282567" w14:textId="77777777" w:rsidR="00DA08FA" w:rsidRPr="00DA08FA" w:rsidRDefault="00DA08FA" w:rsidP="00DA08FA">
      <w:pPr>
        <w:spacing w:line="240" w:lineRule="auto"/>
        <w:jc w:val="both"/>
        <w:rPr>
          <w:rFonts w:ascii="Times New Roman" w:eastAsia="Times New Roman" w:hAnsi="Times New Roman" w:cs="Times New Roman"/>
          <w:iCs/>
          <w:sz w:val="24"/>
          <w:szCs w:val="24"/>
        </w:rPr>
      </w:pPr>
      <w:r w:rsidRPr="00DA08FA">
        <w:rPr>
          <w:rFonts w:ascii="Times New Roman" w:eastAsia="Times New Roman" w:hAnsi="Times New Roman" w:cs="Times New Roman"/>
          <w:iCs/>
          <w:sz w:val="24"/>
          <w:szCs w:val="24"/>
        </w:rPr>
        <w:t xml:space="preserve">  </w:t>
      </w:r>
      <w:r w:rsidRPr="00DA08FA">
        <w:rPr>
          <w:rFonts w:ascii="Times New Roman" w:eastAsia="Times New Roman" w:hAnsi="Times New Roman" w:cs="Times New Roman"/>
          <w:b/>
          <w:bCs/>
          <w:iCs/>
          <w:sz w:val="24"/>
          <w:szCs w:val="24"/>
        </w:rPr>
        <w:t>Environmental Chemistry Laboratory: CHL 324</w:t>
      </w:r>
      <w:r w:rsidRPr="00DA08FA">
        <w:rPr>
          <w:rFonts w:ascii="Times New Roman" w:eastAsia="Times New Roman" w:hAnsi="Times New Roman" w:cs="Times New Roman"/>
          <w:iCs/>
          <w:sz w:val="24"/>
          <w:szCs w:val="24"/>
        </w:rPr>
        <w:t xml:space="preserve"> </w:t>
      </w:r>
      <w:r w:rsidRPr="00DA08FA">
        <w:rPr>
          <w:rFonts w:ascii="Times New Roman" w:eastAsia="Times New Roman" w:hAnsi="Times New Roman" w:cs="Times New Roman"/>
          <w:b/>
          <w:bCs/>
          <w:iCs/>
          <w:sz w:val="24"/>
          <w:szCs w:val="24"/>
        </w:rPr>
        <w:t>Description:</w:t>
      </w:r>
      <w:r w:rsidRPr="00DA08FA">
        <w:rPr>
          <w:rFonts w:ascii="Times New Roman" w:eastAsia="Times New Roman" w:hAnsi="Times New Roman" w:cs="Times New Roman"/>
          <w:iCs/>
          <w:sz w:val="24"/>
          <w:szCs w:val="24"/>
        </w:rPr>
        <w:t xml:space="preserve"> This laboratory course is designed to provide practical experience in environmental monitoring and analysis. Students perform measurements related to water quality, such as pH, hardness, and the analysis of gases like $N_2O$ and $</w:t>
      </w:r>
      <w:proofErr w:type="spellStart"/>
      <w:r w:rsidRPr="00DA08FA">
        <w:rPr>
          <w:rFonts w:ascii="Times New Roman" w:eastAsia="Times New Roman" w:hAnsi="Times New Roman" w:cs="Times New Roman"/>
          <w:iCs/>
          <w:sz w:val="24"/>
          <w:szCs w:val="24"/>
        </w:rPr>
        <w:t>SO_x</w:t>
      </w:r>
      <w:proofErr w:type="spellEnd"/>
      <w:r w:rsidRPr="00DA08FA">
        <w:rPr>
          <w:rFonts w:ascii="Times New Roman" w:eastAsia="Times New Roman" w:hAnsi="Times New Roman" w:cs="Times New Roman"/>
          <w:iCs/>
          <w:sz w:val="24"/>
          <w:szCs w:val="24"/>
        </w:rPr>
        <w:t>$ in the atmosphere. The course also covers the analysis of pollutants and their impact on various segments of the environment, including the greenhouse effect and marine resources.</w:t>
      </w:r>
    </w:p>
    <w:p w14:paraId="452FC14D" w14:textId="77777777" w:rsidR="00DA08FA" w:rsidRPr="00DA08FA" w:rsidRDefault="00DA08FA" w:rsidP="00DA08FA">
      <w:pPr>
        <w:spacing w:line="240" w:lineRule="auto"/>
        <w:jc w:val="both"/>
        <w:rPr>
          <w:rFonts w:ascii="Times New Roman" w:eastAsia="Times New Roman" w:hAnsi="Times New Roman" w:cs="Times New Roman"/>
          <w:iCs/>
          <w:sz w:val="24"/>
          <w:szCs w:val="24"/>
        </w:rPr>
      </w:pPr>
      <w:r w:rsidRPr="00DA08FA">
        <w:rPr>
          <w:rFonts w:ascii="Times New Roman" w:eastAsia="Times New Roman" w:hAnsi="Times New Roman" w:cs="Times New Roman"/>
          <w:iCs/>
          <w:sz w:val="24"/>
          <w:szCs w:val="24"/>
        </w:rPr>
        <w:t xml:space="preserve">  </w:t>
      </w:r>
      <w:r w:rsidRPr="00DA08FA">
        <w:rPr>
          <w:rFonts w:ascii="Times New Roman" w:eastAsia="Times New Roman" w:hAnsi="Times New Roman" w:cs="Times New Roman"/>
          <w:b/>
          <w:bCs/>
          <w:iCs/>
          <w:sz w:val="24"/>
          <w:szCs w:val="24"/>
        </w:rPr>
        <w:t>Organic Chemistry Laboratory III: CHL 463</w:t>
      </w:r>
    </w:p>
    <w:p w14:paraId="54177B7E" w14:textId="77777777" w:rsidR="00DA08FA" w:rsidRPr="00DA08FA" w:rsidRDefault="00DA08FA" w:rsidP="00DA08FA">
      <w:pPr>
        <w:spacing w:line="240" w:lineRule="auto"/>
        <w:jc w:val="both"/>
        <w:rPr>
          <w:rFonts w:ascii="Times New Roman" w:eastAsia="Times New Roman" w:hAnsi="Times New Roman" w:cs="Times New Roman"/>
          <w:iCs/>
          <w:sz w:val="24"/>
          <w:szCs w:val="24"/>
        </w:rPr>
      </w:pPr>
      <w:r w:rsidRPr="00DA08FA">
        <w:rPr>
          <w:rFonts w:ascii="Times New Roman" w:eastAsia="Times New Roman" w:hAnsi="Times New Roman" w:cs="Times New Roman"/>
          <w:b/>
          <w:bCs/>
          <w:iCs/>
          <w:sz w:val="24"/>
          <w:szCs w:val="24"/>
        </w:rPr>
        <w:t>Description:</w:t>
      </w:r>
      <w:r w:rsidRPr="00DA08FA">
        <w:rPr>
          <w:rFonts w:ascii="Times New Roman" w:eastAsia="Times New Roman" w:hAnsi="Times New Roman" w:cs="Times New Roman"/>
          <w:iCs/>
          <w:sz w:val="24"/>
          <w:szCs w:val="24"/>
        </w:rPr>
        <w:t xml:space="preserve"> This course focuses on the quantitative estimation of functional groups (such as carboxylic acid, hydroxyl, and carbonyl groups) using chemical and instrumental methods. It also covers advanced separation techniques, including thin-layer, column, and paper chromatography, as well as High-Performance Liquid Chromatography (HPLC) and Gas-Liquid Chromatography (GLC) for identifying compounds like caffeine or fatty acids.</w:t>
      </w:r>
    </w:p>
    <w:p w14:paraId="23E9666B" w14:textId="77777777" w:rsidR="00DA08FA" w:rsidRPr="00DA08FA" w:rsidRDefault="00DA08FA" w:rsidP="00DA08FA">
      <w:pPr>
        <w:spacing w:line="240" w:lineRule="auto"/>
        <w:jc w:val="both"/>
        <w:rPr>
          <w:rFonts w:ascii="Times New Roman" w:eastAsia="Times New Roman" w:hAnsi="Times New Roman" w:cs="Times New Roman"/>
          <w:iCs/>
          <w:sz w:val="24"/>
          <w:szCs w:val="24"/>
        </w:rPr>
      </w:pPr>
      <w:r w:rsidRPr="00DA08FA">
        <w:rPr>
          <w:rFonts w:ascii="Times New Roman" w:eastAsia="Times New Roman" w:hAnsi="Times New Roman" w:cs="Times New Roman"/>
          <w:iCs/>
          <w:sz w:val="24"/>
          <w:szCs w:val="24"/>
        </w:rPr>
        <w:t xml:space="preserve">  </w:t>
      </w:r>
      <w:r w:rsidRPr="00DA08FA">
        <w:rPr>
          <w:rFonts w:ascii="Times New Roman" w:eastAsia="Times New Roman" w:hAnsi="Times New Roman" w:cs="Times New Roman"/>
          <w:b/>
          <w:bCs/>
          <w:iCs/>
          <w:sz w:val="24"/>
          <w:szCs w:val="24"/>
        </w:rPr>
        <w:t>Carbohydrates and Glycoconjugates: ORG 526</w:t>
      </w:r>
      <w:r w:rsidRPr="00DA08FA">
        <w:rPr>
          <w:rFonts w:ascii="Times New Roman" w:eastAsia="Times New Roman" w:hAnsi="Times New Roman" w:cs="Times New Roman"/>
          <w:iCs/>
          <w:sz w:val="24"/>
          <w:szCs w:val="24"/>
        </w:rPr>
        <w:t xml:space="preserve"> </w:t>
      </w:r>
      <w:r w:rsidRPr="00DA08FA">
        <w:rPr>
          <w:rFonts w:ascii="Times New Roman" w:eastAsia="Times New Roman" w:hAnsi="Times New Roman" w:cs="Times New Roman"/>
          <w:b/>
          <w:bCs/>
          <w:iCs/>
          <w:sz w:val="24"/>
          <w:szCs w:val="24"/>
        </w:rPr>
        <w:t>Description:</w:t>
      </w:r>
      <w:r w:rsidRPr="00DA08FA">
        <w:rPr>
          <w:rFonts w:ascii="Times New Roman" w:eastAsia="Times New Roman" w:hAnsi="Times New Roman" w:cs="Times New Roman"/>
          <w:iCs/>
          <w:sz w:val="24"/>
          <w:szCs w:val="24"/>
        </w:rPr>
        <w:t xml:space="preserve"> Part of the M.S. Organic Chemistry curriculum, this course provides advanced knowledge on the chemistry, synthesis, and biological roles </w:t>
      </w:r>
      <w:r w:rsidRPr="00DA08FA">
        <w:rPr>
          <w:rFonts w:ascii="Times New Roman" w:eastAsia="Times New Roman" w:hAnsi="Times New Roman" w:cs="Times New Roman"/>
          <w:iCs/>
          <w:sz w:val="24"/>
          <w:szCs w:val="24"/>
        </w:rPr>
        <w:lastRenderedPageBreak/>
        <w:t>of carbohydrates and their conjugates. While the specific detailed syllabus page was not fully displayed in the snippets, it is categorized as a 3-credit advanced course within the Organic Chemistry thesis group.</w:t>
      </w:r>
    </w:p>
    <w:p w14:paraId="3EBD5E2B" w14:textId="77777777" w:rsidR="00DA08FA" w:rsidRDefault="00DA08FA" w:rsidP="00DA08FA">
      <w:pPr>
        <w:spacing w:line="240" w:lineRule="auto"/>
        <w:jc w:val="both"/>
        <w:rPr>
          <w:rFonts w:ascii="Times New Roman" w:eastAsia="Times New Roman" w:hAnsi="Times New Roman" w:cs="Times New Roman"/>
          <w:iCs/>
          <w:sz w:val="24"/>
          <w:szCs w:val="24"/>
        </w:rPr>
      </w:pPr>
    </w:p>
    <w:p w14:paraId="454D6A0E" w14:textId="77777777" w:rsidR="0069159D" w:rsidRPr="0069159D" w:rsidRDefault="0069159D" w:rsidP="0069159D">
      <w:pPr>
        <w:spacing w:line="240" w:lineRule="auto"/>
        <w:jc w:val="both"/>
        <w:rPr>
          <w:rFonts w:ascii="Times New Roman" w:eastAsia="Times New Roman" w:hAnsi="Times New Roman" w:cs="Times New Roman"/>
          <w:b/>
          <w:bCs/>
          <w:iCs/>
          <w:sz w:val="24"/>
          <w:szCs w:val="24"/>
        </w:rPr>
      </w:pPr>
      <w:r w:rsidRPr="0069159D">
        <w:rPr>
          <w:rFonts w:ascii="Times New Roman" w:eastAsia="Times New Roman" w:hAnsi="Times New Roman" w:cs="Times New Roman"/>
          <w:b/>
          <w:bCs/>
          <w:iCs/>
          <w:sz w:val="24"/>
          <w:szCs w:val="24"/>
        </w:rPr>
        <w:t>Teaching Philosophy</w:t>
      </w:r>
    </w:p>
    <w:p w14:paraId="45EA8735" w14:textId="77777777" w:rsidR="0069159D" w:rsidRPr="0069159D" w:rsidRDefault="0069159D" w:rsidP="0069159D">
      <w:pPr>
        <w:spacing w:line="240" w:lineRule="auto"/>
        <w:jc w:val="both"/>
        <w:rPr>
          <w:rFonts w:ascii="Times New Roman" w:eastAsia="Times New Roman" w:hAnsi="Times New Roman" w:cs="Times New Roman"/>
          <w:iCs/>
          <w:sz w:val="24"/>
          <w:szCs w:val="24"/>
        </w:rPr>
      </w:pPr>
      <w:r w:rsidRPr="0069159D">
        <w:rPr>
          <w:rFonts w:ascii="Times New Roman" w:eastAsia="Times New Roman" w:hAnsi="Times New Roman" w:cs="Times New Roman"/>
          <w:iCs/>
          <w:sz w:val="24"/>
          <w:szCs w:val="24"/>
        </w:rPr>
        <w:t>To me, teaching is not just about explaining a subject or completing a syllabus. It is about helping students grow in confidence, think independently, and develop a genuine interest in learning. A classroom should be a place where students feel comfortable asking questions, sharing ideas, and learning from mistakes without fear of judgment.</w:t>
      </w:r>
    </w:p>
    <w:p w14:paraId="5151DA37" w14:textId="77777777" w:rsidR="0069159D" w:rsidRPr="0069159D" w:rsidRDefault="0069159D" w:rsidP="0069159D">
      <w:pPr>
        <w:spacing w:line="240" w:lineRule="auto"/>
        <w:jc w:val="both"/>
        <w:rPr>
          <w:rFonts w:ascii="Times New Roman" w:eastAsia="Times New Roman" w:hAnsi="Times New Roman" w:cs="Times New Roman"/>
          <w:iCs/>
          <w:sz w:val="24"/>
          <w:szCs w:val="24"/>
        </w:rPr>
      </w:pPr>
      <w:r w:rsidRPr="0069159D">
        <w:rPr>
          <w:rFonts w:ascii="Times New Roman" w:eastAsia="Times New Roman" w:hAnsi="Times New Roman" w:cs="Times New Roman"/>
          <w:iCs/>
          <w:sz w:val="24"/>
          <w:szCs w:val="24"/>
        </w:rPr>
        <w:t>My approach to teaching focuses on students as active participants in the learning process. I try to make lessons clear, engaging, and meaningful by connecting academic concepts to everyday life and real situations. In chemistry, many topics can feel abstract at first, so I place strong emphasis on building understanding step by step. Discussions, examples, practical work, and problem-solving activities help students see how theory connects with the world around them.</w:t>
      </w:r>
    </w:p>
    <w:p w14:paraId="4C2D4147" w14:textId="77777777" w:rsidR="0069159D" w:rsidRPr="0069159D" w:rsidRDefault="0069159D" w:rsidP="0069159D">
      <w:pPr>
        <w:spacing w:line="240" w:lineRule="auto"/>
        <w:jc w:val="both"/>
        <w:rPr>
          <w:rFonts w:ascii="Times New Roman" w:eastAsia="Times New Roman" w:hAnsi="Times New Roman" w:cs="Times New Roman"/>
          <w:iCs/>
          <w:sz w:val="24"/>
          <w:szCs w:val="24"/>
        </w:rPr>
      </w:pPr>
      <w:r w:rsidRPr="0069159D">
        <w:rPr>
          <w:rFonts w:ascii="Times New Roman" w:eastAsia="Times New Roman" w:hAnsi="Times New Roman" w:cs="Times New Roman"/>
          <w:iCs/>
          <w:sz w:val="24"/>
          <w:szCs w:val="24"/>
        </w:rPr>
        <w:t>I also understand that every student learns differently. Some grasp ideas quickly through explanation, while others need visuals, practice, or one-on-one guidance. Because of this, I try to use a variety of teaching methods and create an inclusive environment where all students feel supported and capable of succeeding. I value respect, collaboration, and open communication in the classroom.</w:t>
      </w:r>
    </w:p>
    <w:p w14:paraId="7F2E1DB3" w14:textId="77777777" w:rsidR="0069159D" w:rsidRPr="0069159D" w:rsidRDefault="0069159D" w:rsidP="0069159D">
      <w:pPr>
        <w:spacing w:line="240" w:lineRule="auto"/>
        <w:jc w:val="both"/>
        <w:rPr>
          <w:rFonts w:ascii="Times New Roman" w:eastAsia="Times New Roman" w:hAnsi="Times New Roman" w:cs="Times New Roman"/>
          <w:iCs/>
          <w:sz w:val="24"/>
          <w:szCs w:val="24"/>
        </w:rPr>
      </w:pPr>
      <w:r w:rsidRPr="0069159D">
        <w:rPr>
          <w:rFonts w:ascii="Times New Roman" w:eastAsia="Times New Roman" w:hAnsi="Times New Roman" w:cs="Times New Roman"/>
          <w:iCs/>
          <w:sz w:val="24"/>
          <w:szCs w:val="24"/>
        </w:rPr>
        <w:t>Assessment, in my view, should do more than assign grades. It should help students recognize their progress, understand where they need improvement, and build confidence in their abilities. Through quizzes, assignments, presentations, and feedback, I encourage students to take responsibility for their own learning.</w:t>
      </w:r>
    </w:p>
    <w:p w14:paraId="27366539" w14:textId="77777777" w:rsidR="0069159D" w:rsidRPr="0069159D" w:rsidRDefault="0069159D" w:rsidP="0069159D">
      <w:pPr>
        <w:spacing w:line="240" w:lineRule="auto"/>
        <w:jc w:val="both"/>
        <w:rPr>
          <w:rFonts w:ascii="Times New Roman" w:eastAsia="Times New Roman" w:hAnsi="Times New Roman" w:cs="Times New Roman"/>
          <w:iCs/>
          <w:sz w:val="24"/>
          <w:szCs w:val="24"/>
        </w:rPr>
      </w:pPr>
      <w:r w:rsidRPr="0069159D">
        <w:rPr>
          <w:rFonts w:ascii="Times New Roman" w:eastAsia="Times New Roman" w:hAnsi="Times New Roman" w:cs="Times New Roman"/>
          <w:iCs/>
          <w:sz w:val="24"/>
          <w:szCs w:val="24"/>
        </w:rPr>
        <w:t>Education should also prepare students for life beyond the classroom. Along with academic knowledge, I hope to help students develop integrity, resilience, communication skills, and a sense of responsibility toward others. These qualities are just as important as technical expertise.</w:t>
      </w:r>
    </w:p>
    <w:p w14:paraId="6CD605A9" w14:textId="77777777" w:rsidR="0069159D" w:rsidRPr="0069159D" w:rsidRDefault="0069159D" w:rsidP="0069159D">
      <w:pPr>
        <w:spacing w:line="240" w:lineRule="auto"/>
        <w:jc w:val="both"/>
        <w:rPr>
          <w:rFonts w:ascii="Times New Roman" w:eastAsia="Times New Roman" w:hAnsi="Times New Roman" w:cs="Times New Roman"/>
          <w:iCs/>
          <w:sz w:val="24"/>
          <w:szCs w:val="24"/>
        </w:rPr>
      </w:pPr>
      <w:r w:rsidRPr="0069159D">
        <w:rPr>
          <w:rFonts w:ascii="Times New Roman" w:eastAsia="Times New Roman" w:hAnsi="Times New Roman" w:cs="Times New Roman"/>
          <w:iCs/>
          <w:sz w:val="24"/>
          <w:szCs w:val="24"/>
        </w:rPr>
        <w:t>As a teacher, I believe learning never stops. I continue to reflect on my teaching, improve my methods, and stay informed about new developments in both education and my field. This helps me grow professionally and better support my students.</w:t>
      </w:r>
    </w:p>
    <w:p w14:paraId="69A408F2" w14:textId="77777777" w:rsidR="0069159D" w:rsidRPr="0069159D" w:rsidRDefault="0069159D" w:rsidP="0069159D">
      <w:pPr>
        <w:spacing w:line="240" w:lineRule="auto"/>
        <w:jc w:val="both"/>
        <w:rPr>
          <w:rFonts w:ascii="Times New Roman" w:eastAsia="Times New Roman" w:hAnsi="Times New Roman" w:cs="Times New Roman"/>
          <w:iCs/>
          <w:sz w:val="24"/>
          <w:szCs w:val="24"/>
        </w:rPr>
      </w:pPr>
      <w:r w:rsidRPr="0069159D">
        <w:rPr>
          <w:rFonts w:ascii="Times New Roman" w:eastAsia="Times New Roman" w:hAnsi="Times New Roman" w:cs="Times New Roman"/>
          <w:iCs/>
          <w:sz w:val="24"/>
          <w:szCs w:val="24"/>
        </w:rPr>
        <w:t>At the heart of my teaching philosophy is a simple belief: every student can learn and improve when given the right guidance, encouragement, and opportunity.</w:t>
      </w:r>
    </w:p>
    <w:p w14:paraId="6550B8D1" w14:textId="77777777" w:rsidR="0069159D" w:rsidRDefault="0069159D" w:rsidP="00DA08FA">
      <w:pPr>
        <w:spacing w:line="240" w:lineRule="auto"/>
        <w:jc w:val="both"/>
        <w:rPr>
          <w:rFonts w:ascii="Times New Roman" w:eastAsia="Times New Roman" w:hAnsi="Times New Roman" w:cs="Times New Roman"/>
          <w:iCs/>
          <w:sz w:val="24"/>
          <w:szCs w:val="24"/>
        </w:rPr>
      </w:pPr>
    </w:p>
    <w:p w14:paraId="25572086" w14:textId="77777777" w:rsidR="003F58F3" w:rsidRDefault="003F58F3" w:rsidP="00DA08FA">
      <w:pPr>
        <w:spacing w:line="240" w:lineRule="auto"/>
        <w:jc w:val="both"/>
        <w:rPr>
          <w:rFonts w:ascii="Times New Roman" w:eastAsia="Times New Roman" w:hAnsi="Times New Roman" w:cs="Times New Roman"/>
          <w:iCs/>
          <w:sz w:val="24"/>
          <w:szCs w:val="24"/>
        </w:rPr>
      </w:pPr>
    </w:p>
    <w:p w14:paraId="58C4ABEA" w14:textId="6C429B75" w:rsidR="003F58F3" w:rsidRDefault="003F58F3" w:rsidP="00DA08FA">
      <w:pPr>
        <w:spacing w:line="240" w:lineRule="auto"/>
        <w:jc w:val="both"/>
        <w:rPr>
          <w:rFonts w:ascii="Times New Roman" w:eastAsia="Times New Roman" w:hAnsi="Times New Roman" w:cs="Times New Roman"/>
          <w:b/>
          <w:bCs/>
          <w:iCs/>
          <w:sz w:val="24"/>
          <w:szCs w:val="24"/>
        </w:rPr>
      </w:pPr>
      <w:r>
        <w:rPr>
          <w:rFonts w:ascii="Times New Roman" w:eastAsia="Times New Roman" w:hAnsi="Times New Roman" w:cs="Times New Roman"/>
          <w:b/>
          <w:bCs/>
          <w:iCs/>
          <w:sz w:val="24"/>
          <w:szCs w:val="24"/>
        </w:rPr>
        <w:t xml:space="preserve">Supervised </w:t>
      </w:r>
      <w:r w:rsidRPr="003F58F3">
        <w:rPr>
          <w:rFonts w:ascii="Times New Roman" w:eastAsia="Times New Roman" w:hAnsi="Times New Roman" w:cs="Times New Roman"/>
          <w:b/>
          <w:bCs/>
          <w:iCs/>
          <w:sz w:val="24"/>
          <w:szCs w:val="24"/>
        </w:rPr>
        <w:t>Project</w:t>
      </w:r>
      <w:r>
        <w:rPr>
          <w:rFonts w:ascii="Times New Roman" w:eastAsia="Times New Roman" w:hAnsi="Times New Roman" w:cs="Times New Roman"/>
          <w:b/>
          <w:bCs/>
          <w:iCs/>
          <w:sz w:val="24"/>
          <w:szCs w:val="24"/>
        </w:rPr>
        <w:t>s</w:t>
      </w:r>
      <w:r w:rsidRPr="003F58F3">
        <w:rPr>
          <w:rFonts w:ascii="Times New Roman" w:eastAsia="Times New Roman" w:hAnsi="Times New Roman" w:cs="Times New Roman"/>
          <w:b/>
          <w:bCs/>
          <w:iCs/>
          <w:sz w:val="24"/>
          <w:szCs w:val="24"/>
        </w:rPr>
        <w:t>:</w:t>
      </w:r>
      <w:r>
        <w:rPr>
          <w:rFonts w:ascii="Times New Roman" w:eastAsia="Times New Roman" w:hAnsi="Times New Roman" w:cs="Times New Roman"/>
          <w:b/>
          <w:bCs/>
          <w:iCs/>
          <w:sz w:val="24"/>
          <w:szCs w:val="24"/>
        </w:rPr>
        <w:t xml:space="preserve"> </w:t>
      </w:r>
    </w:p>
    <w:p w14:paraId="4C531604" w14:textId="77777777" w:rsidR="003F58F3" w:rsidRDefault="003F58F3" w:rsidP="00DA08FA">
      <w:pPr>
        <w:spacing w:line="240" w:lineRule="auto"/>
        <w:jc w:val="both"/>
        <w:rPr>
          <w:rFonts w:ascii="Times New Roman" w:eastAsia="Times New Roman" w:hAnsi="Times New Roman" w:cs="Times New Roman"/>
          <w:b/>
          <w:bCs/>
          <w:iCs/>
          <w:sz w:val="24"/>
          <w:szCs w:val="24"/>
        </w:rPr>
      </w:pPr>
    </w:p>
    <w:p w14:paraId="4D4FC1EA" w14:textId="65516275" w:rsidR="003F58F3" w:rsidRDefault="003F58F3" w:rsidP="00DA08FA">
      <w:pPr>
        <w:spacing w:line="240" w:lineRule="auto"/>
        <w:jc w:val="both"/>
        <w:rPr>
          <w:rFonts w:ascii="Times New Roman" w:eastAsia="Times New Roman" w:hAnsi="Times New Roman" w:cs="Times New Roman"/>
          <w:b/>
          <w:bCs/>
          <w:iCs/>
          <w:sz w:val="24"/>
          <w:szCs w:val="24"/>
        </w:rPr>
      </w:pPr>
      <w:r>
        <w:rPr>
          <w:rFonts w:ascii="Times New Roman" w:eastAsia="Times New Roman" w:hAnsi="Times New Roman" w:cs="Times New Roman"/>
          <w:b/>
          <w:bCs/>
          <w:iCs/>
          <w:sz w:val="24"/>
          <w:szCs w:val="24"/>
        </w:rPr>
        <w:t>2025:</w:t>
      </w:r>
    </w:p>
    <w:p w14:paraId="1D644B58" w14:textId="77777777" w:rsidR="003F58F3" w:rsidRPr="003F58F3" w:rsidRDefault="003F58F3" w:rsidP="003F58F3">
      <w:pPr>
        <w:spacing w:line="240" w:lineRule="auto"/>
        <w:jc w:val="both"/>
        <w:rPr>
          <w:rFonts w:ascii="Times New Roman" w:eastAsia="Times New Roman" w:hAnsi="Times New Roman" w:cs="Times New Roman"/>
          <w:b/>
          <w:bCs/>
          <w:iCs/>
          <w:sz w:val="24"/>
          <w:szCs w:val="24"/>
        </w:rPr>
      </w:pPr>
      <w:r w:rsidRPr="003F58F3">
        <w:rPr>
          <w:rFonts w:ascii="Times New Roman" w:eastAsia="Times New Roman" w:hAnsi="Times New Roman" w:cs="Times New Roman"/>
          <w:b/>
          <w:bCs/>
          <w:iCs/>
          <w:sz w:val="24"/>
          <w:szCs w:val="24"/>
        </w:rPr>
        <w:t xml:space="preserve">Name: Nirupama Das </w:t>
      </w:r>
      <w:proofErr w:type="spellStart"/>
      <w:r w:rsidRPr="003F58F3">
        <w:rPr>
          <w:rFonts w:ascii="Times New Roman" w:eastAsia="Times New Roman" w:hAnsi="Times New Roman" w:cs="Times New Roman"/>
          <w:b/>
          <w:bCs/>
          <w:iCs/>
          <w:sz w:val="24"/>
          <w:szCs w:val="24"/>
        </w:rPr>
        <w:t>Tumpa</w:t>
      </w:r>
      <w:proofErr w:type="spellEnd"/>
      <w:r w:rsidRPr="003F58F3">
        <w:rPr>
          <w:rFonts w:ascii="Times New Roman" w:eastAsia="Times New Roman" w:hAnsi="Times New Roman" w:cs="Times New Roman"/>
          <w:b/>
          <w:bCs/>
          <w:iCs/>
          <w:sz w:val="24"/>
          <w:szCs w:val="24"/>
        </w:rPr>
        <w:t xml:space="preserve"> </w:t>
      </w:r>
    </w:p>
    <w:p w14:paraId="2BAB369A" w14:textId="77777777" w:rsidR="003F58F3" w:rsidRPr="003F58F3" w:rsidRDefault="003F58F3" w:rsidP="003F58F3">
      <w:pPr>
        <w:spacing w:line="240" w:lineRule="auto"/>
        <w:jc w:val="both"/>
        <w:rPr>
          <w:rFonts w:ascii="Times New Roman" w:eastAsia="Times New Roman" w:hAnsi="Times New Roman" w:cs="Times New Roman"/>
          <w:b/>
          <w:bCs/>
          <w:iCs/>
          <w:sz w:val="24"/>
          <w:szCs w:val="24"/>
        </w:rPr>
      </w:pPr>
      <w:r w:rsidRPr="003F58F3">
        <w:rPr>
          <w:rFonts w:ascii="Times New Roman" w:eastAsia="Times New Roman" w:hAnsi="Times New Roman" w:cs="Times New Roman"/>
          <w:b/>
          <w:bCs/>
          <w:iCs/>
          <w:sz w:val="24"/>
          <w:szCs w:val="24"/>
        </w:rPr>
        <w:t>Exam Roll No: 2428506</w:t>
      </w:r>
    </w:p>
    <w:p w14:paraId="625A7E4C" w14:textId="1391257B" w:rsidR="003F58F3" w:rsidRPr="003F58F3" w:rsidRDefault="003F58F3" w:rsidP="003F58F3">
      <w:pPr>
        <w:spacing w:line="240" w:lineRule="auto"/>
        <w:jc w:val="both"/>
        <w:rPr>
          <w:rFonts w:ascii="Times New Roman" w:eastAsia="Times New Roman" w:hAnsi="Times New Roman" w:cs="Times New Roman"/>
          <w:b/>
          <w:bCs/>
          <w:iCs/>
          <w:sz w:val="24"/>
          <w:szCs w:val="24"/>
        </w:rPr>
      </w:pPr>
      <w:r w:rsidRPr="003F58F3">
        <w:rPr>
          <w:rFonts w:ascii="Times New Roman" w:eastAsia="Times New Roman" w:hAnsi="Times New Roman" w:cs="Times New Roman"/>
          <w:b/>
          <w:bCs/>
          <w:iCs/>
          <w:sz w:val="24"/>
          <w:szCs w:val="24"/>
        </w:rPr>
        <w:t>Project Title : Optimization of Cassava Starch/PVA Bioplastic Films via Glutaraldehyde Cross</w:t>
      </w:r>
      <w:r>
        <w:rPr>
          <w:rFonts w:ascii="Times New Roman" w:eastAsia="Times New Roman" w:hAnsi="Times New Roman" w:cs="Times New Roman"/>
          <w:b/>
          <w:bCs/>
          <w:iCs/>
          <w:sz w:val="24"/>
          <w:szCs w:val="24"/>
        </w:rPr>
        <w:t>-</w:t>
      </w:r>
      <w:r w:rsidRPr="003F58F3">
        <w:rPr>
          <w:rFonts w:ascii="Times New Roman" w:eastAsia="Times New Roman" w:hAnsi="Times New Roman" w:cs="Times New Roman"/>
          <w:b/>
          <w:bCs/>
          <w:iCs/>
          <w:sz w:val="24"/>
          <w:szCs w:val="24"/>
        </w:rPr>
        <w:t>linking and a Comparative Study of Mechanical and Physical Properties</w:t>
      </w:r>
    </w:p>
    <w:p w14:paraId="44AC06F8" w14:textId="77777777" w:rsidR="003F58F3" w:rsidRPr="003F58F3" w:rsidRDefault="003F58F3" w:rsidP="003F58F3">
      <w:pPr>
        <w:spacing w:line="240" w:lineRule="auto"/>
        <w:jc w:val="both"/>
        <w:rPr>
          <w:rFonts w:ascii="Times New Roman" w:eastAsia="Times New Roman" w:hAnsi="Times New Roman" w:cs="Times New Roman"/>
          <w:b/>
          <w:bCs/>
          <w:iCs/>
          <w:sz w:val="24"/>
          <w:szCs w:val="24"/>
        </w:rPr>
      </w:pPr>
    </w:p>
    <w:p w14:paraId="16943E60" w14:textId="77777777" w:rsidR="003F58F3" w:rsidRPr="003F58F3" w:rsidRDefault="003F58F3" w:rsidP="003F58F3">
      <w:pPr>
        <w:spacing w:line="240" w:lineRule="auto"/>
        <w:jc w:val="both"/>
        <w:rPr>
          <w:rFonts w:ascii="Times New Roman" w:eastAsia="Times New Roman" w:hAnsi="Times New Roman" w:cs="Times New Roman"/>
          <w:b/>
          <w:bCs/>
          <w:iCs/>
          <w:sz w:val="24"/>
          <w:szCs w:val="24"/>
        </w:rPr>
      </w:pPr>
      <w:r w:rsidRPr="003F58F3">
        <w:rPr>
          <w:rFonts w:ascii="Times New Roman" w:eastAsia="Times New Roman" w:hAnsi="Times New Roman" w:cs="Times New Roman"/>
          <w:b/>
          <w:bCs/>
          <w:iCs/>
          <w:sz w:val="24"/>
          <w:szCs w:val="24"/>
        </w:rPr>
        <w:t>MD SHAON MIA</w:t>
      </w:r>
    </w:p>
    <w:p w14:paraId="50299A07" w14:textId="77777777" w:rsidR="003F58F3" w:rsidRPr="003F58F3" w:rsidRDefault="003F58F3" w:rsidP="003F58F3">
      <w:pPr>
        <w:spacing w:line="240" w:lineRule="auto"/>
        <w:jc w:val="both"/>
        <w:rPr>
          <w:rFonts w:ascii="Times New Roman" w:eastAsia="Times New Roman" w:hAnsi="Times New Roman" w:cs="Times New Roman"/>
          <w:b/>
          <w:bCs/>
          <w:iCs/>
          <w:sz w:val="24"/>
          <w:szCs w:val="24"/>
        </w:rPr>
      </w:pPr>
      <w:r w:rsidRPr="003F58F3">
        <w:rPr>
          <w:rFonts w:ascii="Times New Roman" w:eastAsia="Times New Roman" w:hAnsi="Times New Roman" w:cs="Times New Roman"/>
          <w:b/>
          <w:bCs/>
          <w:iCs/>
          <w:sz w:val="24"/>
          <w:szCs w:val="24"/>
        </w:rPr>
        <w:t>Examination Roll No.-2428575</w:t>
      </w:r>
    </w:p>
    <w:p w14:paraId="6706DE60" w14:textId="77777777" w:rsidR="003F58F3" w:rsidRPr="003F58F3" w:rsidRDefault="003F58F3" w:rsidP="003F58F3">
      <w:pPr>
        <w:spacing w:line="240" w:lineRule="auto"/>
        <w:jc w:val="both"/>
        <w:rPr>
          <w:rFonts w:ascii="Times New Roman" w:eastAsia="Times New Roman" w:hAnsi="Times New Roman" w:cs="Times New Roman"/>
          <w:b/>
          <w:bCs/>
          <w:iCs/>
          <w:sz w:val="24"/>
          <w:szCs w:val="24"/>
        </w:rPr>
      </w:pPr>
      <w:r w:rsidRPr="003F58F3">
        <w:rPr>
          <w:rFonts w:ascii="Times New Roman" w:eastAsia="Times New Roman" w:hAnsi="Times New Roman" w:cs="Times New Roman"/>
          <w:b/>
          <w:bCs/>
          <w:iCs/>
          <w:sz w:val="24"/>
          <w:szCs w:val="24"/>
        </w:rPr>
        <w:t>Class Roll: SH-053</w:t>
      </w:r>
    </w:p>
    <w:p w14:paraId="1913E313" w14:textId="0A1A0CE3" w:rsidR="003F58F3" w:rsidRPr="003F58F3" w:rsidRDefault="003F58F3" w:rsidP="003F58F3">
      <w:pPr>
        <w:spacing w:line="240" w:lineRule="auto"/>
        <w:jc w:val="both"/>
        <w:rPr>
          <w:rFonts w:ascii="Times New Roman" w:eastAsia="Times New Roman" w:hAnsi="Times New Roman" w:cs="Times New Roman"/>
          <w:b/>
          <w:bCs/>
          <w:iCs/>
          <w:sz w:val="24"/>
          <w:szCs w:val="24"/>
        </w:rPr>
      </w:pPr>
      <w:r w:rsidRPr="003F58F3">
        <w:rPr>
          <w:rFonts w:ascii="Times New Roman" w:eastAsia="Times New Roman" w:hAnsi="Times New Roman" w:cs="Times New Roman"/>
          <w:b/>
          <w:bCs/>
          <w:iCs/>
          <w:sz w:val="24"/>
          <w:szCs w:val="24"/>
        </w:rPr>
        <w:t xml:space="preserve">Project Title : Design, Synthesis, Characterization and Computational Insights of Some Modified </w:t>
      </w:r>
      <w:proofErr w:type="spellStart"/>
      <w:r w:rsidRPr="003F58F3">
        <w:rPr>
          <w:rFonts w:ascii="Times New Roman" w:eastAsia="Times New Roman" w:hAnsi="Times New Roman" w:cs="Times New Roman"/>
          <w:b/>
          <w:bCs/>
          <w:iCs/>
          <w:sz w:val="24"/>
          <w:szCs w:val="24"/>
        </w:rPr>
        <w:t>Dihyhydropyrimidine</w:t>
      </w:r>
      <w:proofErr w:type="spellEnd"/>
      <w:r w:rsidRPr="003F58F3">
        <w:rPr>
          <w:rFonts w:ascii="Times New Roman" w:eastAsia="Times New Roman" w:hAnsi="Times New Roman" w:cs="Times New Roman"/>
          <w:b/>
          <w:bCs/>
          <w:iCs/>
          <w:sz w:val="24"/>
          <w:szCs w:val="24"/>
        </w:rPr>
        <w:t xml:space="preserve"> Derivatives</w:t>
      </w:r>
    </w:p>
    <w:p w14:paraId="7D7DB239" w14:textId="77777777" w:rsidR="003F58F3" w:rsidRPr="003F58F3" w:rsidRDefault="003F58F3" w:rsidP="003F58F3">
      <w:pPr>
        <w:spacing w:line="240" w:lineRule="auto"/>
        <w:jc w:val="both"/>
        <w:rPr>
          <w:rFonts w:ascii="Times New Roman" w:eastAsia="Times New Roman" w:hAnsi="Times New Roman" w:cs="Times New Roman"/>
          <w:b/>
          <w:bCs/>
          <w:iCs/>
          <w:sz w:val="24"/>
          <w:szCs w:val="24"/>
        </w:rPr>
      </w:pPr>
    </w:p>
    <w:p w14:paraId="5A2B283F" w14:textId="77777777" w:rsidR="003F58F3" w:rsidRPr="003F58F3" w:rsidRDefault="003F58F3" w:rsidP="003F58F3">
      <w:pPr>
        <w:spacing w:line="240" w:lineRule="auto"/>
        <w:jc w:val="both"/>
        <w:rPr>
          <w:rFonts w:ascii="Times New Roman" w:eastAsia="Times New Roman" w:hAnsi="Times New Roman" w:cs="Times New Roman"/>
          <w:b/>
          <w:bCs/>
          <w:iCs/>
          <w:sz w:val="24"/>
          <w:szCs w:val="24"/>
        </w:rPr>
      </w:pPr>
      <w:r w:rsidRPr="003F58F3">
        <w:rPr>
          <w:rFonts w:ascii="Times New Roman" w:eastAsia="Times New Roman" w:hAnsi="Times New Roman" w:cs="Times New Roman"/>
          <w:b/>
          <w:bCs/>
          <w:iCs/>
          <w:sz w:val="24"/>
          <w:szCs w:val="24"/>
        </w:rPr>
        <w:t xml:space="preserve">Noor-E Alam Raihan </w:t>
      </w:r>
    </w:p>
    <w:p w14:paraId="44B3D653" w14:textId="77777777" w:rsidR="003F58F3" w:rsidRPr="003F58F3" w:rsidRDefault="003F58F3" w:rsidP="003F58F3">
      <w:pPr>
        <w:spacing w:line="240" w:lineRule="auto"/>
        <w:jc w:val="both"/>
        <w:rPr>
          <w:rFonts w:ascii="Times New Roman" w:eastAsia="Times New Roman" w:hAnsi="Times New Roman" w:cs="Times New Roman"/>
          <w:b/>
          <w:bCs/>
          <w:iCs/>
          <w:sz w:val="24"/>
          <w:szCs w:val="24"/>
        </w:rPr>
      </w:pPr>
      <w:r w:rsidRPr="003F58F3">
        <w:rPr>
          <w:rFonts w:ascii="Times New Roman" w:eastAsia="Times New Roman" w:hAnsi="Times New Roman" w:cs="Times New Roman"/>
          <w:b/>
          <w:bCs/>
          <w:iCs/>
          <w:sz w:val="24"/>
          <w:szCs w:val="24"/>
        </w:rPr>
        <w:t>Roll: 2428561</w:t>
      </w:r>
    </w:p>
    <w:p w14:paraId="3D75CE03" w14:textId="79FEA6E8" w:rsidR="003F58F3" w:rsidRDefault="003F58F3" w:rsidP="003F58F3">
      <w:pPr>
        <w:spacing w:line="240" w:lineRule="auto"/>
        <w:jc w:val="both"/>
        <w:rPr>
          <w:rFonts w:ascii="Times New Roman" w:eastAsia="Times New Roman" w:hAnsi="Times New Roman" w:cs="Times New Roman"/>
          <w:b/>
          <w:bCs/>
          <w:iCs/>
          <w:sz w:val="24"/>
          <w:szCs w:val="24"/>
        </w:rPr>
      </w:pPr>
      <w:r w:rsidRPr="003F58F3">
        <w:rPr>
          <w:rFonts w:ascii="Times New Roman" w:eastAsia="Times New Roman" w:hAnsi="Times New Roman" w:cs="Times New Roman"/>
          <w:b/>
          <w:bCs/>
          <w:iCs/>
          <w:sz w:val="24"/>
          <w:szCs w:val="24"/>
        </w:rPr>
        <w:t xml:space="preserve">Project Title : Green Synthesis, Characterization, and Clinical Relevance of </w:t>
      </w:r>
      <w:proofErr w:type="spellStart"/>
      <w:r w:rsidRPr="003F58F3">
        <w:rPr>
          <w:rFonts w:ascii="Times New Roman" w:eastAsia="Times New Roman" w:hAnsi="Times New Roman" w:cs="Times New Roman"/>
          <w:b/>
          <w:bCs/>
          <w:iCs/>
          <w:sz w:val="24"/>
          <w:szCs w:val="24"/>
        </w:rPr>
        <w:t>CuO</w:t>
      </w:r>
      <w:proofErr w:type="spellEnd"/>
      <w:r w:rsidRPr="003F58F3">
        <w:rPr>
          <w:rFonts w:ascii="Times New Roman" w:eastAsia="Times New Roman" w:hAnsi="Times New Roman" w:cs="Times New Roman"/>
          <w:b/>
          <w:bCs/>
          <w:iCs/>
          <w:sz w:val="24"/>
          <w:szCs w:val="24"/>
        </w:rPr>
        <w:t xml:space="preserve"> and </w:t>
      </w:r>
      <w:proofErr w:type="spellStart"/>
      <w:r w:rsidRPr="003F58F3">
        <w:rPr>
          <w:rFonts w:ascii="Times New Roman" w:eastAsia="Times New Roman" w:hAnsi="Times New Roman" w:cs="Times New Roman"/>
          <w:b/>
          <w:bCs/>
          <w:iCs/>
          <w:sz w:val="24"/>
          <w:szCs w:val="24"/>
        </w:rPr>
        <w:t>PbO</w:t>
      </w:r>
      <w:proofErr w:type="spellEnd"/>
      <w:r w:rsidRPr="003F58F3">
        <w:rPr>
          <w:rFonts w:ascii="Times New Roman" w:eastAsia="Times New Roman" w:hAnsi="Times New Roman" w:cs="Times New Roman"/>
          <w:b/>
          <w:bCs/>
          <w:iCs/>
          <w:sz w:val="24"/>
          <w:szCs w:val="24"/>
        </w:rPr>
        <w:t xml:space="preserve"> Nanoparticles: Antimicrobial, Antioxidant, Cytotoxicity, Anti-inflammatory, Thrombolytic Assay</w:t>
      </w:r>
    </w:p>
    <w:p w14:paraId="1C238543" w14:textId="77777777" w:rsidR="003F58F3" w:rsidRDefault="003F58F3" w:rsidP="003F58F3">
      <w:pPr>
        <w:spacing w:line="240" w:lineRule="auto"/>
        <w:jc w:val="both"/>
        <w:rPr>
          <w:rFonts w:ascii="Times New Roman" w:eastAsia="Times New Roman" w:hAnsi="Times New Roman" w:cs="Times New Roman"/>
          <w:b/>
          <w:bCs/>
          <w:iCs/>
          <w:sz w:val="24"/>
          <w:szCs w:val="24"/>
        </w:rPr>
      </w:pPr>
    </w:p>
    <w:p w14:paraId="07A7C3E4" w14:textId="77777777" w:rsidR="003F58F3" w:rsidRPr="003F58F3" w:rsidRDefault="003F58F3" w:rsidP="003F58F3">
      <w:pPr>
        <w:spacing w:line="240" w:lineRule="auto"/>
        <w:jc w:val="both"/>
        <w:rPr>
          <w:rFonts w:ascii="Times New Roman" w:eastAsia="Times New Roman" w:hAnsi="Times New Roman" w:cs="Times New Roman"/>
          <w:b/>
          <w:bCs/>
          <w:iCs/>
          <w:sz w:val="24"/>
          <w:szCs w:val="24"/>
        </w:rPr>
      </w:pPr>
      <w:r w:rsidRPr="003F58F3">
        <w:rPr>
          <w:rFonts w:ascii="Times New Roman" w:eastAsia="Times New Roman" w:hAnsi="Times New Roman" w:cs="Times New Roman"/>
          <w:b/>
          <w:bCs/>
          <w:iCs/>
          <w:sz w:val="24"/>
          <w:szCs w:val="24"/>
        </w:rPr>
        <w:t xml:space="preserve">Name: Ahsan Ullah Miraj </w:t>
      </w:r>
    </w:p>
    <w:p w14:paraId="4A12BFA5" w14:textId="77777777" w:rsidR="003F58F3" w:rsidRPr="003F58F3" w:rsidRDefault="003F58F3" w:rsidP="003F58F3">
      <w:pPr>
        <w:spacing w:line="240" w:lineRule="auto"/>
        <w:jc w:val="both"/>
        <w:rPr>
          <w:rFonts w:ascii="Times New Roman" w:eastAsia="Times New Roman" w:hAnsi="Times New Roman" w:cs="Times New Roman"/>
          <w:b/>
          <w:bCs/>
          <w:iCs/>
          <w:sz w:val="24"/>
          <w:szCs w:val="24"/>
        </w:rPr>
      </w:pPr>
      <w:r w:rsidRPr="003F58F3">
        <w:rPr>
          <w:rFonts w:ascii="Times New Roman" w:eastAsia="Times New Roman" w:hAnsi="Times New Roman" w:cs="Times New Roman"/>
          <w:b/>
          <w:bCs/>
          <w:iCs/>
          <w:sz w:val="24"/>
          <w:szCs w:val="24"/>
        </w:rPr>
        <w:t>Examination Roll: 2428566</w:t>
      </w:r>
    </w:p>
    <w:p w14:paraId="60C4A040" w14:textId="449CF21B" w:rsidR="003F58F3" w:rsidRDefault="003F58F3" w:rsidP="003F58F3">
      <w:pPr>
        <w:spacing w:line="240" w:lineRule="auto"/>
        <w:jc w:val="both"/>
        <w:rPr>
          <w:rFonts w:ascii="Times New Roman" w:eastAsia="Times New Roman" w:hAnsi="Times New Roman" w:cs="Times New Roman"/>
          <w:b/>
          <w:bCs/>
          <w:iCs/>
          <w:sz w:val="24"/>
          <w:szCs w:val="24"/>
        </w:rPr>
      </w:pPr>
      <w:r w:rsidRPr="003F58F3">
        <w:rPr>
          <w:rFonts w:ascii="Times New Roman" w:eastAsia="Times New Roman" w:hAnsi="Times New Roman" w:cs="Times New Roman"/>
          <w:b/>
          <w:bCs/>
          <w:iCs/>
          <w:sz w:val="24"/>
          <w:szCs w:val="24"/>
        </w:rPr>
        <w:lastRenderedPageBreak/>
        <w:t>Project Title: Synthesis, Isolation and Characterization of a Benzimidazole derivative</w:t>
      </w:r>
    </w:p>
    <w:p w14:paraId="1B22ABF5" w14:textId="77777777" w:rsidR="003F58F3" w:rsidRDefault="003F58F3" w:rsidP="003F58F3">
      <w:pPr>
        <w:spacing w:line="240" w:lineRule="auto"/>
        <w:jc w:val="both"/>
        <w:rPr>
          <w:rFonts w:ascii="Times New Roman" w:eastAsia="Times New Roman" w:hAnsi="Times New Roman" w:cs="Times New Roman"/>
          <w:b/>
          <w:bCs/>
          <w:iCs/>
          <w:sz w:val="24"/>
          <w:szCs w:val="24"/>
        </w:rPr>
      </w:pPr>
    </w:p>
    <w:p w14:paraId="4F0C30EC" w14:textId="0290C541" w:rsidR="003F58F3" w:rsidRDefault="00D1737D" w:rsidP="00D1737D">
      <w:pPr>
        <w:spacing w:line="240" w:lineRule="auto"/>
        <w:rPr>
          <w:rFonts w:ascii="Times New Roman" w:eastAsia="Times New Roman" w:hAnsi="Times New Roman" w:cs="Times New Roman"/>
          <w:b/>
          <w:bCs/>
          <w:iCs/>
          <w:sz w:val="24"/>
          <w:szCs w:val="24"/>
        </w:rPr>
      </w:pPr>
      <w:r w:rsidRPr="00D1737D">
        <w:rPr>
          <w:rFonts w:ascii="Times New Roman" w:eastAsia="Times New Roman" w:hAnsi="Times New Roman" w:cs="Times New Roman"/>
          <w:b/>
          <w:bCs/>
          <w:iCs/>
          <w:sz w:val="24"/>
          <w:szCs w:val="24"/>
        </w:rPr>
        <w:t xml:space="preserve">Name: Zerin Tasnim Rahman summa </w:t>
      </w:r>
      <w:r>
        <w:rPr>
          <w:rFonts w:ascii="Times New Roman" w:eastAsia="Times New Roman" w:hAnsi="Times New Roman" w:cs="Times New Roman"/>
          <w:b/>
          <w:bCs/>
          <w:iCs/>
          <w:sz w:val="24"/>
          <w:szCs w:val="24"/>
        </w:rPr>
        <w:br/>
      </w:r>
      <w:r w:rsidRPr="00D1737D">
        <w:rPr>
          <w:rFonts w:ascii="Times New Roman" w:eastAsia="Times New Roman" w:hAnsi="Times New Roman" w:cs="Times New Roman"/>
          <w:b/>
          <w:bCs/>
          <w:iCs/>
          <w:sz w:val="24"/>
          <w:szCs w:val="24"/>
        </w:rPr>
        <w:t xml:space="preserve">Roll: RK-087 </w:t>
      </w:r>
      <w:r>
        <w:rPr>
          <w:rFonts w:ascii="Times New Roman" w:eastAsia="Times New Roman" w:hAnsi="Times New Roman" w:cs="Times New Roman"/>
          <w:b/>
          <w:bCs/>
          <w:iCs/>
          <w:sz w:val="24"/>
          <w:szCs w:val="24"/>
        </w:rPr>
        <w:br/>
      </w:r>
      <w:r w:rsidRPr="00D1737D">
        <w:rPr>
          <w:rFonts w:ascii="Times New Roman" w:eastAsia="Times New Roman" w:hAnsi="Times New Roman" w:cs="Times New Roman"/>
          <w:b/>
          <w:bCs/>
          <w:iCs/>
          <w:sz w:val="24"/>
          <w:szCs w:val="24"/>
        </w:rPr>
        <w:t xml:space="preserve">Title: Bioactive potential of Persicaria </w:t>
      </w:r>
      <w:proofErr w:type="spellStart"/>
      <w:r w:rsidRPr="00D1737D">
        <w:rPr>
          <w:rFonts w:ascii="Times New Roman" w:eastAsia="Times New Roman" w:hAnsi="Times New Roman" w:cs="Times New Roman"/>
          <w:b/>
          <w:bCs/>
          <w:iCs/>
          <w:sz w:val="24"/>
          <w:szCs w:val="24"/>
        </w:rPr>
        <w:t>flaccida</w:t>
      </w:r>
      <w:proofErr w:type="spellEnd"/>
      <w:r w:rsidRPr="00D1737D">
        <w:rPr>
          <w:rFonts w:ascii="Times New Roman" w:eastAsia="Times New Roman" w:hAnsi="Times New Roman" w:cs="Times New Roman"/>
          <w:b/>
          <w:bCs/>
          <w:iCs/>
          <w:sz w:val="24"/>
          <w:szCs w:val="24"/>
        </w:rPr>
        <w:t xml:space="preserve"> with multi- Analytical approach </w:t>
      </w:r>
      <w:r>
        <w:rPr>
          <w:rFonts w:ascii="Times New Roman" w:eastAsia="Times New Roman" w:hAnsi="Times New Roman" w:cs="Times New Roman"/>
          <w:b/>
          <w:bCs/>
          <w:iCs/>
          <w:sz w:val="24"/>
          <w:szCs w:val="24"/>
        </w:rPr>
        <w:br/>
      </w:r>
      <w:r>
        <w:rPr>
          <w:rFonts w:ascii="Times New Roman" w:eastAsia="Times New Roman" w:hAnsi="Times New Roman" w:cs="Times New Roman"/>
          <w:b/>
          <w:bCs/>
          <w:iCs/>
          <w:sz w:val="24"/>
          <w:szCs w:val="24"/>
        </w:rPr>
        <w:br/>
      </w:r>
      <w:r w:rsidRPr="00D1737D">
        <w:rPr>
          <w:rFonts w:ascii="Times New Roman" w:eastAsia="Times New Roman" w:hAnsi="Times New Roman" w:cs="Times New Roman"/>
          <w:b/>
          <w:bCs/>
          <w:iCs/>
          <w:sz w:val="24"/>
          <w:szCs w:val="24"/>
        </w:rPr>
        <w:t xml:space="preserve">Name: Md </w:t>
      </w:r>
      <w:r>
        <w:rPr>
          <w:rFonts w:ascii="Times New Roman" w:eastAsia="Times New Roman" w:hAnsi="Times New Roman" w:cs="Times New Roman"/>
          <w:b/>
          <w:bCs/>
          <w:iCs/>
          <w:sz w:val="24"/>
          <w:szCs w:val="24"/>
        </w:rPr>
        <w:t>S</w:t>
      </w:r>
      <w:r w:rsidRPr="00D1737D">
        <w:rPr>
          <w:rFonts w:ascii="Times New Roman" w:eastAsia="Times New Roman" w:hAnsi="Times New Roman" w:cs="Times New Roman"/>
          <w:b/>
          <w:bCs/>
          <w:iCs/>
          <w:sz w:val="24"/>
          <w:szCs w:val="24"/>
        </w:rPr>
        <w:t xml:space="preserve">afkat </w:t>
      </w:r>
      <w:r>
        <w:rPr>
          <w:rFonts w:ascii="Times New Roman" w:eastAsia="Times New Roman" w:hAnsi="Times New Roman" w:cs="Times New Roman"/>
          <w:b/>
          <w:bCs/>
          <w:iCs/>
          <w:sz w:val="24"/>
          <w:szCs w:val="24"/>
        </w:rPr>
        <w:t>Z</w:t>
      </w:r>
      <w:r w:rsidRPr="00D1737D">
        <w:rPr>
          <w:rFonts w:ascii="Times New Roman" w:eastAsia="Times New Roman" w:hAnsi="Times New Roman" w:cs="Times New Roman"/>
          <w:b/>
          <w:bCs/>
          <w:iCs/>
          <w:sz w:val="24"/>
          <w:szCs w:val="24"/>
        </w:rPr>
        <w:t xml:space="preserve">aman </w:t>
      </w:r>
      <w:r>
        <w:rPr>
          <w:rFonts w:ascii="Times New Roman" w:eastAsia="Times New Roman" w:hAnsi="Times New Roman" w:cs="Times New Roman"/>
          <w:b/>
          <w:bCs/>
          <w:iCs/>
          <w:sz w:val="24"/>
          <w:szCs w:val="24"/>
        </w:rPr>
        <w:t>F</w:t>
      </w:r>
      <w:r w:rsidRPr="00D1737D">
        <w:rPr>
          <w:rFonts w:ascii="Times New Roman" w:eastAsia="Times New Roman" w:hAnsi="Times New Roman" w:cs="Times New Roman"/>
          <w:b/>
          <w:bCs/>
          <w:iCs/>
          <w:sz w:val="24"/>
          <w:szCs w:val="24"/>
        </w:rPr>
        <w:t xml:space="preserve">ahim </w:t>
      </w:r>
      <w:r>
        <w:rPr>
          <w:rFonts w:ascii="Times New Roman" w:eastAsia="Times New Roman" w:hAnsi="Times New Roman" w:cs="Times New Roman"/>
          <w:b/>
          <w:bCs/>
          <w:iCs/>
          <w:sz w:val="24"/>
          <w:szCs w:val="24"/>
        </w:rPr>
        <w:br/>
      </w:r>
      <w:r w:rsidRPr="00D1737D">
        <w:rPr>
          <w:rFonts w:ascii="Times New Roman" w:eastAsia="Times New Roman" w:hAnsi="Times New Roman" w:cs="Times New Roman"/>
          <w:b/>
          <w:bCs/>
          <w:iCs/>
          <w:sz w:val="24"/>
          <w:szCs w:val="24"/>
        </w:rPr>
        <w:t xml:space="preserve">Roll: AE-032 Title: Evaluation of phytochemical and bioactive properties of </w:t>
      </w:r>
      <w:proofErr w:type="spellStart"/>
      <w:r w:rsidRPr="00D1737D">
        <w:rPr>
          <w:rFonts w:ascii="Times New Roman" w:eastAsia="Times New Roman" w:hAnsi="Times New Roman" w:cs="Times New Roman"/>
          <w:b/>
          <w:bCs/>
          <w:iCs/>
          <w:sz w:val="24"/>
          <w:szCs w:val="24"/>
        </w:rPr>
        <w:t>ageretum</w:t>
      </w:r>
      <w:proofErr w:type="spellEnd"/>
      <w:r w:rsidRPr="00D1737D">
        <w:rPr>
          <w:rFonts w:ascii="Times New Roman" w:eastAsia="Times New Roman" w:hAnsi="Times New Roman" w:cs="Times New Roman"/>
          <w:b/>
          <w:bCs/>
          <w:iCs/>
          <w:sz w:val="24"/>
          <w:szCs w:val="24"/>
        </w:rPr>
        <w:t xml:space="preserve"> </w:t>
      </w:r>
      <w:proofErr w:type="spellStart"/>
      <w:r w:rsidRPr="00D1737D">
        <w:rPr>
          <w:rFonts w:ascii="Times New Roman" w:eastAsia="Times New Roman" w:hAnsi="Times New Roman" w:cs="Times New Roman"/>
          <w:b/>
          <w:bCs/>
          <w:iCs/>
          <w:sz w:val="24"/>
          <w:szCs w:val="24"/>
        </w:rPr>
        <w:t>conyzoides</w:t>
      </w:r>
      <w:proofErr w:type="spellEnd"/>
      <w:r w:rsidRPr="00D1737D">
        <w:rPr>
          <w:rFonts w:ascii="Times New Roman" w:eastAsia="Times New Roman" w:hAnsi="Times New Roman" w:cs="Times New Roman"/>
          <w:b/>
          <w:bCs/>
          <w:iCs/>
          <w:sz w:val="24"/>
          <w:szCs w:val="24"/>
        </w:rPr>
        <w:t xml:space="preserve"> flower extracts</w:t>
      </w:r>
    </w:p>
    <w:p w14:paraId="3DF7274E" w14:textId="0E760D55" w:rsidR="003F58F3" w:rsidRDefault="00D1737D" w:rsidP="003F58F3">
      <w:pPr>
        <w:spacing w:line="240" w:lineRule="auto"/>
        <w:jc w:val="both"/>
        <w:rPr>
          <w:rFonts w:ascii="Times New Roman" w:eastAsia="Times New Roman" w:hAnsi="Times New Roman" w:cs="Times New Roman"/>
          <w:b/>
          <w:bCs/>
          <w:iCs/>
          <w:sz w:val="24"/>
          <w:szCs w:val="24"/>
        </w:rPr>
      </w:pPr>
      <w:r>
        <w:rPr>
          <w:rFonts w:ascii="Times New Roman" w:eastAsia="Times New Roman" w:hAnsi="Times New Roman" w:cs="Times New Roman"/>
          <w:b/>
          <w:bCs/>
          <w:iCs/>
          <w:sz w:val="24"/>
          <w:szCs w:val="24"/>
        </w:rPr>
        <w:br/>
      </w:r>
      <w:r>
        <w:rPr>
          <w:rFonts w:ascii="Times New Roman" w:eastAsia="Times New Roman" w:hAnsi="Times New Roman" w:cs="Times New Roman"/>
          <w:b/>
          <w:bCs/>
          <w:iCs/>
          <w:sz w:val="24"/>
          <w:szCs w:val="24"/>
        </w:rPr>
        <w:br/>
      </w:r>
    </w:p>
    <w:p w14:paraId="7FEEB259" w14:textId="1987EB77" w:rsidR="0001218F" w:rsidRDefault="0001218F" w:rsidP="003F58F3">
      <w:pPr>
        <w:spacing w:line="240" w:lineRule="auto"/>
        <w:jc w:val="both"/>
        <w:rPr>
          <w:rFonts w:ascii="Times New Roman" w:eastAsia="Times New Roman" w:hAnsi="Times New Roman" w:cs="Times New Roman"/>
          <w:b/>
          <w:bCs/>
          <w:iCs/>
          <w:sz w:val="24"/>
          <w:szCs w:val="24"/>
        </w:rPr>
      </w:pPr>
      <w:r>
        <w:rPr>
          <w:rFonts w:ascii="Times New Roman" w:eastAsia="Times New Roman" w:hAnsi="Times New Roman" w:cs="Times New Roman"/>
          <w:b/>
          <w:bCs/>
          <w:iCs/>
          <w:sz w:val="24"/>
          <w:szCs w:val="24"/>
        </w:rPr>
        <w:t xml:space="preserve">Thesis </w:t>
      </w:r>
      <w:r w:rsidR="00D1737D">
        <w:rPr>
          <w:rFonts w:ascii="Times New Roman" w:eastAsia="Times New Roman" w:hAnsi="Times New Roman" w:cs="Times New Roman"/>
          <w:b/>
          <w:bCs/>
          <w:iCs/>
          <w:sz w:val="24"/>
          <w:szCs w:val="24"/>
        </w:rPr>
        <w:t>Supervision</w:t>
      </w:r>
      <w:r>
        <w:rPr>
          <w:rFonts w:ascii="Times New Roman" w:eastAsia="Times New Roman" w:hAnsi="Times New Roman" w:cs="Times New Roman"/>
          <w:b/>
          <w:bCs/>
          <w:iCs/>
          <w:sz w:val="24"/>
          <w:szCs w:val="24"/>
        </w:rPr>
        <w:t>:</w:t>
      </w:r>
    </w:p>
    <w:p w14:paraId="27DFEB70" w14:textId="737AC09A" w:rsidR="0001218F" w:rsidRDefault="007F665E" w:rsidP="00E0011D">
      <w:pPr>
        <w:spacing w:line="240" w:lineRule="auto"/>
        <w:rPr>
          <w:rFonts w:ascii="Times New Roman" w:eastAsia="Times New Roman" w:hAnsi="Times New Roman" w:cs="Times New Roman"/>
          <w:b/>
          <w:bCs/>
          <w:iCs/>
          <w:sz w:val="24"/>
          <w:szCs w:val="24"/>
        </w:rPr>
      </w:pPr>
      <w:r>
        <w:rPr>
          <w:rFonts w:ascii="Times New Roman" w:eastAsia="Times New Roman" w:hAnsi="Times New Roman" w:cs="Times New Roman"/>
          <w:b/>
          <w:bCs/>
          <w:iCs/>
          <w:sz w:val="24"/>
          <w:szCs w:val="24"/>
        </w:rPr>
        <w:t xml:space="preserve">Name: </w:t>
      </w:r>
      <w:r w:rsidR="00D1737D" w:rsidRPr="00D1737D">
        <w:rPr>
          <w:rFonts w:ascii="Times New Roman" w:eastAsia="Times New Roman" w:hAnsi="Times New Roman" w:cs="Times New Roman"/>
          <w:b/>
          <w:bCs/>
          <w:iCs/>
          <w:sz w:val="24"/>
          <w:szCs w:val="24"/>
        </w:rPr>
        <w:t xml:space="preserve">Abdullah Al Mamun </w:t>
      </w:r>
      <w:r>
        <w:rPr>
          <w:rFonts w:ascii="Times New Roman" w:eastAsia="Times New Roman" w:hAnsi="Times New Roman" w:cs="Times New Roman"/>
          <w:b/>
          <w:bCs/>
          <w:iCs/>
          <w:sz w:val="24"/>
          <w:szCs w:val="24"/>
        </w:rPr>
        <w:br/>
      </w:r>
      <w:r w:rsidR="00D1737D" w:rsidRPr="00D1737D">
        <w:rPr>
          <w:rFonts w:ascii="Times New Roman" w:eastAsia="Times New Roman" w:hAnsi="Times New Roman" w:cs="Times New Roman"/>
          <w:b/>
          <w:bCs/>
          <w:iCs/>
          <w:sz w:val="24"/>
          <w:szCs w:val="24"/>
        </w:rPr>
        <w:t>Thesis title: Design and Characterization of Metal Oxide Catalysts for the Efficient Production of Furfural from Sugarcane Bagasse-Derived Hemicellulose</w:t>
      </w:r>
    </w:p>
    <w:p w14:paraId="0759D860" w14:textId="77777777" w:rsidR="007F665E" w:rsidRDefault="007F665E" w:rsidP="003F58F3">
      <w:pPr>
        <w:spacing w:line="240" w:lineRule="auto"/>
        <w:jc w:val="both"/>
        <w:rPr>
          <w:rFonts w:ascii="Times New Roman" w:eastAsia="Times New Roman" w:hAnsi="Times New Roman" w:cs="Times New Roman"/>
          <w:b/>
          <w:bCs/>
          <w:iCs/>
          <w:sz w:val="24"/>
          <w:szCs w:val="24"/>
        </w:rPr>
      </w:pPr>
    </w:p>
    <w:p w14:paraId="3860242F" w14:textId="2A0BCDEC" w:rsidR="007F665E" w:rsidRPr="007F665E" w:rsidRDefault="007F665E" w:rsidP="007F665E">
      <w:pPr>
        <w:spacing w:line="240" w:lineRule="auto"/>
        <w:rPr>
          <w:rFonts w:ascii="Times New Roman" w:eastAsia="Times New Roman" w:hAnsi="Times New Roman" w:cs="Times New Roman"/>
          <w:b/>
          <w:bCs/>
          <w:iCs/>
          <w:sz w:val="24"/>
          <w:szCs w:val="24"/>
        </w:rPr>
      </w:pPr>
      <w:r>
        <w:rPr>
          <w:rFonts w:ascii="Times New Roman" w:eastAsia="Times New Roman" w:hAnsi="Times New Roman" w:cs="Times New Roman"/>
          <w:b/>
          <w:bCs/>
          <w:iCs/>
          <w:sz w:val="24"/>
          <w:szCs w:val="24"/>
        </w:rPr>
        <w:t>Name: I</w:t>
      </w:r>
      <w:r w:rsidRPr="007F665E">
        <w:rPr>
          <w:rFonts w:ascii="Times New Roman" w:eastAsia="Times New Roman" w:hAnsi="Times New Roman" w:cs="Times New Roman"/>
          <w:b/>
          <w:bCs/>
          <w:iCs/>
          <w:sz w:val="24"/>
          <w:szCs w:val="24"/>
        </w:rPr>
        <w:t xml:space="preserve">mrul Hasan Bhuiyan </w:t>
      </w:r>
      <w:r w:rsidR="00E0011D">
        <w:rPr>
          <w:rFonts w:ascii="Times New Roman" w:eastAsia="Times New Roman" w:hAnsi="Times New Roman" w:cs="Times New Roman"/>
          <w:b/>
          <w:bCs/>
          <w:iCs/>
          <w:sz w:val="24"/>
          <w:szCs w:val="24"/>
        </w:rPr>
        <w:br/>
      </w:r>
      <w:r w:rsidRPr="007F665E">
        <w:rPr>
          <w:rFonts w:ascii="Times New Roman" w:eastAsia="Times New Roman" w:hAnsi="Times New Roman" w:cs="Times New Roman"/>
          <w:b/>
          <w:bCs/>
          <w:iCs/>
          <w:sz w:val="24"/>
          <w:szCs w:val="24"/>
        </w:rPr>
        <w:t xml:space="preserve">Thesis title: Green synthesis and Characterization of </w:t>
      </w:r>
      <w:proofErr w:type="spellStart"/>
      <w:r w:rsidRPr="007F665E">
        <w:rPr>
          <w:rFonts w:ascii="Times New Roman" w:eastAsia="Times New Roman" w:hAnsi="Times New Roman" w:cs="Times New Roman"/>
          <w:b/>
          <w:bCs/>
          <w:iCs/>
          <w:sz w:val="24"/>
          <w:szCs w:val="24"/>
        </w:rPr>
        <w:t>CuO</w:t>
      </w:r>
      <w:proofErr w:type="spellEnd"/>
      <w:r w:rsidRPr="007F665E">
        <w:rPr>
          <w:rFonts w:ascii="Times New Roman" w:eastAsia="Times New Roman" w:hAnsi="Times New Roman" w:cs="Times New Roman"/>
          <w:b/>
          <w:bCs/>
          <w:iCs/>
          <w:sz w:val="24"/>
          <w:szCs w:val="24"/>
        </w:rPr>
        <w:t xml:space="preserve"> Nanoparticles Using Mesua ferrea Leaf Extract and Evaluation of Biological and Photocatalytic Activities</w:t>
      </w:r>
      <w:r>
        <w:rPr>
          <w:rFonts w:ascii="Times New Roman" w:eastAsia="Times New Roman" w:hAnsi="Times New Roman" w:cs="Times New Roman"/>
          <w:b/>
          <w:bCs/>
          <w:iCs/>
          <w:sz w:val="24"/>
          <w:szCs w:val="24"/>
        </w:rPr>
        <w:br/>
      </w:r>
      <w:r>
        <w:rPr>
          <w:rFonts w:ascii="Times New Roman" w:eastAsia="Times New Roman" w:hAnsi="Times New Roman" w:cs="Times New Roman"/>
          <w:b/>
          <w:bCs/>
          <w:iCs/>
          <w:sz w:val="24"/>
          <w:szCs w:val="24"/>
        </w:rPr>
        <w:br/>
        <w:t xml:space="preserve">Name: </w:t>
      </w:r>
      <w:r w:rsidRPr="007F665E">
        <w:rPr>
          <w:rFonts w:ascii="Times New Roman" w:eastAsia="Times New Roman" w:hAnsi="Times New Roman" w:cs="Times New Roman"/>
          <w:b/>
          <w:bCs/>
          <w:iCs/>
          <w:sz w:val="24"/>
          <w:szCs w:val="24"/>
        </w:rPr>
        <w:t xml:space="preserve">Alamgir Hossain Session </w:t>
      </w:r>
      <w:r w:rsidR="00E0011D">
        <w:rPr>
          <w:rFonts w:ascii="Times New Roman" w:eastAsia="Times New Roman" w:hAnsi="Times New Roman" w:cs="Times New Roman"/>
          <w:b/>
          <w:bCs/>
          <w:iCs/>
          <w:sz w:val="24"/>
          <w:szCs w:val="24"/>
        </w:rPr>
        <w:br/>
      </w:r>
      <w:r w:rsidRPr="007F665E">
        <w:rPr>
          <w:rFonts w:ascii="Times New Roman" w:eastAsia="Times New Roman" w:hAnsi="Times New Roman" w:cs="Times New Roman"/>
          <w:b/>
          <w:bCs/>
          <w:iCs/>
          <w:sz w:val="24"/>
          <w:szCs w:val="24"/>
        </w:rPr>
        <w:t xml:space="preserve">Thesis title :study of phytochemical investigation and biological activity evaluation of </w:t>
      </w:r>
      <w:proofErr w:type="spellStart"/>
      <w:r w:rsidRPr="007F665E">
        <w:rPr>
          <w:rFonts w:ascii="Times New Roman" w:eastAsia="Times New Roman" w:hAnsi="Times New Roman" w:cs="Times New Roman"/>
          <w:b/>
          <w:bCs/>
          <w:iCs/>
          <w:sz w:val="24"/>
          <w:szCs w:val="24"/>
        </w:rPr>
        <w:t>Dentella</w:t>
      </w:r>
      <w:proofErr w:type="spellEnd"/>
      <w:r w:rsidRPr="007F665E">
        <w:rPr>
          <w:rFonts w:ascii="Times New Roman" w:eastAsia="Times New Roman" w:hAnsi="Times New Roman" w:cs="Times New Roman"/>
          <w:b/>
          <w:bCs/>
          <w:iCs/>
          <w:sz w:val="24"/>
          <w:szCs w:val="24"/>
        </w:rPr>
        <w:t xml:space="preserve"> repens</w:t>
      </w:r>
      <w:r>
        <w:rPr>
          <w:rFonts w:ascii="Times New Roman" w:eastAsia="Times New Roman" w:hAnsi="Times New Roman" w:cs="Times New Roman"/>
          <w:b/>
          <w:bCs/>
          <w:iCs/>
          <w:sz w:val="24"/>
          <w:szCs w:val="24"/>
        </w:rPr>
        <w:br/>
      </w:r>
      <w:r>
        <w:rPr>
          <w:rFonts w:ascii="Times New Roman" w:eastAsia="Times New Roman" w:hAnsi="Times New Roman" w:cs="Times New Roman"/>
          <w:b/>
          <w:bCs/>
          <w:iCs/>
          <w:sz w:val="24"/>
          <w:szCs w:val="24"/>
        </w:rPr>
        <w:br/>
      </w:r>
      <w:r w:rsidRPr="007F665E">
        <w:rPr>
          <w:rFonts w:ascii="Times New Roman" w:eastAsia="Times New Roman" w:hAnsi="Times New Roman" w:cs="Times New Roman"/>
          <w:b/>
          <w:bCs/>
          <w:iCs/>
          <w:sz w:val="24"/>
          <w:szCs w:val="24"/>
        </w:rPr>
        <w:t xml:space="preserve">Name: Md Ariful </w:t>
      </w:r>
      <w:proofErr w:type="spellStart"/>
      <w:r w:rsidRPr="007F665E">
        <w:rPr>
          <w:rFonts w:ascii="Times New Roman" w:eastAsia="Times New Roman" w:hAnsi="Times New Roman" w:cs="Times New Roman"/>
          <w:b/>
          <w:bCs/>
          <w:iCs/>
          <w:sz w:val="24"/>
          <w:szCs w:val="24"/>
        </w:rPr>
        <w:t>islam</w:t>
      </w:r>
      <w:proofErr w:type="spellEnd"/>
      <w:r w:rsidRPr="007F665E">
        <w:rPr>
          <w:rFonts w:ascii="Times New Roman" w:eastAsia="Times New Roman" w:hAnsi="Times New Roman" w:cs="Times New Roman"/>
          <w:b/>
          <w:bCs/>
          <w:iCs/>
          <w:sz w:val="24"/>
          <w:szCs w:val="24"/>
        </w:rPr>
        <w:t xml:space="preserve"> </w:t>
      </w:r>
      <w:r w:rsidR="00E0011D">
        <w:rPr>
          <w:rFonts w:ascii="Times New Roman" w:eastAsia="Times New Roman" w:hAnsi="Times New Roman" w:cs="Times New Roman"/>
          <w:b/>
          <w:bCs/>
          <w:iCs/>
          <w:sz w:val="24"/>
          <w:szCs w:val="24"/>
        </w:rPr>
        <w:br/>
      </w:r>
      <w:r w:rsidRPr="007F665E">
        <w:rPr>
          <w:rFonts w:ascii="Times New Roman" w:eastAsia="Times New Roman" w:hAnsi="Times New Roman" w:cs="Times New Roman"/>
          <w:b/>
          <w:bCs/>
          <w:iCs/>
          <w:sz w:val="24"/>
          <w:szCs w:val="24"/>
        </w:rPr>
        <w:t xml:space="preserve">Thesis title :Comprehensive Study on Isolation and Characterization of Bioactive Compounds, Fatty Acid Profiling, Phytochemical Constituents, and Biological Activities of Sargassum </w:t>
      </w:r>
      <w:proofErr w:type="spellStart"/>
      <w:r w:rsidRPr="007F665E">
        <w:rPr>
          <w:rFonts w:ascii="Times New Roman" w:eastAsia="Times New Roman" w:hAnsi="Times New Roman" w:cs="Times New Roman"/>
          <w:b/>
          <w:bCs/>
          <w:iCs/>
          <w:sz w:val="24"/>
          <w:szCs w:val="24"/>
        </w:rPr>
        <w:t>muticum</w:t>
      </w:r>
      <w:proofErr w:type="spellEnd"/>
      <w:r w:rsidRPr="007F665E">
        <w:rPr>
          <w:rFonts w:ascii="Times New Roman" w:eastAsia="Times New Roman" w:hAnsi="Times New Roman" w:cs="Times New Roman"/>
          <w:b/>
          <w:bCs/>
          <w:iCs/>
          <w:sz w:val="24"/>
          <w:szCs w:val="24"/>
        </w:rPr>
        <w:t>”</w:t>
      </w:r>
    </w:p>
    <w:p w14:paraId="3F1C3A67" w14:textId="77777777" w:rsidR="00E0011D" w:rsidRDefault="00E0011D" w:rsidP="007F665E">
      <w:pPr>
        <w:spacing w:line="240" w:lineRule="auto"/>
        <w:rPr>
          <w:rFonts w:ascii="Times New Roman" w:eastAsia="Times New Roman" w:hAnsi="Times New Roman" w:cs="Times New Roman"/>
          <w:b/>
          <w:bCs/>
          <w:iCs/>
          <w:sz w:val="24"/>
          <w:szCs w:val="24"/>
        </w:rPr>
      </w:pPr>
    </w:p>
    <w:p w14:paraId="3BD8DD20" w14:textId="54B295A4" w:rsidR="007F665E" w:rsidRPr="003F58F3" w:rsidRDefault="00E0011D" w:rsidP="007F665E">
      <w:pPr>
        <w:spacing w:line="240" w:lineRule="auto"/>
        <w:rPr>
          <w:rFonts w:ascii="Times New Roman" w:eastAsia="Times New Roman" w:hAnsi="Times New Roman" w:cs="Times New Roman"/>
          <w:b/>
          <w:bCs/>
          <w:iCs/>
          <w:sz w:val="24"/>
          <w:szCs w:val="24"/>
        </w:rPr>
      </w:pPr>
      <w:r>
        <w:rPr>
          <w:rFonts w:ascii="Times New Roman" w:eastAsia="Times New Roman" w:hAnsi="Times New Roman" w:cs="Times New Roman"/>
          <w:b/>
          <w:bCs/>
          <w:iCs/>
          <w:sz w:val="24"/>
          <w:szCs w:val="24"/>
        </w:rPr>
        <w:t xml:space="preserve">Name: Rifka Hossain </w:t>
      </w:r>
      <w:r>
        <w:rPr>
          <w:rFonts w:ascii="Times New Roman" w:eastAsia="Times New Roman" w:hAnsi="Times New Roman" w:cs="Times New Roman"/>
          <w:b/>
          <w:bCs/>
          <w:iCs/>
          <w:sz w:val="24"/>
          <w:szCs w:val="24"/>
        </w:rPr>
        <w:br/>
      </w:r>
      <w:r w:rsidRPr="00E0011D">
        <w:rPr>
          <w:rFonts w:ascii="Times New Roman" w:eastAsia="Times New Roman" w:hAnsi="Times New Roman" w:cs="Times New Roman"/>
          <w:b/>
          <w:bCs/>
          <w:iCs/>
          <w:sz w:val="24"/>
          <w:szCs w:val="24"/>
        </w:rPr>
        <w:t xml:space="preserve">Thesis title: Study on biological activity, compound isolation and </w:t>
      </w:r>
      <w:proofErr w:type="spellStart"/>
      <w:r w:rsidRPr="00E0011D">
        <w:rPr>
          <w:rFonts w:ascii="Times New Roman" w:eastAsia="Times New Roman" w:hAnsi="Times New Roman" w:cs="Times New Roman"/>
          <w:b/>
          <w:bCs/>
          <w:iCs/>
          <w:sz w:val="24"/>
          <w:szCs w:val="24"/>
        </w:rPr>
        <w:t>characterisation</w:t>
      </w:r>
      <w:proofErr w:type="spellEnd"/>
      <w:r w:rsidRPr="00E0011D">
        <w:rPr>
          <w:rFonts w:ascii="Times New Roman" w:eastAsia="Times New Roman" w:hAnsi="Times New Roman" w:cs="Times New Roman"/>
          <w:b/>
          <w:bCs/>
          <w:iCs/>
          <w:sz w:val="24"/>
          <w:szCs w:val="24"/>
        </w:rPr>
        <w:t xml:space="preserve"> and fatty acid analysis of </w:t>
      </w:r>
      <w:proofErr w:type="spellStart"/>
      <w:r w:rsidRPr="00E0011D">
        <w:rPr>
          <w:rFonts w:ascii="Times New Roman" w:eastAsia="Times New Roman" w:hAnsi="Times New Roman" w:cs="Times New Roman"/>
          <w:b/>
          <w:bCs/>
          <w:iCs/>
          <w:sz w:val="24"/>
          <w:szCs w:val="24"/>
        </w:rPr>
        <w:t>Sarcolobus</w:t>
      </w:r>
      <w:proofErr w:type="spellEnd"/>
      <w:r w:rsidRPr="00E0011D">
        <w:rPr>
          <w:rFonts w:ascii="Times New Roman" w:eastAsia="Times New Roman" w:hAnsi="Times New Roman" w:cs="Times New Roman"/>
          <w:b/>
          <w:bCs/>
          <w:iCs/>
          <w:sz w:val="24"/>
          <w:szCs w:val="24"/>
        </w:rPr>
        <w:t xml:space="preserve"> carinatus.</w:t>
      </w:r>
      <w:r w:rsidR="007F665E">
        <w:rPr>
          <w:rFonts w:ascii="Times New Roman" w:eastAsia="Times New Roman" w:hAnsi="Times New Roman" w:cs="Times New Roman"/>
          <w:b/>
          <w:bCs/>
          <w:iCs/>
          <w:sz w:val="24"/>
          <w:szCs w:val="24"/>
        </w:rPr>
        <w:br/>
      </w:r>
    </w:p>
    <w:sectPr w:rsidR="007F665E" w:rsidRPr="003F58F3" w:rsidSect="007F7CC5">
      <w:pgSz w:w="11906" w:h="16838" w:code="9"/>
      <w:pgMar w:top="1008" w:right="1008" w:bottom="1008" w:left="1008" w:header="432" w:footer="43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AB83F4" w14:textId="77777777" w:rsidR="002E669C" w:rsidRDefault="002E669C" w:rsidP="004144AA">
      <w:pPr>
        <w:spacing w:line="240" w:lineRule="auto"/>
      </w:pPr>
      <w:r>
        <w:separator/>
      </w:r>
    </w:p>
  </w:endnote>
  <w:endnote w:type="continuationSeparator" w:id="0">
    <w:p w14:paraId="2BF4199F" w14:textId="77777777" w:rsidR="002E669C" w:rsidRDefault="002E669C" w:rsidP="004144A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Times New Roman"/>
    <w:charset w:val="00"/>
    <w:family w:val="auto"/>
    <w:pitch w:val="default"/>
    <w:embedRegular r:id="rId1" w:fontKey="{B369DDE9-F776-4B0B-A05D-5C0A5221D3CF}"/>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2" w:fontKey="{55740DB5-0C62-4AD6-B426-3188BDC9C415}"/>
    <w:embedBold r:id="rId3" w:fontKey="{C4DB6759-476F-4DD1-8C88-1DC4A7D83E5E}"/>
    <w:embedItalic r:id="rId4" w:fontKey="{1CE9B460-002C-4554-B6F6-44E0692EB2D0}"/>
    <w:embedBoldItalic r:id="rId5" w:fontKey="{5D6FDFD5-4355-4BF4-A98C-51EBC5DCB749}"/>
  </w:font>
  <w:font w:name="TimesNewRoman">
    <w:altName w:val="Times New Roman"/>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embedRegular r:id="rId6" w:fontKey="{2B251532-8A84-4D1B-A8A2-815FDBDD37F9}"/>
    <w:embedItalic r:id="rId7" w:fontKey="{B9BCA131-CF58-4CCB-A523-89C7EAB1BEB4}"/>
  </w:font>
  <w:font w:name="Calibri Light">
    <w:panose1 w:val="020F0302020204030204"/>
    <w:charset w:val="00"/>
    <w:family w:val="swiss"/>
    <w:pitch w:val="variable"/>
    <w:sig w:usb0="E4002EFF" w:usb1="C200247B" w:usb2="00000009" w:usb3="00000000" w:csb0="000001FF" w:csb1="00000000"/>
    <w:embedRegular r:id="rId8" w:fontKey="{3AFA4BBC-28BF-4CCE-B9C3-F361FCB7CE0D}"/>
  </w:font>
  <w:font w:name="Vrinda">
    <w:panose1 w:val="00000400000000000000"/>
    <w:charset w:val="00"/>
    <w:family w:val="swiss"/>
    <w:pitch w:val="variable"/>
    <w:sig w:usb0="00010003" w:usb1="00000000" w:usb2="00000000" w:usb3="00000000" w:csb0="00000001" w:csb1="00000000"/>
    <w:embedRegular r:id="rId9" w:fontKey="{5BC3FB07-E66B-45E0-9483-A2654C6BACB3}"/>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3F7062" w14:textId="77777777" w:rsidR="002E669C" w:rsidRDefault="002E669C" w:rsidP="004144AA">
      <w:pPr>
        <w:spacing w:line="240" w:lineRule="auto"/>
      </w:pPr>
      <w:r>
        <w:separator/>
      </w:r>
    </w:p>
  </w:footnote>
  <w:footnote w:type="continuationSeparator" w:id="0">
    <w:p w14:paraId="2A785DD1" w14:textId="77777777" w:rsidR="002E669C" w:rsidRDefault="002E669C" w:rsidP="004144AA">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43FD80EC"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05.45pt;height:305.45pt;visibility:visible;mso-wrap-style:square" o:bullet="t">
        <v:imagedata r:id="rId1" o:title=""/>
      </v:shape>
    </w:pict>
  </w:numPicBullet>
  <w:abstractNum w:abstractNumId="0" w15:restartNumberingAfterBreak="0">
    <w:nsid w:val="07812233"/>
    <w:multiLevelType w:val="multilevel"/>
    <w:tmpl w:val="8F7E4A3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8B11997"/>
    <w:multiLevelType w:val="multilevel"/>
    <w:tmpl w:val="601C7A2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F835A5"/>
    <w:multiLevelType w:val="hybridMultilevel"/>
    <w:tmpl w:val="6A8255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760F03"/>
    <w:multiLevelType w:val="hybridMultilevel"/>
    <w:tmpl w:val="6CFA43C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0D22021E"/>
    <w:multiLevelType w:val="multilevel"/>
    <w:tmpl w:val="F51A8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4F2828"/>
    <w:multiLevelType w:val="hybridMultilevel"/>
    <w:tmpl w:val="6A70CD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E5F082E"/>
    <w:multiLevelType w:val="multilevel"/>
    <w:tmpl w:val="0D246AC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11B16BA3"/>
    <w:multiLevelType w:val="hybridMultilevel"/>
    <w:tmpl w:val="57A4C3E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4037790"/>
    <w:multiLevelType w:val="multilevel"/>
    <w:tmpl w:val="5B5C38A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14066CEF"/>
    <w:multiLevelType w:val="hybridMultilevel"/>
    <w:tmpl w:val="CF3852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52C7C00"/>
    <w:multiLevelType w:val="multilevel"/>
    <w:tmpl w:val="D4F077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E2A5E5C"/>
    <w:multiLevelType w:val="hybridMultilevel"/>
    <w:tmpl w:val="500EA8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FE72541"/>
    <w:multiLevelType w:val="hybridMultilevel"/>
    <w:tmpl w:val="BCD83C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4691218"/>
    <w:multiLevelType w:val="hybridMultilevel"/>
    <w:tmpl w:val="B5D66F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4D40120"/>
    <w:multiLevelType w:val="hybridMultilevel"/>
    <w:tmpl w:val="C93E0C2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25915703"/>
    <w:multiLevelType w:val="hybridMultilevel"/>
    <w:tmpl w:val="053E7D46"/>
    <w:lvl w:ilvl="0" w:tplc="FAB480AC">
      <w:start w:val="1"/>
      <w:numFmt w:val="bullet"/>
      <w:lvlText w:val=""/>
      <w:lvlJc w:val="righ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C1607A7"/>
    <w:multiLevelType w:val="hybridMultilevel"/>
    <w:tmpl w:val="A232D6F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30626C2D"/>
    <w:multiLevelType w:val="hybridMultilevel"/>
    <w:tmpl w:val="E5E2A6B8"/>
    <w:lvl w:ilvl="0" w:tplc="18F265CE">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92F74BF"/>
    <w:multiLevelType w:val="hybridMultilevel"/>
    <w:tmpl w:val="038C6D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A1732A7"/>
    <w:multiLevelType w:val="hybridMultilevel"/>
    <w:tmpl w:val="F766C8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BFB558B"/>
    <w:multiLevelType w:val="hybridMultilevel"/>
    <w:tmpl w:val="D624AF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C7F1612"/>
    <w:multiLevelType w:val="hybridMultilevel"/>
    <w:tmpl w:val="634AA9FC"/>
    <w:lvl w:ilvl="0" w:tplc="04090001">
      <w:start w:val="1"/>
      <w:numFmt w:val="bullet"/>
      <w:lvlText w:val=""/>
      <w:lvlJc w:val="left"/>
      <w:pPr>
        <w:ind w:left="1080" w:hanging="360"/>
      </w:pPr>
      <w:rPr>
        <w:rFonts w:ascii="Symbol" w:hAnsi="Symbol"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2" w15:restartNumberingAfterBreak="0">
    <w:nsid w:val="3DDF5F66"/>
    <w:multiLevelType w:val="hybridMultilevel"/>
    <w:tmpl w:val="0B44978A"/>
    <w:lvl w:ilvl="0" w:tplc="FFB8C068">
      <w:start w:val="1"/>
      <w:numFmt w:val="bullet"/>
      <w:lvlText w:val=""/>
      <w:lvlPicBulletId w:val="0"/>
      <w:lvlJc w:val="left"/>
      <w:pPr>
        <w:tabs>
          <w:tab w:val="num" w:pos="720"/>
        </w:tabs>
        <w:ind w:left="720" w:hanging="360"/>
      </w:pPr>
      <w:rPr>
        <w:rFonts w:ascii="Symbol" w:hAnsi="Symbol" w:hint="default"/>
      </w:rPr>
    </w:lvl>
    <w:lvl w:ilvl="1" w:tplc="E012B0DC" w:tentative="1">
      <w:start w:val="1"/>
      <w:numFmt w:val="bullet"/>
      <w:lvlText w:val=""/>
      <w:lvlJc w:val="left"/>
      <w:pPr>
        <w:tabs>
          <w:tab w:val="num" w:pos="1440"/>
        </w:tabs>
        <w:ind w:left="1440" w:hanging="360"/>
      </w:pPr>
      <w:rPr>
        <w:rFonts w:ascii="Symbol" w:hAnsi="Symbol" w:hint="default"/>
      </w:rPr>
    </w:lvl>
    <w:lvl w:ilvl="2" w:tplc="8CB47C58" w:tentative="1">
      <w:start w:val="1"/>
      <w:numFmt w:val="bullet"/>
      <w:lvlText w:val=""/>
      <w:lvlJc w:val="left"/>
      <w:pPr>
        <w:tabs>
          <w:tab w:val="num" w:pos="2160"/>
        </w:tabs>
        <w:ind w:left="2160" w:hanging="360"/>
      </w:pPr>
      <w:rPr>
        <w:rFonts w:ascii="Symbol" w:hAnsi="Symbol" w:hint="default"/>
      </w:rPr>
    </w:lvl>
    <w:lvl w:ilvl="3" w:tplc="B6FEE5A2" w:tentative="1">
      <w:start w:val="1"/>
      <w:numFmt w:val="bullet"/>
      <w:lvlText w:val=""/>
      <w:lvlJc w:val="left"/>
      <w:pPr>
        <w:tabs>
          <w:tab w:val="num" w:pos="2880"/>
        </w:tabs>
        <w:ind w:left="2880" w:hanging="360"/>
      </w:pPr>
      <w:rPr>
        <w:rFonts w:ascii="Symbol" w:hAnsi="Symbol" w:hint="default"/>
      </w:rPr>
    </w:lvl>
    <w:lvl w:ilvl="4" w:tplc="323ECACC" w:tentative="1">
      <w:start w:val="1"/>
      <w:numFmt w:val="bullet"/>
      <w:lvlText w:val=""/>
      <w:lvlJc w:val="left"/>
      <w:pPr>
        <w:tabs>
          <w:tab w:val="num" w:pos="3600"/>
        </w:tabs>
        <w:ind w:left="3600" w:hanging="360"/>
      </w:pPr>
      <w:rPr>
        <w:rFonts w:ascii="Symbol" w:hAnsi="Symbol" w:hint="default"/>
      </w:rPr>
    </w:lvl>
    <w:lvl w:ilvl="5" w:tplc="7F6A8BF6" w:tentative="1">
      <w:start w:val="1"/>
      <w:numFmt w:val="bullet"/>
      <w:lvlText w:val=""/>
      <w:lvlJc w:val="left"/>
      <w:pPr>
        <w:tabs>
          <w:tab w:val="num" w:pos="4320"/>
        </w:tabs>
        <w:ind w:left="4320" w:hanging="360"/>
      </w:pPr>
      <w:rPr>
        <w:rFonts w:ascii="Symbol" w:hAnsi="Symbol" w:hint="default"/>
      </w:rPr>
    </w:lvl>
    <w:lvl w:ilvl="6" w:tplc="CA1C2A1E" w:tentative="1">
      <w:start w:val="1"/>
      <w:numFmt w:val="bullet"/>
      <w:lvlText w:val=""/>
      <w:lvlJc w:val="left"/>
      <w:pPr>
        <w:tabs>
          <w:tab w:val="num" w:pos="5040"/>
        </w:tabs>
        <w:ind w:left="5040" w:hanging="360"/>
      </w:pPr>
      <w:rPr>
        <w:rFonts w:ascii="Symbol" w:hAnsi="Symbol" w:hint="default"/>
      </w:rPr>
    </w:lvl>
    <w:lvl w:ilvl="7" w:tplc="0D7ED842" w:tentative="1">
      <w:start w:val="1"/>
      <w:numFmt w:val="bullet"/>
      <w:lvlText w:val=""/>
      <w:lvlJc w:val="left"/>
      <w:pPr>
        <w:tabs>
          <w:tab w:val="num" w:pos="5760"/>
        </w:tabs>
        <w:ind w:left="5760" w:hanging="360"/>
      </w:pPr>
      <w:rPr>
        <w:rFonts w:ascii="Symbol" w:hAnsi="Symbol" w:hint="default"/>
      </w:rPr>
    </w:lvl>
    <w:lvl w:ilvl="8" w:tplc="FFDE8396"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41E51E4B"/>
    <w:multiLevelType w:val="hybridMultilevel"/>
    <w:tmpl w:val="728CC70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43D20A95"/>
    <w:multiLevelType w:val="hybridMultilevel"/>
    <w:tmpl w:val="59104F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6241A83"/>
    <w:multiLevelType w:val="hybridMultilevel"/>
    <w:tmpl w:val="AD2AAB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B571F14"/>
    <w:multiLevelType w:val="hybridMultilevel"/>
    <w:tmpl w:val="D6D06D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06D1F85"/>
    <w:multiLevelType w:val="hybridMultilevel"/>
    <w:tmpl w:val="CA84B7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2A07BBA"/>
    <w:multiLevelType w:val="hybridMultilevel"/>
    <w:tmpl w:val="E3BC51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4B57D56"/>
    <w:multiLevelType w:val="hybridMultilevel"/>
    <w:tmpl w:val="4A9243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4EE0371"/>
    <w:multiLevelType w:val="hybridMultilevel"/>
    <w:tmpl w:val="5C267BB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57257457"/>
    <w:multiLevelType w:val="hybridMultilevel"/>
    <w:tmpl w:val="09B27462"/>
    <w:lvl w:ilvl="0" w:tplc="18F265CE">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57A21BBA"/>
    <w:multiLevelType w:val="multilevel"/>
    <w:tmpl w:val="BEE01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93F210D"/>
    <w:multiLevelType w:val="hybridMultilevel"/>
    <w:tmpl w:val="4846253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5C211DD3"/>
    <w:multiLevelType w:val="multilevel"/>
    <w:tmpl w:val="D8F02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D2A4FEB"/>
    <w:multiLevelType w:val="multilevel"/>
    <w:tmpl w:val="601C7A2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2AC1F42"/>
    <w:multiLevelType w:val="hybridMultilevel"/>
    <w:tmpl w:val="5D9808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A767D0B"/>
    <w:multiLevelType w:val="hybridMultilevel"/>
    <w:tmpl w:val="C4E07E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BE20759"/>
    <w:multiLevelType w:val="hybridMultilevel"/>
    <w:tmpl w:val="2E98FA6A"/>
    <w:lvl w:ilvl="0" w:tplc="5674101E">
      <w:start w:val="1"/>
      <w:numFmt w:val="bullet"/>
      <w:lvlText w:val=""/>
      <w:lvlPicBulletId w:val="0"/>
      <w:lvlJc w:val="left"/>
      <w:pPr>
        <w:tabs>
          <w:tab w:val="num" w:pos="720"/>
        </w:tabs>
        <w:ind w:left="720" w:hanging="360"/>
      </w:pPr>
      <w:rPr>
        <w:rFonts w:ascii="Symbol" w:hAnsi="Symbol" w:hint="default"/>
      </w:rPr>
    </w:lvl>
    <w:lvl w:ilvl="1" w:tplc="CBB6B5DE" w:tentative="1">
      <w:start w:val="1"/>
      <w:numFmt w:val="bullet"/>
      <w:lvlText w:val=""/>
      <w:lvlJc w:val="left"/>
      <w:pPr>
        <w:tabs>
          <w:tab w:val="num" w:pos="1440"/>
        </w:tabs>
        <w:ind w:left="1440" w:hanging="360"/>
      </w:pPr>
      <w:rPr>
        <w:rFonts w:ascii="Symbol" w:hAnsi="Symbol" w:hint="default"/>
      </w:rPr>
    </w:lvl>
    <w:lvl w:ilvl="2" w:tplc="9B442DC2" w:tentative="1">
      <w:start w:val="1"/>
      <w:numFmt w:val="bullet"/>
      <w:lvlText w:val=""/>
      <w:lvlJc w:val="left"/>
      <w:pPr>
        <w:tabs>
          <w:tab w:val="num" w:pos="2160"/>
        </w:tabs>
        <w:ind w:left="2160" w:hanging="360"/>
      </w:pPr>
      <w:rPr>
        <w:rFonts w:ascii="Symbol" w:hAnsi="Symbol" w:hint="default"/>
      </w:rPr>
    </w:lvl>
    <w:lvl w:ilvl="3" w:tplc="EFE0F42E" w:tentative="1">
      <w:start w:val="1"/>
      <w:numFmt w:val="bullet"/>
      <w:lvlText w:val=""/>
      <w:lvlJc w:val="left"/>
      <w:pPr>
        <w:tabs>
          <w:tab w:val="num" w:pos="2880"/>
        </w:tabs>
        <w:ind w:left="2880" w:hanging="360"/>
      </w:pPr>
      <w:rPr>
        <w:rFonts w:ascii="Symbol" w:hAnsi="Symbol" w:hint="default"/>
      </w:rPr>
    </w:lvl>
    <w:lvl w:ilvl="4" w:tplc="355212E6" w:tentative="1">
      <w:start w:val="1"/>
      <w:numFmt w:val="bullet"/>
      <w:lvlText w:val=""/>
      <w:lvlJc w:val="left"/>
      <w:pPr>
        <w:tabs>
          <w:tab w:val="num" w:pos="3600"/>
        </w:tabs>
        <w:ind w:left="3600" w:hanging="360"/>
      </w:pPr>
      <w:rPr>
        <w:rFonts w:ascii="Symbol" w:hAnsi="Symbol" w:hint="default"/>
      </w:rPr>
    </w:lvl>
    <w:lvl w:ilvl="5" w:tplc="692ADE12" w:tentative="1">
      <w:start w:val="1"/>
      <w:numFmt w:val="bullet"/>
      <w:lvlText w:val=""/>
      <w:lvlJc w:val="left"/>
      <w:pPr>
        <w:tabs>
          <w:tab w:val="num" w:pos="4320"/>
        </w:tabs>
        <w:ind w:left="4320" w:hanging="360"/>
      </w:pPr>
      <w:rPr>
        <w:rFonts w:ascii="Symbol" w:hAnsi="Symbol" w:hint="default"/>
      </w:rPr>
    </w:lvl>
    <w:lvl w:ilvl="6" w:tplc="F65E405E" w:tentative="1">
      <w:start w:val="1"/>
      <w:numFmt w:val="bullet"/>
      <w:lvlText w:val=""/>
      <w:lvlJc w:val="left"/>
      <w:pPr>
        <w:tabs>
          <w:tab w:val="num" w:pos="5040"/>
        </w:tabs>
        <w:ind w:left="5040" w:hanging="360"/>
      </w:pPr>
      <w:rPr>
        <w:rFonts w:ascii="Symbol" w:hAnsi="Symbol" w:hint="default"/>
      </w:rPr>
    </w:lvl>
    <w:lvl w:ilvl="7" w:tplc="B80E7DB2" w:tentative="1">
      <w:start w:val="1"/>
      <w:numFmt w:val="bullet"/>
      <w:lvlText w:val=""/>
      <w:lvlJc w:val="left"/>
      <w:pPr>
        <w:tabs>
          <w:tab w:val="num" w:pos="5760"/>
        </w:tabs>
        <w:ind w:left="5760" w:hanging="360"/>
      </w:pPr>
      <w:rPr>
        <w:rFonts w:ascii="Symbol" w:hAnsi="Symbol" w:hint="default"/>
      </w:rPr>
    </w:lvl>
    <w:lvl w:ilvl="8" w:tplc="99528B92" w:tentative="1">
      <w:start w:val="1"/>
      <w:numFmt w:val="bullet"/>
      <w:lvlText w:val=""/>
      <w:lvlJc w:val="left"/>
      <w:pPr>
        <w:tabs>
          <w:tab w:val="num" w:pos="6480"/>
        </w:tabs>
        <w:ind w:left="6480" w:hanging="360"/>
      </w:pPr>
      <w:rPr>
        <w:rFonts w:ascii="Symbol" w:hAnsi="Symbol" w:hint="default"/>
      </w:rPr>
    </w:lvl>
  </w:abstractNum>
  <w:abstractNum w:abstractNumId="39" w15:restartNumberingAfterBreak="0">
    <w:nsid w:val="6E895A3A"/>
    <w:multiLevelType w:val="multilevel"/>
    <w:tmpl w:val="601C7A2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E9D4D84"/>
    <w:multiLevelType w:val="hybridMultilevel"/>
    <w:tmpl w:val="F4227DFE"/>
    <w:lvl w:ilvl="0" w:tplc="4CC8E67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F1C511D"/>
    <w:multiLevelType w:val="multilevel"/>
    <w:tmpl w:val="601C7A2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71E7A3F"/>
    <w:multiLevelType w:val="hybridMultilevel"/>
    <w:tmpl w:val="3B489F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818105F"/>
    <w:multiLevelType w:val="hybridMultilevel"/>
    <w:tmpl w:val="8FB0E7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B361094"/>
    <w:multiLevelType w:val="hybridMultilevel"/>
    <w:tmpl w:val="6E1496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77724632">
    <w:abstractNumId w:val="8"/>
  </w:num>
  <w:num w:numId="2" w16cid:durableId="1565481417">
    <w:abstractNumId w:val="6"/>
  </w:num>
  <w:num w:numId="3" w16cid:durableId="1751081922">
    <w:abstractNumId w:val="0"/>
  </w:num>
  <w:num w:numId="4" w16cid:durableId="2064594260">
    <w:abstractNumId w:val="36"/>
  </w:num>
  <w:num w:numId="5" w16cid:durableId="2118517934">
    <w:abstractNumId w:val="24"/>
  </w:num>
  <w:num w:numId="6" w16cid:durableId="1523283363">
    <w:abstractNumId w:val="12"/>
  </w:num>
  <w:num w:numId="7" w16cid:durableId="1049954865">
    <w:abstractNumId w:val="34"/>
  </w:num>
  <w:num w:numId="8" w16cid:durableId="2146698430">
    <w:abstractNumId w:val="33"/>
  </w:num>
  <w:num w:numId="9" w16cid:durableId="613711247">
    <w:abstractNumId w:val="42"/>
  </w:num>
  <w:num w:numId="10" w16cid:durableId="1997490636">
    <w:abstractNumId w:val="22"/>
  </w:num>
  <w:num w:numId="11" w16cid:durableId="1610744843">
    <w:abstractNumId w:val="38"/>
  </w:num>
  <w:num w:numId="12" w16cid:durableId="145511663">
    <w:abstractNumId w:val="30"/>
  </w:num>
  <w:num w:numId="13" w16cid:durableId="555236438">
    <w:abstractNumId w:val="23"/>
  </w:num>
  <w:num w:numId="14" w16cid:durableId="1770852646">
    <w:abstractNumId w:val="28"/>
  </w:num>
  <w:num w:numId="15" w16cid:durableId="1817911453">
    <w:abstractNumId w:val="25"/>
  </w:num>
  <w:num w:numId="16" w16cid:durableId="2050301766">
    <w:abstractNumId w:val="9"/>
  </w:num>
  <w:num w:numId="17" w16cid:durableId="158080837">
    <w:abstractNumId w:val="40"/>
  </w:num>
  <w:num w:numId="18" w16cid:durableId="1191452848">
    <w:abstractNumId w:val="3"/>
  </w:num>
  <w:num w:numId="19" w16cid:durableId="967130040">
    <w:abstractNumId w:val="10"/>
  </w:num>
  <w:num w:numId="20" w16cid:durableId="9112586">
    <w:abstractNumId w:val="35"/>
  </w:num>
  <w:num w:numId="21" w16cid:durableId="2122409866">
    <w:abstractNumId w:val="1"/>
  </w:num>
  <w:num w:numId="22" w16cid:durableId="765659127">
    <w:abstractNumId w:val="41"/>
  </w:num>
  <w:num w:numId="23" w16cid:durableId="1876959487">
    <w:abstractNumId w:val="39"/>
  </w:num>
  <w:num w:numId="24" w16cid:durableId="791678781">
    <w:abstractNumId w:val="14"/>
  </w:num>
  <w:num w:numId="25" w16cid:durableId="467019635">
    <w:abstractNumId w:val="16"/>
  </w:num>
  <w:num w:numId="26" w16cid:durableId="1611815426">
    <w:abstractNumId w:val="37"/>
  </w:num>
  <w:num w:numId="27" w16cid:durableId="1627158847">
    <w:abstractNumId w:val="5"/>
  </w:num>
  <w:num w:numId="28" w16cid:durableId="1175025754">
    <w:abstractNumId w:val="32"/>
  </w:num>
  <w:num w:numId="29" w16cid:durableId="377903235">
    <w:abstractNumId w:val="44"/>
  </w:num>
  <w:num w:numId="30" w16cid:durableId="317618089">
    <w:abstractNumId w:val="26"/>
  </w:num>
  <w:num w:numId="31" w16cid:durableId="1476676974">
    <w:abstractNumId w:val="4"/>
  </w:num>
  <w:num w:numId="32" w16cid:durableId="1650789386">
    <w:abstractNumId w:val="18"/>
  </w:num>
  <w:num w:numId="33" w16cid:durableId="1701736416">
    <w:abstractNumId w:val="43"/>
  </w:num>
  <w:num w:numId="34" w16cid:durableId="1605501381">
    <w:abstractNumId w:val="27"/>
  </w:num>
  <w:num w:numId="35" w16cid:durableId="224606605">
    <w:abstractNumId w:val="11"/>
  </w:num>
  <w:num w:numId="36" w16cid:durableId="1047726478">
    <w:abstractNumId w:val="7"/>
  </w:num>
  <w:num w:numId="37" w16cid:durableId="442000151">
    <w:abstractNumId w:val="17"/>
  </w:num>
  <w:num w:numId="38" w16cid:durableId="1857882244">
    <w:abstractNumId w:val="31"/>
  </w:num>
  <w:num w:numId="39" w16cid:durableId="490684096">
    <w:abstractNumId w:val="21"/>
  </w:num>
  <w:num w:numId="40" w16cid:durableId="1381057412">
    <w:abstractNumId w:val="20"/>
  </w:num>
  <w:num w:numId="41" w16cid:durableId="2058699996">
    <w:abstractNumId w:val="15"/>
  </w:num>
  <w:num w:numId="42" w16cid:durableId="1130628432">
    <w:abstractNumId w:val="13"/>
  </w:num>
  <w:num w:numId="43" w16cid:durableId="1370376613">
    <w:abstractNumId w:val="29"/>
  </w:num>
  <w:num w:numId="44" w16cid:durableId="1562207395">
    <w:abstractNumId w:val="2"/>
  </w:num>
  <w:num w:numId="45" w16cid:durableId="1339893513">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43F5"/>
    <w:rsid w:val="0000177E"/>
    <w:rsid w:val="00005D06"/>
    <w:rsid w:val="00007AF5"/>
    <w:rsid w:val="0001218F"/>
    <w:rsid w:val="0002025D"/>
    <w:rsid w:val="0002123F"/>
    <w:rsid w:val="00021742"/>
    <w:rsid w:val="00030C73"/>
    <w:rsid w:val="000319B9"/>
    <w:rsid w:val="00035730"/>
    <w:rsid w:val="00044DB2"/>
    <w:rsid w:val="00052C83"/>
    <w:rsid w:val="00056555"/>
    <w:rsid w:val="00057AA1"/>
    <w:rsid w:val="00071BAA"/>
    <w:rsid w:val="00075A7D"/>
    <w:rsid w:val="0008451C"/>
    <w:rsid w:val="000851C0"/>
    <w:rsid w:val="00087B12"/>
    <w:rsid w:val="00095A8C"/>
    <w:rsid w:val="000B0224"/>
    <w:rsid w:val="000B16B8"/>
    <w:rsid w:val="000B24FB"/>
    <w:rsid w:val="000B2AA1"/>
    <w:rsid w:val="000C0455"/>
    <w:rsid w:val="000C680D"/>
    <w:rsid w:val="000D42AA"/>
    <w:rsid w:val="000E50C1"/>
    <w:rsid w:val="000E5AE2"/>
    <w:rsid w:val="00101F14"/>
    <w:rsid w:val="00113288"/>
    <w:rsid w:val="001220B5"/>
    <w:rsid w:val="00125867"/>
    <w:rsid w:val="00137C1E"/>
    <w:rsid w:val="00144BA8"/>
    <w:rsid w:val="00157983"/>
    <w:rsid w:val="00163071"/>
    <w:rsid w:val="00165F77"/>
    <w:rsid w:val="00166DD0"/>
    <w:rsid w:val="00167747"/>
    <w:rsid w:val="001708C8"/>
    <w:rsid w:val="00184F6D"/>
    <w:rsid w:val="001B601C"/>
    <w:rsid w:val="001C2D7B"/>
    <w:rsid w:val="001C6D40"/>
    <w:rsid w:val="001D238E"/>
    <w:rsid w:val="001E41DA"/>
    <w:rsid w:val="001F3D73"/>
    <w:rsid w:val="001F4DF5"/>
    <w:rsid w:val="001F61CB"/>
    <w:rsid w:val="00204AA0"/>
    <w:rsid w:val="00216DD1"/>
    <w:rsid w:val="002213FF"/>
    <w:rsid w:val="002226E9"/>
    <w:rsid w:val="00256451"/>
    <w:rsid w:val="00257F65"/>
    <w:rsid w:val="00261B97"/>
    <w:rsid w:val="002711F7"/>
    <w:rsid w:val="002A4798"/>
    <w:rsid w:val="002D6A97"/>
    <w:rsid w:val="002E669C"/>
    <w:rsid w:val="002E6810"/>
    <w:rsid w:val="002F4215"/>
    <w:rsid w:val="002F5DB4"/>
    <w:rsid w:val="00302CBA"/>
    <w:rsid w:val="003210E1"/>
    <w:rsid w:val="00323312"/>
    <w:rsid w:val="00324E21"/>
    <w:rsid w:val="00325C2A"/>
    <w:rsid w:val="00332169"/>
    <w:rsid w:val="003452F5"/>
    <w:rsid w:val="003502E6"/>
    <w:rsid w:val="0037382E"/>
    <w:rsid w:val="0038367A"/>
    <w:rsid w:val="00383B82"/>
    <w:rsid w:val="00396040"/>
    <w:rsid w:val="003A42BF"/>
    <w:rsid w:val="003D3284"/>
    <w:rsid w:val="003D3554"/>
    <w:rsid w:val="003E12B8"/>
    <w:rsid w:val="003E1F4D"/>
    <w:rsid w:val="003E4ABC"/>
    <w:rsid w:val="003E4C67"/>
    <w:rsid w:val="003E5329"/>
    <w:rsid w:val="003E5852"/>
    <w:rsid w:val="003E7C50"/>
    <w:rsid w:val="003F58F3"/>
    <w:rsid w:val="00400E3A"/>
    <w:rsid w:val="0040719D"/>
    <w:rsid w:val="00412D27"/>
    <w:rsid w:val="004144AA"/>
    <w:rsid w:val="00423AEB"/>
    <w:rsid w:val="004251B0"/>
    <w:rsid w:val="004275B2"/>
    <w:rsid w:val="00430717"/>
    <w:rsid w:val="00435D32"/>
    <w:rsid w:val="004446E3"/>
    <w:rsid w:val="00451D7F"/>
    <w:rsid w:val="00460317"/>
    <w:rsid w:val="004604EB"/>
    <w:rsid w:val="00471EC4"/>
    <w:rsid w:val="004A03A7"/>
    <w:rsid w:val="004A6DA5"/>
    <w:rsid w:val="004C68B2"/>
    <w:rsid w:val="004D3446"/>
    <w:rsid w:val="004D3861"/>
    <w:rsid w:val="004D3B52"/>
    <w:rsid w:val="004E52A6"/>
    <w:rsid w:val="004F6464"/>
    <w:rsid w:val="005043F5"/>
    <w:rsid w:val="00506428"/>
    <w:rsid w:val="00526400"/>
    <w:rsid w:val="00541AB2"/>
    <w:rsid w:val="005420D5"/>
    <w:rsid w:val="0054322C"/>
    <w:rsid w:val="0054452B"/>
    <w:rsid w:val="00545541"/>
    <w:rsid w:val="00580200"/>
    <w:rsid w:val="00582864"/>
    <w:rsid w:val="005844EC"/>
    <w:rsid w:val="00587EC7"/>
    <w:rsid w:val="00596A76"/>
    <w:rsid w:val="005A3D4B"/>
    <w:rsid w:val="005A716B"/>
    <w:rsid w:val="005B76D5"/>
    <w:rsid w:val="005C2781"/>
    <w:rsid w:val="005C5EC6"/>
    <w:rsid w:val="005E7085"/>
    <w:rsid w:val="00620BF7"/>
    <w:rsid w:val="00622701"/>
    <w:rsid w:val="00640BD4"/>
    <w:rsid w:val="00644D7E"/>
    <w:rsid w:val="00650D4B"/>
    <w:rsid w:val="00656862"/>
    <w:rsid w:val="00656996"/>
    <w:rsid w:val="00656BB5"/>
    <w:rsid w:val="006670B2"/>
    <w:rsid w:val="006761BC"/>
    <w:rsid w:val="00676C21"/>
    <w:rsid w:val="0069159D"/>
    <w:rsid w:val="006A2DDF"/>
    <w:rsid w:val="006B6720"/>
    <w:rsid w:val="006C1F60"/>
    <w:rsid w:val="006C3E35"/>
    <w:rsid w:val="006D08CC"/>
    <w:rsid w:val="006D12FC"/>
    <w:rsid w:val="006D5360"/>
    <w:rsid w:val="006E6A11"/>
    <w:rsid w:val="006F1D9E"/>
    <w:rsid w:val="00706936"/>
    <w:rsid w:val="0071190A"/>
    <w:rsid w:val="007152A7"/>
    <w:rsid w:val="00717283"/>
    <w:rsid w:val="00720F08"/>
    <w:rsid w:val="00722CE4"/>
    <w:rsid w:val="00733D89"/>
    <w:rsid w:val="0077056C"/>
    <w:rsid w:val="007978C7"/>
    <w:rsid w:val="007B5597"/>
    <w:rsid w:val="007C2086"/>
    <w:rsid w:val="007C70EA"/>
    <w:rsid w:val="007D691C"/>
    <w:rsid w:val="007D6B25"/>
    <w:rsid w:val="007F4D08"/>
    <w:rsid w:val="007F665E"/>
    <w:rsid w:val="007F7CC5"/>
    <w:rsid w:val="00802238"/>
    <w:rsid w:val="008114FD"/>
    <w:rsid w:val="00845D79"/>
    <w:rsid w:val="00853C34"/>
    <w:rsid w:val="008577DD"/>
    <w:rsid w:val="0087700B"/>
    <w:rsid w:val="008945F4"/>
    <w:rsid w:val="008A06F9"/>
    <w:rsid w:val="008B25C0"/>
    <w:rsid w:val="008B4011"/>
    <w:rsid w:val="008C75A2"/>
    <w:rsid w:val="008D54D9"/>
    <w:rsid w:val="008D7690"/>
    <w:rsid w:val="008E39AF"/>
    <w:rsid w:val="008F0C72"/>
    <w:rsid w:val="008F1F0B"/>
    <w:rsid w:val="008F41FB"/>
    <w:rsid w:val="00900352"/>
    <w:rsid w:val="00910816"/>
    <w:rsid w:val="0091132E"/>
    <w:rsid w:val="00925FE9"/>
    <w:rsid w:val="00942BE0"/>
    <w:rsid w:val="00947FD9"/>
    <w:rsid w:val="00971F64"/>
    <w:rsid w:val="00977D15"/>
    <w:rsid w:val="009820E7"/>
    <w:rsid w:val="00990AF0"/>
    <w:rsid w:val="00990D28"/>
    <w:rsid w:val="00995110"/>
    <w:rsid w:val="009970B3"/>
    <w:rsid w:val="009B1C40"/>
    <w:rsid w:val="009C091A"/>
    <w:rsid w:val="009C7D1A"/>
    <w:rsid w:val="00A06A2E"/>
    <w:rsid w:val="00A11FA2"/>
    <w:rsid w:val="00A2376F"/>
    <w:rsid w:val="00A446F1"/>
    <w:rsid w:val="00A500AC"/>
    <w:rsid w:val="00A75C2B"/>
    <w:rsid w:val="00A9256F"/>
    <w:rsid w:val="00A93FD7"/>
    <w:rsid w:val="00AB51F8"/>
    <w:rsid w:val="00AC1633"/>
    <w:rsid w:val="00AC4134"/>
    <w:rsid w:val="00AC5345"/>
    <w:rsid w:val="00AC6EEF"/>
    <w:rsid w:val="00AE2566"/>
    <w:rsid w:val="00AE2916"/>
    <w:rsid w:val="00B0128E"/>
    <w:rsid w:val="00B0506A"/>
    <w:rsid w:val="00B06C2E"/>
    <w:rsid w:val="00B075A0"/>
    <w:rsid w:val="00B07DF5"/>
    <w:rsid w:val="00B247B4"/>
    <w:rsid w:val="00B3016B"/>
    <w:rsid w:val="00B302B0"/>
    <w:rsid w:val="00B43DEC"/>
    <w:rsid w:val="00B451A6"/>
    <w:rsid w:val="00B47BB8"/>
    <w:rsid w:val="00B522D1"/>
    <w:rsid w:val="00B67C63"/>
    <w:rsid w:val="00B852E8"/>
    <w:rsid w:val="00BA67DB"/>
    <w:rsid w:val="00BA6F82"/>
    <w:rsid w:val="00BD356F"/>
    <w:rsid w:val="00BE42E5"/>
    <w:rsid w:val="00BF3242"/>
    <w:rsid w:val="00BF4BF1"/>
    <w:rsid w:val="00C120E8"/>
    <w:rsid w:val="00C12299"/>
    <w:rsid w:val="00C1630D"/>
    <w:rsid w:val="00C17063"/>
    <w:rsid w:val="00C321DD"/>
    <w:rsid w:val="00C47A6D"/>
    <w:rsid w:val="00C64839"/>
    <w:rsid w:val="00C7057C"/>
    <w:rsid w:val="00C727B4"/>
    <w:rsid w:val="00C73E47"/>
    <w:rsid w:val="00C86AE9"/>
    <w:rsid w:val="00C907B6"/>
    <w:rsid w:val="00CA7BF2"/>
    <w:rsid w:val="00CB139A"/>
    <w:rsid w:val="00CB43C6"/>
    <w:rsid w:val="00CC53BA"/>
    <w:rsid w:val="00CE6D6D"/>
    <w:rsid w:val="00CF1187"/>
    <w:rsid w:val="00CF4F91"/>
    <w:rsid w:val="00D100FD"/>
    <w:rsid w:val="00D1737D"/>
    <w:rsid w:val="00D300FA"/>
    <w:rsid w:val="00D301E2"/>
    <w:rsid w:val="00D33180"/>
    <w:rsid w:val="00D41BE7"/>
    <w:rsid w:val="00D42E88"/>
    <w:rsid w:val="00D45BE0"/>
    <w:rsid w:val="00DA08FA"/>
    <w:rsid w:val="00DB2F1C"/>
    <w:rsid w:val="00DC7D31"/>
    <w:rsid w:val="00DD35E0"/>
    <w:rsid w:val="00DD3CF3"/>
    <w:rsid w:val="00DE4CEC"/>
    <w:rsid w:val="00DF0307"/>
    <w:rsid w:val="00DF7E68"/>
    <w:rsid w:val="00E0011D"/>
    <w:rsid w:val="00E32748"/>
    <w:rsid w:val="00E36A19"/>
    <w:rsid w:val="00E36AC7"/>
    <w:rsid w:val="00E44950"/>
    <w:rsid w:val="00E506B6"/>
    <w:rsid w:val="00E527A5"/>
    <w:rsid w:val="00E644ED"/>
    <w:rsid w:val="00E960C1"/>
    <w:rsid w:val="00EA300F"/>
    <w:rsid w:val="00EA63F8"/>
    <w:rsid w:val="00EC7ACE"/>
    <w:rsid w:val="00EE05C0"/>
    <w:rsid w:val="00EE37A0"/>
    <w:rsid w:val="00EE6096"/>
    <w:rsid w:val="00EF3DFC"/>
    <w:rsid w:val="00F15177"/>
    <w:rsid w:val="00F300A9"/>
    <w:rsid w:val="00F47149"/>
    <w:rsid w:val="00F6185C"/>
    <w:rsid w:val="00F62054"/>
    <w:rsid w:val="00F749EC"/>
    <w:rsid w:val="00F80AD0"/>
    <w:rsid w:val="00F83750"/>
    <w:rsid w:val="00FB4BE1"/>
    <w:rsid w:val="00FD18A3"/>
    <w:rsid w:val="00FD3134"/>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D2A4FA"/>
  <w15:docId w15:val="{709434B5-1572-4ED0-B451-6E9A2ADDCD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71E0"/>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styleId="Hyperlink">
    <w:name w:val="Hyperlink"/>
    <w:basedOn w:val="DefaultParagraphFont"/>
    <w:uiPriority w:val="99"/>
    <w:unhideWhenUsed/>
    <w:rsid w:val="00B471E0"/>
    <w:rPr>
      <w:color w:val="0563C1" w:themeColor="hyperlink"/>
      <w:u w:val="single"/>
    </w:rPr>
  </w:style>
  <w:style w:type="character" w:customStyle="1" w:styleId="UnresolvedMention1">
    <w:name w:val="Unresolved Mention1"/>
    <w:basedOn w:val="DefaultParagraphFont"/>
    <w:uiPriority w:val="99"/>
    <w:semiHidden/>
    <w:unhideWhenUsed/>
    <w:rsid w:val="00B471E0"/>
    <w:rPr>
      <w:color w:val="605E5C"/>
      <w:shd w:val="clear" w:color="auto" w:fill="E1DFDD"/>
    </w:rPr>
  </w:style>
  <w:style w:type="character" w:customStyle="1" w:styleId="fontstyle01">
    <w:name w:val="fontstyle01"/>
    <w:basedOn w:val="DefaultParagraphFont"/>
    <w:rsid w:val="002C0E37"/>
    <w:rPr>
      <w:rFonts w:ascii="TimesNewRoman" w:hAnsi="TimesNewRoman" w:hint="default"/>
      <w:b/>
      <w:bCs/>
      <w:i/>
      <w:iCs/>
      <w:color w:val="000000"/>
      <w:sz w:val="18"/>
      <w:szCs w:val="18"/>
    </w:rPr>
  </w:style>
  <w:style w:type="paragraph" w:styleId="ListParagraph">
    <w:name w:val="List Paragraph"/>
    <w:basedOn w:val="Normal"/>
    <w:uiPriority w:val="34"/>
    <w:qFormat/>
    <w:rsid w:val="00EE2C5A"/>
    <w:pPr>
      <w:ind w:left="720"/>
      <w:contextualSpacing/>
    </w:pPr>
  </w:style>
  <w:style w:type="paragraph" w:styleId="Header">
    <w:name w:val="header"/>
    <w:basedOn w:val="Normal"/>
    <w:link w:val="HeaderChar"/>
    <w:uiPriority w:val="99"/>
    <w:unhideWhenUsed/>
    <w:rsid w:val="003704C1"/>
    <w:pPr>
      <w:tabs>
        <w:tab w:val="center" w:pos="4680"/>
        <w:tab w:val="right" w:pos="9360"/>
      </w:tabs>
      <w:spacing w:line="240" w:lineRule="auto"/>
    </w:pPr>
  </w:style>
  <w:style w:type="character" w:customStyle="1" w:styleId="HeaderChar">
    <w:name w:val="Header Char"/>
    <w:basedOn w:val="DefaultParagraphFont"/>
    <w:link w:val="Header"/>
    <w:uiPriority w:val="99"/>
    <w:rsid w:val="003704C1"/>
  </w:style>
  <w:style w:type="paragraph" w:styleId="Footer">
    <w:name w:val="footer"/>
    <w:basedOn w:val="Normal"/>
    <w:link w:val="FooterChar"/>
    <w:uiPriority w:val="99"/>
    <w:unhideWhenUsed/>
    <w:rsid w:val="003704C1"/>
    <w:pPr>
      <w:tabs>
        <w:tab w:val="center" w:pos="4680"/>
        <w:tab w:val="right" w:pos="9360"/>
      </w:tabs>
      <w:spacing w:line="240" w:lineRule="auto"/>
    </w:pPr>
  </w:style>
  <w:style w:type="character" w:customStyle="1" w:styleId="FooterChar">
    <w:name w:val="Footer Char"/>
    <w:basedOn w:val="DefaultParagraphFont"/>
    <w:link w:val="Footer"/>
    <w:uiPriority w:val="99"/>
    <w:rsid w:val="003704C1"/>
  </w:style>
  <w:style w:type="character" w:customStyle="1" w:styleId="UnresolvedMention2">
    <w:name w:val="Unresolved Mention2"/>
    <w:basedOn w:val="DefaultParagraphFont"/>
    <w:uiPriority w:val="99"/>
    <w:semiHidden/>
    <w:unhideWhenUsed/>
    <w:rsid w:val="00B10FD3"/>
    <w:rPr>
      <w:color w:val="605E5C"/>
      <w:shd w:val="clear" w:color="auto" w:fill="E1DFDD"/>
    </w:rPr>
  </w:style>
  <w:style w:type="character" w:styleId="Emphasis">
    <w:name w:val="Emphasis"/>
    <w:basedOn w:val="DefaultParagraphFont"/>
    <w:uiPriority w:val="20"/>
    <w:qFormat/>
    <w:rsid w:val="00D369E3"/>
    <w:rPr>
      <w:i/>
      <w:iCs/>
    </w:rPr>
  </w:style>
  <w:style w:type="paragraph" w:customStyle="1" w:styleId="nova-legacy-e-listitem">
    <w:name w:val="nova-legacy-e-list__item"/>
    <w:basedOn w:val="Normal"/>
    <w:rsid w:val="00B17811"/>
    <w:pPr>
      <w:spacing w:before="100" w:beforeAutospacing="1" w:after="100" w:afterAutospacing="1" w:line="240" w:lineRule="auto"/>
    </w:pPr>
    <w:rPr>
      <w:rFonts w:ascii="Times New Roman" w:eastAsia="Times New Roman" w:hAnsi="Times New Roman" w:cs="Times New Roman"/>
      <w:sz w:val="24"/>
      <w:szCs w:val="24"/>
      <w:lang w:bidi="bn-IN"/>
    </w:rPr>
  </w:style>
  <w:style w:type="character" w:styleId="UnresolvedMention">
    <w:name w:val="Unresolved Mention"/>
    <w:basedOn w:val="DefaultParagraphFont"/>
    <w:uiPriority w:val="99"/>
    <w:semiHidden/>
    <w:unhideWhenUsed/>
    <w:rsid w:val="006E7E73"/>
    <w:rPr>
      <w:color w:val="605E5C"/>
      <w:shd w:val="clear" w:color="auto" w:fill="E1DFDD"/>
    </w:rPr>
  </w:style>
  <w:style w:type="paragraph" w:styleId="NormalWeb">
    <w:name w:val="Normal (Web)"/>
    <w:basedOn w:val="Normal"/>
    <w:uiPriority w:val="99"/>
    <w:unhideWhenUsed/>
    <w:rsid w:val="00F7544F"/>
    <w:pPr>
      <w:spacing w:before="100" w:beforeAutospacing="1" w:after="100" w:afterAutospacing="1" w:line="240" w:lineRule="auto"/>
    </w:pPr>
    <w:rPr>
      <w:rFonts w:ascii="Times New Roman" w:eastAsia="Times New Roman" w:hAnsi="Times New Roman" w:cs="Times New Roman"/>
      <w:sz w:val="24"/>
      <w:szCs w:val="24"/>
      <w:lang w:eastAsia="en-GB" w:bidi="bn-IN"/>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FollowedHyperlink">
    <w:name w:val="FollowedHyperlink"/>
    <w:basedOn w:val="DefaultParagraphFont"/>
    <w:uiPriority w:val="99"/>
    <w:semiHidden/>
    <w:unhideWhenUsed/>
    <w:rsid w:val="00471EC4"/>
    <w:rPr>
      <w:color w:val="954F72" w:themeColor="followedHyperlink"/>
      <w:u w:val="single"/>
    </w:rPr>
  </w:style>
  <w:style w:type="character" w:styleId="Strong">
    <w:name w:val="Strong"/>
    <w:basedOn w:val="DefaultParagraphFont"/>
    <w:uiPriority w:val="22"/>
    <w:qFormat/>
    <w:rsid w:val="002A479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9036362">
      <w:bodyDiv w:val="1"/>
      <w:marLeft w:val="0"/>
      <w:marRight w:val="0"/>
      <w:marTop w:val="0"/>
      <w:marBottom w:val="0"/>
      <w:divBdr>
        <w:top w:val="none" w:sz="0" w:space="0" w:color="auto"/>
        <w:left w:val="none" w:sz="0" w:space="0" w:color="auto"/>
        <w:bottom w:val="none" w:sz="0" w:space="0" w:color="auto"/>
        <w:right w:val="none" w:sz="0" w:space="0" w:color="auto"/>
      </w:divBdr>
    </w:div>
    <w:div w:id="1093016276">
      <w:bodyDiv w:val="1"/>
      <w:marLeft w:val="0"/>
      <w:marRight w:val="0"/>
      <w:marTop w:val="0"/>
      <w:marBottom w:val="0"/>
      <w:divBdr>
        <w:top w:val="none" w:sz="0" w:space="0" w:color="auto"/>
        <w:left w:val="none" w:sz="0" w:space="0" w:color="auto"/>
        <w:bottom w:val="none" w:sz="0" w:space="0" w:color="auto"/>
        <w:right w:val="none" w:sz="0" w:space="0" w:color="auto"/>
      </w:divBdr>
    </w:div>
    <w:div w:id="212568672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researchgate.net/profile/Md-Omar-Sha-Rafi" TargetMode="External"/><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linkedin.com/in/omarsharafi/" TargetMode="External"/><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hyperlink" Target="https://www.researchgate.net/profile/Md-Omar-Sha-Rafi"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linkedin.com/in/omarsharafi/" TargetMode="External"/><Relationship Id="rId14" Type="http://schemas.openxmlformats.org/officeDocument/2006/relationships/image" Target="media/image4.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c5jTrvMFuey153Yk/3V0+VxmFLg==">CgMxLjAyCGguZ2pkZ3hzMgloLjMwajB6bGwyCWguMWZvYjl0ZTgAciExb3FRT3pneHVFdEd5U1h4eUh5akZMVWRwOHk4WUFDdVg=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1101</TotalTime>
  <Pages>5</Pages>
  <Words>2153</Words>
  <Characters>12274</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Monirul Islam</dc:creator>
  <cp:lastModifiedBy>Os Rafi</cp:lastModifiedBy>
  <cp:revision>171</cp:revision>
  <cp:lastPrinted>2025-09-10T19:08:00Z</cp:lastPrinted>
  <dcterms:created xsi:type="dcterms:W3CDTF">2025-06-30T10:08:00Z</dcterms:created>
  <dcterms:modified xsi:type="dcterms:W3CDTF">2026-07-05T09:51:00Z</dcterms:modified>
</cp:coreProperties>
</file>