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B">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C">
      <w:pPr>
        <w:numPr>
          <w:ilvl w:val="0"/>
          <w:numId w:val="2"/>
        </w:numPr>
        <w:ind w:left="720" w:hanging="360"/>
      </w:pPr>
      <w:r w:rsidDel="00000000" w:rsidR="00000000" w:rsidRPr="00000000">
        <w:rPr>
          <w:rtl w:val="0"/>
        </w:rPr>
        <w:t xml:space="preserve">Optional but recommended: go to the Mage Training Arena and collect the Mage’s book and the infinity boots. </w:t>
      </w:r>
    </w:p>
    <w:p w:rsidR="00000000" w:rsidDel="00000000" w:rsidP="00000000" w:rsidRDefault="00000000" w:rsidRPr="00000000" w14:paraId="0000000D">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0">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1">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5">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7">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8">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9">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A">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F">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1">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2">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15m gp</w:t>
      </w:r>
    </w:p>
    <w:p w:rsidR="00000000" w:rsidDel="00000000" w:rsidP="00000000" w:rsidRDefault="00000000" w:rsidRPr="00000000" w14:paraId="00000023">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5">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6">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w:t>
      </w:r>
    </w:p>
    <w:p w:rsidR="00000000" w:rsidDel="00000000" w:rsidP="00000000" w:rsidRDefault="00000000" w:rsidRPr="00000000" w14:paraId="00000027">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A">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B">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C">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F">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30">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1">
      <w:pPr>
        <w:rPr/>
      </w:pPr>
      <w:r w:rsidDel="00000000" w:rsidR="00000000" w:rsidRPr="00000000">
        <w:rPr>
          <w:b w:val="1"/>
          <w:bCs w:val="1"/>
          <w:color w:val="8d1d75"/>
          <w:rtl w:val="0"/>
        </w:rPr>
        <w:t xml:space="preserve">GP stack:</w:t>
      </w:r>
      <w:r w:rsidDel="00000000" w:rsidR="00000000" w:rsidRPr="00000000">
        <w:rPr>
          <w:color w:val="8d1d75"/>
          <w:rtl w:val="0"/>
        </w:rPr>
        <w:t xml:space="preserve"> 15m gp</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Keep Strength around 10-15 levels ahead of Attack until it hits 83.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If you get an amulet of glory from dragon imps along the way use it for magic slayer tasks, not melee ones.</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20260525SlayerGuide</w:t>
        </w:r>
      </w:hyperlink>
      <w:r w:rsidDel="00000000" w:rsidR="00000000" w:rsidRPr="00000000">
        <w:rPr>
          <w:rtl w:val="0"/>
        </w:rPr>
        <w:t xml:space="preserve"> for advice on efficient slayer at this point.</w:t>
      </w:r>
    </w:p>
    <w:p w:rsidR="00000000" w:rsidDel="00000000" w:rsidP="00000000" w:rsidRDefault="00000000" w:rsidRPr="00000000" w14:paraId="0000003B">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C">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D">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E">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2">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3">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4">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5">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6">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7">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8">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9">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A">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B">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C">
      <w:pPr>
        <w:rPr/>
      </w:pPr>
      <w:r w:rsidDel="00000000" w:rsidR="00000000" w:rsidRPr="00000000">
        <w:rPr>
          <w:b w:val="1"/>
          <w:bCs w:val="1"/>
          <w:color w:val="8d1d75"/>
          <w:rtl w:val="0"/>
        </w:rPr>
        <w:t xml:space="preserve">GP stack: </w:t>
      </w:r>
      <w:r w:rsidDel="00000000" w:rsidR="00000000" w:rsidRPr="00000000">
        <w:rPr>
          <w:color w:val="8d1d75"/>
          <w:rtl w:val="0"/>
        </w:rPr>
        <w:t xml:space="preserve">12m gp</w:t>
      </w:r>
      <w:r w:rsidDel="00000000" w:rsidR="00000000" w:rsidRPr="00000000">
        <w:rPr>
          <w:rtl w:val="0"/>
        </w:rPr>
      </w:r>
    </w:p>
    <w:p w:rsidR="00000000" w:rsidDel="00000000" w:rsidP="00000000" w:rsidRDefault="00000000" w:rsidRPr="00000000" w14:paraId="0000004D">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F">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5">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6">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8">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B">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C">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D">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E">
      <w:pPr>
        <w:numPr>
          <w:ilvl w:val="1"/>
          <w:numId w:val="2"/>
        </w:numPr>
        <w:ind w:left="1080" w:hanging="360"/>
      </w:pPr>
      <w:r w:rsidDel="00000000" w:rsidR="00000000" w:rsidRPr="00000000">
        <w:rPr>
          <w:rtl w:val="0"/>
        </w:rPr>
        <w:t xml:space="preserve">Example setup for throwing chins: </w:t>
      </w:r>
      <w:hyperlink r:id="rId22">
        <w:r w:rsidDel="00000000" w:rsidR="00000000" w:rsidRPr="00000000">
          <w:rPr>
            <w:color w:val="0000ee"/>
            <w:u w:val="single"/>
            <w:rtl w:val="0"/>
          </w:rPr>
          <w:t xml:space="preserve">chin-gear-with-chally.png</w:t>
        </w:r>
      </w:hyperlink>
      <w:r w:rsidDel="00000000" w:rsidR="00000000" w:rsidRPr="00000000">
        <w:rPr>
          <w:rtl w:val="0"/>
        </w:rPr>
        <w:t xml:space="preserve">. The rune pouch has runes for death charge (Death, Blood, Soul). You may want to take fewer pots to have more room for picking up 1-dose prayer potions from the monkeys, leading to shorter trips.</w:t>
      </w:r>
      <w:r w:rsidDel="00000000" w:rsidR="00000000" w:rsidRPr="00000000">
        <w:rPr>
          <w:rtl w:val="0"/>
        </w:rPr>
      </w:r>
    </w:p>
    <w:p w:rsidR="00000000" w:rsidDel="00000000" w:rsidP="00000000" w:rsidRDefault="00000000" w:rsidRPr="00000000" w14:paraId="0000005F">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60">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61">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2">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6">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7">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B">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C">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D">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7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2">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4">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6">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7">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505 camphor logs. The fastest method is using a log basket and teleporting out to a bank, then using the fairy ring to get back. If you have (or plan to get) sawmill vouchers you can reduce the number of logs needed by 1 for each voucher for up to 236 vouchers (and 269 logs), saving 2,500 gp each (590k gp total). Make 473 camphor planks. Build the following ship upgrades:</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Camphor cargo hold (sloop)</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Adamant keel (skiff + sloop)</w:t>
      </w:r>
    </w:p>
    <w:p w:rsidR="00000000" w:rsidDel="00000000" w:rsidP="00000000" w:rsidRDefault="00000000" w:rsidRPr="00000000" w14:paraId="0000007A">
      <w:pPr>
        <w:numPr>
          <w:ilvl w:val="1"/>
          <w:numId w:val="2"/>
        </w:numPr>
        <w:ind w:left="1080" w:hanging="360"/>
        <w:rPr>
          <w:u w:val="none"/>
        </w:rPr>
      </w:pPr>
      <w:r w:rsidDel="00000000" w:rsidR="00000000" w:rsidRPr="00000000">
        <w:rPr>
          <w:rtl w:val="0"/>
        </w:rPr>
        <w:t xml:space="preserve">Camphor hull (skiff + sloop)</w:t>
      </w:r>
    </w:p>
    <w:p w:rsidR="00000000" w:rsidDel="00000000" w:rsidP="00000000" w:rsidRDefault="00000000" w:rsidRPr="00000000" w14:paraId="0000007B">
      <w:pPr>
        <w:numPr>
          <w:ilvl w:val="1"/>
          <w:numId w:val="2"/>
        </w:numPr>
        <w:ind w:left="1080" w:hanging="360"/>
        <w:rPr>
          <w:u w:val="none"/>
        </w:rPr>
      </w:pPr>
      <w:r w:rsidDel="00000000" w:rsidR="00000000" w:rsidRPr="00000000">
        <w:rPr>
          <w:rtl w:val="0"/>
        </w:rPr>
        <w:t xml:space="preserve">Camphor mast and canvas sails (skiff + sloop) - this requires a boost to build</w:t>
      </w:r>
    </w:p>
    <w:p w:rsidR="00000000" w:rsidDel="00000000" w:rsidP="00000000" w:rsidRDefault="00000000" w:rsidRPr="00000000" w14:paraId="0000007C">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D">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7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F">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0">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1">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sloop.</w:t>
      </w:r>
    </w:p>
    <w:p w:rsidR="00000000" w:rsidDel="00000000" w:rsidP="00000000" w:rsidRDefault="00000000" w:rsidRPr="00000000" w14:paraId="00000082">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3">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4">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5">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6">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7">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8">
      <w:pPr>
        <w:numPr>
          <w:ilvl w:val="1"/>
          <w:numId w:val="2"/>
        </w:numPr>
        <w:ind w:left="1080" w:hanging="360"/>
        <w:rPr>
          <w:u w:val="none"/>
        </w:rPr>
      </w:pPr>
      <w:r w:rsidDel="00000000" w:rsidR="00000000" w:rsidRPr="00000000">
        <w:rPr>
          <w:rtl w:val="0"/>
        </w:rPr>
        <w:t xml:space="preserve">At your convenience, complete the Red Reef quest by chartering to the Great Conch and speaking with Floopa.</w:t>
      </w:r>
      <w:r w:rsidDel="00000000" w:rsidR="00000000" w:rsidRPr="00000000">
        <w:rPr>
          <w:rtl w:val="0"/>
        </w:rPr>
      </w:r>
    </w:p>
    <w:p w:rsidR="00000000" w:rsidDel="00000000" w:rsidP="00000000" w:rsidRDefault="00000000" w:rsidRPr="00000000" w14:paraId="00000089">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8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C">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D">
      <w:pPr>
        <w:numPr>
          <w:ilvl w:val="0"/>
          <w:numId w:val="2"/>
        </w:numPr>
        <w:ind w:left="720" w:hanging="360"/>
      </w:pPr>
      <w:r w:rsidDel="00000000" w:rsidR="00000000" w:rsidRPr="00000000">
        <w:rPr>
          <w:rtl w:val="0"/>
        </w:rPr>
        <w:t xml:space="preserve">Boost to build an adamant helm on both your sloop and your skiff,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E">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8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2">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3">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4">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5">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6">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9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A">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B">
      <w:pPr>
        <w:numPr>
          <w:ilvl w:val="1"/>
          <w:numId w:val="2"/>
        </w:numPr>
        <w:ind w:left="1080" w:hanging="360"/>
      </w:pPr>
      <w:r w:rsidDel="00000000" w:rsidR="00000000" w:rsidRPr="00000000">
        <w:rPr>
          <w:rtl w:val="0"/>
        </w:rPr>
        <w:t xml:space="preserve">2,960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17 below - </w:t>
      </w:r>
      <w:r w:rsidDel="00000000" w:rsidR="00000000" w:rsidRPr="00000000">
        <w:rPr>
          <w:rtl w:val="0"/>
        </w:rPr>
        <w:t xml:space="preserve"> plus the armour needs charges). On droprate you will get another 580 shards (on top of the 2,800) from trading in excess armour and (regular) weapon seeds (into acorns, grown and chopped down for 14-16 shards each with ultracompost).</w:t>
      </w:r>
    </w:p>
    <w:p w:rsidR="00000000" w:rsidDel="00000000" w:rsidP="00000000" w:rsidRDefault="00000000" w:rsidRPr="00000000" w14:paraId="0000009C">
      <w:pPr>
        <w:numPr>
          <w:ilvl w:val="1"/>
          <w:numId w:val="2"/>
        </w:numPr>
        <w:ind w:left="1080" w:hanging="360"/>
      </w:pPr>
      <w:r w:rsidDel="00000000" w:rsidR="00000000" w:rsidRPr="00000000">
        <w:rPr>
          <w:rtl w:val="0"/>
        </w:rPr>
        <w:t xml:space="preserve">51.5m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9D">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9E">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9F">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0">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1">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2">
      <w:pPr>
        <w:numPr>
          <w:ilvl w:val="1"/>
          <w:numId w:val="2"/>
        </w:numPr>
        <w:ind w:left="1080" w:hanging="360"/>
        <w:rPr>
          <w:u w:val="none"/>
        </w:rPr>
      </w:pPr>
      <w:hyperlink r:id="rId40">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1">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3">
      <w:pPr>
        <w:numPr>
          <w:ilvl w:val="1"/>
          <w:numId w:val="2"/>
        </w:numPr>
        <w:ind w:left="1080" w:hanging="360"/>
        <w:rPr>
          <w:rFonts w:ascii="Arial" w:cs="Arial" w:eastAsia="Arial" w:hAnsi="Arial"/>
        </w:rPr>
      </w:pPr>
      <w:hyperlink r:id="rId42">
        <w:r w:rsidDel="00000000" w:rsidR="00000000" w:rsidRPr="00000000">
          <w:rPr>
            <w:rFonts w:ascii="Arial" w:cs="Arial" w:eastAsia="Arial" w:hAnsi="Arial"/>
            <w:color w:val="0000ee"/>
            <w:u w:val="single"/>
            <w:rtl w:val="0"/>
          </w:rPr>
          <w:t xml:space="preserve">McClumpy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w:t>
      </w:r>
    </w:p>
    <w:p w:rsidR="00000000" w:rsidDel="00000000" w:rsidP="00000000" w:rsidRDefault="00000000" w:rsidRPr="00000000" w14:paraId="000000A4">
      <w:pPr>
        <w:numPr>
          <w:ilvl w:val="1"/>
          <w:numId w:val="2"/>
        </w:numPr>
        <w:ind w:left="1080" w:hanging="360"/>
        <w:rPr>
          <w:rFonts w:ascii="Arial" w:cs="Arial" w:eastAsia="Arial" w:hAnsi="Arial"/>
        </w:rPr>
      </w:pPr>
      <w:hyperlink r:id="rId43">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p>
    <w:p w:rsidR="00000000" w:rsidDel="00000000" w:rsidP="00000000" w:rsidRDefault="00000000" w:rsidRPr="00000000" w14:paraId="000000A5">
      <w:pPr>
        <w:numPr>
          <w:ilvl w:val="1"/>
          <w:numId w:val="2"/>
        </w:numPr>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r w:rsidDel="00000000" w:rsidR="00000000" w:rsidRPr="00000000">
        <w:rPr>
          <w:rtl w:val="0"/>
        </w:rPr>
      </w:r>
    </w:p>
    <w:p w:rsidR="00000000" w:rsidDel="00000000" w:rsidP="00000000" w:rsidRDefault="00000000" w:rsidRPr="00000000" w14:paraId="000000A6">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44m gp</w:t>
      </w:r>
    </w:p>
    <w:p w:rsidR="00000000" w:rsidDel="00000000" w:rsidP="00000000" w:rsidRDefault="00000000" w:rsidRPr="00000000" w14:paraId="000000A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9">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AA">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AB">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p>
    <w:p w:rsidR="00000000" w:rsidDel="00000000" w:rsidP="00000000" w:rsidRDefault="00000000" w:rsidRPr="00000000" w14:paraId="000000AD">
      <w:pPr>
        <w:rPr>
          <w:b w:val="1"/>
          <w:bCs w:val="1"/>
          <w:color w:val="8d1d75"/>
        </w:rPr>
      </w:pPr>
      <w:r w:rsidDel="00000000" w:rsidR="00000000" w:rsidRPr="00000000">
        <w:rPr>
          <w:rtl w:val="0"/>
        </w:rPr>
      </w:r>
    </w:p>
    <w:p w:rsidR="00000000" w:rsidDel="00000000" w:rsidP="00000000" w:rsidRDefault="00000000" w:rsidRPr="00000000" w14:paraId="000000AE">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AF">
      <w:pPr>
        <w:numPr>
          <w:ilvl w:val="1"/>
          <w:numId w:val="2"/>
        </w:numPr>
        <w:ind w:left="1080" w:hanging="360"/>
      </w:pPr>
      <w:hyperlink r:id="rId44">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0">
      <w:pPr>
        <w:numPr>
          <w:ilvl w:val="1"/>
          <w:numId w:val="2"/>
        </w:numPr>
        <w:ind w:left="1080" w:hanging="360"/>
      </w:pPr>
      <w:hyperlink r:id="rId45">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1">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2">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3">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4">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6">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7">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8">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B">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C">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 Collect a quest cape.</w:t>
      </w:r>
    </w:p>
    <w:p w:rsidR="00000000" w:rsidDel="00000000" w:rsidP="00000000" w:rsidRDefault="00000000" w:rsidRPr="00000000" w14:paraId="000000BD">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BE">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BF">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0">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1">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2">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3">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5">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6">
      <w:pPr>
        <w:numPr>
          <w:ilvl w:val="0"/>
          <w:numId w:val="2"/>
        </w:numPr>
        <w:ind w:left="720" w:hanging="360"/>
      </w:pPr>
      <w:r w:rsidDel="00000000" w:rsidR="00000000" w:rsidRPr="00000000">
        <w:rPr>
          <w:rtl w:val="0"/>
        </w:rPr>
        <w:t xml:space="preserve">Use the money from CG to train smithing to level 86 with UIM gold. You’ll need to buy around 42.3k gold ores to get 86 Smithing for all diaries. Smelt at least 15 runite bars. Complete the Lumbridge Elite diary at your convenience. Convert your cut diamonds and rubies into bracelets (optionally also enchant them, this is technically only worth it if you find a way to ‘0time’ it though) and charge enough unpowered orbs to match your battlestaves, then alch those/cash those in (e.g. at artefacts). Optional: also include ruby bracelets.</w:t>
      </w:r>
    </w:p>
    <w:p w:rsidR="00000000" w:rsidDel="00000000" w:rsidP="00000000" w:rsidRDefault="00000000" w:rsidRPr="00000000" w14:paraId="000000C7">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8">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w:t>
      </w:r>
    </w:p>
    <w:p w:rsidR="00000000" w:rsidDel="00000000" w:rsidP="00000000" w:rsidRDefault="00000000" w:rsidRPr="00000000" w14:paraId="000000C9">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A">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C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C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CD">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E">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should teleport around to check all boards that can assign your desired target, regardless of where you want to do the task. Also most creatures drop two different bounty task items, so you can double dip on the xp by collecting both. See </w:t>
      </w:r>
      <w:hyperlink r:id="rId46">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CF">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 and mithril cannonballs. If you have access to at least adamant cannonballs a worthwhile alternative is to shoot a cannon yourself while wearing full elite void, ignoring the bowfa.</w:t>
      </w:r>
    </w:p>
    <w:p w:rsidR="00000000" w:rsidDel="00000000" w:rsidP="00000000" w:rsidRDefault="00000000" w:rsidRPr="00000000" w14:paraId="000000D0">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1">
      <w:pPr>
        <w:numPr>
          <w:ilvl w:val="3"/>
          <w:numId w:val="2"/>
        </w:numPr>
        <w:ind w:left="1800" w:hanging="360"/>
      </w:pPr>
      <w:r w:rsidDel="00000000" w:rsidR="00000000" w:rsidRPr="00000000">
        <w:rPr>
          <w:rtl w:val="0"/>
        </w:rPr>
        <w:t xml:space="preserve">Travel (teleport/charter) around all places the tasks for one creature might be offered. You want a double task for your creature (two different items) to double dip on the XP. One of the two is always guaranteed at the right port (though a different port for the same item might be better - shorter task or easier to get to!), the other requires luck.</w:t>
      </w:r>
    </w:p>
    <w:p w:rsidR="00000000" w:rsidDel="00000000" w:rsidP="00000000" w:rsidRDefault="00000000" w:rsidRPr="00000000" w14:paraId="000000D2">
      <w:pPr>
        <w:numPr>
          <w:ilvl w:val="3"/>
          <w:numId w:val="2"/>
        </w:numPr>
        <w:ind w:left="1800" w:hanging="360"/>
      </w:pPr>
      <w:r w:rsidDel="00000000" w:rsidR="00000000" w:rsidRPr="00000000">
        <w:rPr>
          <w:rtl w:val="0"/>
        </w:rPr>
        <w:t xml:space="preserve">Travel (teleport/charter) to a dock closest to the creature and sail there</w:t>
      </w:r>
    </w:p>
    <w:p w:rsidR="00000000" w:rsidDel="00000000" w:rsidP="00000000" w:rsidRDefault="00000000" w:rsidRPr="00000000" w14:paraId="000000D3">
      <w:pPr>
        <w:numPr>
          <w:ilvl w:val="3"/>
          <w:numId w:val="2"/>
        </w:numPr>
        <w:ind w:left="1800" w:hanging="360"/>
      </w:pPr>
      <w:r w:rsidDel="00000000" w:rsidR="00000000" w:rsidRPr="00000000">
        <w:rPr>
          <w:rtl w:val="0"/>
        </w:rPr>
        <w:t xml:space="preserve">Kill it until you complete one (or both, if you’re almost done) of your two tasks</w:t>
      </w:r>
    </w:p>
    <w:p w:rsidR="00000000" w:rsidDel="00000000" w:rsidP="00000000" w:rsidRDefault="00000000" w:rsidRPr="00000000" w14:paraId="000000D4">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5">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 Fin tasks are guaranteed at Corsair Cove.</w:t>
      </w:r>
    </w:p>
    <w:p w:rsidR="00000000" w:rsidDel="00000000" w:rsidP="00000000" w:rsidRDefault="00000000" w:rsidRPr="00000000" w14:paraId="000000D7">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 Beak tasks are guaranteed at the Summer Shore.</w:t>
      </w:r>
    </w:p>
    <w:p w:rsidR="00000000" w:rsidDel="00000000" w:rsidP="00000000" w:rsidRDefault="00000000" w:rsidRPr="00000000" w14:paraId="000000D8">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9">
      <w:pPr>
        <w:numPr>
          <w:ilvl w:val="3"/>
          <w:numId w:val="2"/>
        </w:numPr>
        <w:ind w:left="1800" w:hanging="360"/>
      </w:pPr>
      <w:r w:rsidDel="00000000" w:rsidR="00000000" w:rsidRPr="00000000">
        <w:rPr>
          <w:rtl w:val="0"/>
        </w:rPr>
        <w:t xml:space="preserve">The bottled storm and some high tier dragon upgrades are not included in the guide. These are currently extremely promising for ship combat, and it is recommended to go for them shortly after completing the guide by targeting Veiled Krakens, Vampyre Krakens, Great White Sharks and Armoured Kraken tasks.</w:t>
      </w:r>
    </w:p>
    <w:p w:rsidR="00000000" w:rsidDel="00000000" w:rsidP="00000000" w:rsidRDefault="00000000" w:rsidRPr="00000000" w14:paraId="000000DA">
      <w:pPr>
        <w:numPr>
          <w:ilvl w:val="1"/>
          <w:numId w:val="2"/>
        </w:numPr>
        <w:ind w:left="1080" w:hanging="360"/>
        <w:rPr>
          <w:u w:val="none"/>
        </w:rPr>
      </w:pPr>
      <w:r w:rsidDel="00000000" w:rsidR="00000000" w:rsidRPr="00000000">
        <w:rPr>
          <w:rtl w:val="0"/>
        </w:rPr>
        <w:t xml:space="preserve">Charting: follow this route in the Northern Ocean. First follow the pink route with a raft, then follow the red route with your skiff, both starting from Rellekka</w:t>
      </w:r>
      <w:hyperlink r:id="rId47">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DB">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DC">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DD">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DE">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DF">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0">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1">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2">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3">
      <w:pPr>
        <w:numPr>
          <w:ilvl w:val="1"/>
          <w:numId w:val="2"/>
        </w:numPr>
        <w:ind w:left="1080" w:hanging="360"/>
        <w:rPr>
          <w:u w:val="none"/>
        </w:rPr>
      </w:pPr>
      <w:r w:rsidDel="00000000" w:rsidR="00000000" w:rsidRPr="00000000">
        <w:rPr>
          <w:rtl w:val="0"/>
        </w:rPr>
        <w:t xml:space="preserve">Train your woodcutting to level 80 (e.g. at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4">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5">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6">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9">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A">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EB">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E">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EF">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0">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1">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2">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3">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4">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5">
      <w:pPr>
        <w:numPr>
          <w:ilvl w:val="1"/>
          <w:numId w:val="2"/>
        </w:numPr>
        <w:ind w:left="1080" w:hanging="360"/>
      </w:pPr>
      <w:hyperlink r:id="rId48">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6">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9">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A">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0FB">
      <w:pPr>
        <w:numPr>
          <w:ilvl w:val="1"/>
          <w:numId w:val="2"/>
        </w:numPr>
        <w:ind w:left="1080" w:hanging="360"/>
      </w:pPr>
      <w:hyperlink r:id="rId49">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0FC">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F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F">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0">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1">
      <w:pPr>
        <w:numPr>
          <w:ilvl w:val="1"/>
          <w:numId w:val="2"/>
        </w:numPr>
        <w:ind w:left="1080" w:hanging="360"/>
        <w:rPr>
          <w:u w:val="none"/>
        </w:rPr>
      </w:pPr>
      <w:hyperlink r:id="rId50">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2">
      <w:pPr>
        <w:numPr>
          <w:ilvl w:val="1"/>
          <w:numId w:val="2"/>
        </w:numPr>
        <w:ind w:left="1080" w:hanging="360"/>
        <w:rPr>
          <w:u w:val="none"/>
        </w:rPr>
      </w:pPr>
      <w:r w:rsidDel="00000000" w:rsidR="00000000" w:rsidRPr="00000000">
        <w:rPr>
          <w:rtl w:val="0"/>
        </w:rPr>
        <w:t xml:space="preserve">Older sources: </w:t>
      </w:r>
      <w:hyperlink r:id="rId51">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2">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3">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3">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4">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5">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7">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8">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9">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C">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D">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4">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0E">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0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1">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2">
      <w:pPr>
        <w:numPr>
          <w:ilvl w:val="0"/>
          <w:numId w:val="2"/>
        </w:numPr>
        <w:ind w:left="720" w:hanging="360"/>
      </w:pPr>
      <w:r w:rsidDel="00000000" w:rsidR="00000000" w:rsidRPr="00000000">
        <w:rPr>
          <w:rtl w:val="0"/>
        </w:rPr>
        <w:t xml:space="preserve">Optional but recommended: now that you have daeyalt mining </w:t>
      </w:r>
      <w:hyperlink r:id="rId55">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3">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4">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5">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6">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8">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9">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A">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1B">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1C">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1D">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1E">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1F">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0">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3">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4">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5">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6">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7">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8">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9">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2B">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2C">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2D">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2E">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2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1">
      <w:pPr>
        <w:ind w:left="0" w:firstLine="0"/>
        <w:rPr>
          <w:b w:val="1"/>
          <w:bCs w:val="1"/>
          <w:i w:val="0"/>
          <w:iCs w:val="0"/>
          <w:color w:val="8d1d75"/>
          <w:sz w:val="24"/>
          <w:szCs w:val="24"/>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br w:type="page"/>
      </w:r>
      <w:r w:rsidDel="00000000" w:rsidR="00000000" w:rsidRPr="00000000">
        <w:rPr>
          <w:rtl w:val="0"/>
        </w:rPr>
      </w:r>
    </w:p>
    <w:p w:rsidR="00000000" w:rsidDel="00000000" w:rsidP="00000000" w:rsidRDefault="00000000" w:rsidRPr="00000000" w14:paraId="00000132">
      <w:pPr>
        <w:rPr>
          <w:b w:val="1"/>
          <w:bCs w:val="1"/>
          <w:i w:val="0"/>
          <w:iCs w:val="0"/>
          <w:sz w:val="28"/>
          <w:szCs w:val="28"/>
        </w:rPr>
      </w:pPr>
      <w:r w:rsidDel="00000000" w:rsidR="00000000" w:rsidRPr="00000000">
        <w:rPr>
          <w:b w:val="1"/>
          <w:bCs w:val="1"/>
          <w:i w:val="0"/>
          <w:iCs w:val="0"/>
          <w:sz w:val="28"/>
          <w:szCs w:val="28"/>
          <w:rtl w:val="0"/>
        </w:rPr>
        <w:t xml:space="preserve">3.3: Beyond BRUHsailer</w:t>
      </w:r>
    </w:p>
    <w:p w:rsidR="00000000" w:rsidDel="00000000" w:rsidP="00000000" w:rsidRDefault="00000000" w:rsidRPr="00000000" w14:paraId="00000133">
      <w:pPr>
        <w:jc w:val="left"/>
        <w:rPr>
          <w:b w:val="0"/>
          <w:bCs w:val="0"/>
          <w:i w:val="0"/>
          <w:iCs w:val="0"/>
          <w:sz w:val="24"/>
          <w:szCs w:val="24"/>
        </w:rPr>
      </w:pPr>
      <w:r w:rsidDel="00000000" w:rsidR="00000000" w:rsidRPr="00000000">
        <w:rPr>
          <w:b w:val="0"/>
          <w:bCs w:val="0"/>
          <w:i w:val="0"/>
          <w:iCs w:val="0"/>
          <w:sz w:val="24"/>
          <w:szCs w:val="24"/>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34">
      <w:pPr>
        <w:jc w:val="left"/>
        <w:rPr/>
      </w:pPr>
      <w:r w:rsidDel="00000000" w:rsidR="00000000" w:rsidRPr="00000000">
        <w:rPr>
          <w:rtl w:val="0"/>
        </w:rPr>
      </w:r>
    </w:p>
    <w:p w:rsidR="00000000" w:rsidDel="00000000" w:rsidP="00000000" w:rsidRDefault="00000000" w:rsidRPr="00000000" w14:paraId="00000135">
      <w:pPr>
        <w:rPr/>
      </w:pPr>
      <w:hyperlink r:id="rId56">
        <w:r w:rsidDel="00000000" w:rsidR="00000000" w:rsidRPr="00000000">
          <w:rPr>
            <w:color w:val="0000ee"/>
            <w:u w:val="single"/>
            <w:rtl w:val="0"/>
          </w:rPr>
          <w:t xml:space="preserve">20260525SlayerGuide</w:t>
        </w:r>
      </w:hyperlink>
      <w:r w:rsidDel="00000000" w:rsidR="00000000" w:rsidRPr="00000000">
        <w:rPr>
          <w:rtl w:val="0"/>
        </w:rPr>
      </w:r>
    </w:p>
    <w:p w:rsidR="00000000" w:rsidDel="00000000" w:rsidP="00000000" w:rsidRDefault="00000000" w:rsidRPr="00000000" w14:paraId="00000136">
      <w:pPr>
        <w:numPr>
          <w:ilvl w:val="0"/>
          <w:numId w:val="4"/>
        </w:numPr>
        <w:ind w:left="720" w:hanging="360"/>
        <w:jc w:val="left"/>
        <w:rPr>
          <w:b w:val="0"/>
          <w:bCs w:val="0"/>
          <w:i w:val="0"/>
          <w:iCs w:val="0"/>
          <w:sz w:val="24"/>
          <w:szCs w:val="24"/>
          <w:u w:val="none"/>
        </w:rPr>
      </w:pPr>
      <w:r w:rsidDel="00000000" w:rsidR="00000000" w:rsidRPr="00000000">
        <w:rPr>
          <w:b w:val="0"/>
          <w:bCs w:val="0"/>
          <w:i w:val="0"/>
          <w:iCs w:val="0"/>
          <w:sz w:val="24"/>
          <w:szCs w:val="24"/>
          <w:rtl w:val="0"/>
        </w:rPr>
        <w:t xml:space="preserve">A Block/Skip/Do list for slayer tasks at several different slayer levels, intending to show macroefficient slayer progression. </w:t>
      </w:r>
    </w:p>
    <w:p w:rsidR="00000000" w:rsidDel="00000000" w:rsidP="00000000" w:rsidRDefault="00000000" w:rsidRPr="00000000" w14:paraId="00000137">
      <w:pPr>
        <w:numPr>
          <w:ilvl w:val="0"/>
          <w:numId w:val="4"/>
        </w:numPr>
        <w:ind w:left="720" w:hanging="360"/>
        <w:jc w:val="left"/>
        <w:rPr>
          <w:b w:val="0"/>
          <w:bCs w:val="0"/>
          <w:i w:val="0"/>
          <w:iCs w:val="0"/>
          <w:sz w:val="24"/>
          <w:szCs w:val="24"/>
          <w:u w:val="none"/>
        </w:rPr>
      </w:pPr>
      <w:r w:rsidDel="00000000" w:rsidR="00000000" w:rsidRPr="00000000">
        <w:rPr>
          <w:b w:val="0"/>
          <w:bCs w:val="0"/>
          <w:i w:val="0"/>
          <w:iCs w:val="0"/>
          <w:sz w:val="24"/>
          <w:szCs w:val="24"/>
          <w:rtl w:val="0"/>
        </w:rPr>
        <w:t xml:space="preserve">An example of how to do every single slayer task that we recommend (location, method, gear etc).</w:t>
      </w:r>
    </w:p>
    <w:p w:rsidR="00000000" w:rsidDel="00000000" w:rsidP="00000000" w:rsidRDefault="00000000" w:rsidRPr="00000000" w14:paraId="00000138">
      <w:pPr>
        <w:numPr>
          <w:ilvl w:val="0"/>
          <w:numId w:val="4"/>
        </w:numPr>
        <w:ind w:left="720" w:hanging="360"/>
        <w:jc w:val="left"/>
        <w:rPr>
          <w:u w:val="none"/>
        </w:rPr>
      </w:pPr>
      <w:r w:rsidDel="00000000" w:rsidR="00000000" w:rsidRPr="00000000">
        <w:rPr>
          <w:rtl w:val="0"/>
        </w:rPr>
      </w:r>
    </w:p>
    <w:p w:rsidR="00000000" w:rsidDel="00000000" w:rsidP="00000000" w:rsidRDefault="00000000" w:rsidRPr="00000000" w14:paraId="00000139">
      <w:pPr>
        <w:jc w:val="left"/>
        <w:rPr/>
      </w:pPr>
      <w:hyperlink r:id="rId57">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3A">
      <w:pPr>
        <w:numPr>
          <w:ilvl w:val="0"/>
          <w:numId w:val="3"/>
        </w:numPr>
        <w:ind w:left="720" w:hanging="360"/>
        <w:jc w:val="left"/>
        <w:rPr>
          <w:u w:val="none"/>
        </w:rPr>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3B">
      <w:pPr>
        <w:numPr>
          <w:ilvl w:val="0"/>
          <w:numId w:val="3"/>
        </w:numPr>
        <w:ind w:left="720" w:hanging="360"/>
        <w:jc w:val="left"/>
        <w:rPr>
          <w:u w:val="none"/>
        </w:rPr>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3C">
      <w:pPr>
        <w:jc w:val="left"/>
        <w:rPr/>
      </w:pPr>
      <w:r w:rsidDel="00000000" w:rsidR="00000000" w:rsidRPr="00000000">
        <w:rPr>
          <w:rtl w:val="0"/>
        </w:rPr>
      </w:r>
    </w:p>
    <w:p w:rsidR="00000000" w:rsidDel="00000000" w:rsidP="00000000" w:rsidRDefault="00000000" w:rsidRPr="00000000" w14:paraId="0000013D">
      <w:pPr>
        <w:jc w:val="left"/>
        <w:rPr/>
      </w:pPr>
      <w:hyperlink r:id="rId58">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3E">
      <w:pPr>
        <w:jc w:val="left"/>
        <w:rPr>
          <w:i w:val="1"/>
          <w:iCs w:val="1"/>
        </w:rPr>
      </w:pPr>
      <w:r w:rsidDel="00000000" w:rsidR="00000000" w:rsidRPr="00000000">
        <w:rPr>
          <w:i w:val="1"/>
          <w:iCs w:val="1"/>
          <w:rtl w:val="0"/>
        </w:rPr>
        <w:t xml:space="preserve">(along with the older version: </w:t>
      </w:r>
      <w:hyperlink r:id="rId59">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0">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3F">
      <w:pPr>
        <w:jc w:val="left"/>
        <w:rPr/>
      </w:pPr>
      <w:r w:rsidDel="00000000" w:rsidR="00000000" w:rsidRPr="00000000">
        <w:rPr>
          <w:rtl w:val="0"/>
        </w:rPr>
      </w:r>
    </w:p>
    <w:p w:rsidR="00000000" w:rsidDel="00000000" w:rsidP="00000000" w:rsidRDefault="00000000" w:rsidRPr="00000000" w14:paraId="00000140">
      <w:pPr>
        <w:jc w:val="left"/>
        <w:rPr>
          <w:b w:val="1"/>
          <w:bCs w:val="1"/>
          <w:i w:val="1"/>
          <w:iCs w:val="1"/>
        </w:rPr>
      </w:pPr>
      <w:r w:rsidDel="00000000" w:rsidR="00000000" w:rsidRPr="00000000">
        <w:rPr>
          <w:i w:val="1"/>
          <w:iCs w:val="1"/>
          <w:rtl w:val="0"/>
        </w:rPr>
        <w:t xml:space="preserve">For an even older and outdated version see </w:t>
      </w:r>
      <w:hyperlink r:id="rId61">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41">
      <w:pPr>
        <w:jc w:val="left"/>
        <w:rPr>
          <w:b w:val="1"/>
          <w:bCs w:val="1"/>
        </w:rPr>
      </w:pPr>
      <w:r w:rsidDel="00000000" w:rsidR="00000000" w:rsidRPr="00000000">
        <w:rPr>
          <w:rtl w:val="0"/>
        </w:rPr>
      </w:r>
    </w:p>
    <w:p w:rsidR="00000000" w:rsidDel="00000000" w:rsidP="00000000" w:rsidRDefault="00000000" w:rsidRPr="00000000" w14:paraId="00000142">
      <w:pPr>
        <w:jc w:val="left"/>
        <w:rPr/>
      </w:pPr>
      <w:hyperlink r:id="rId62">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43">
      <w:pPr>
        <w:jc w:val="left"/>
        <w:rPr/>
      </w:pPr>
      <w:r w:rsidDel="00000000" w:rsidR="00000000" w:rsidRPr="00000000">
        <w:rPr>
          <w:rtl w:val="0"/>
        </w:rPr>
      </w:r>
    </w:p>
    <w:p w:rsidR="00000000" w:rsidDel="00000000" w:rsidP="00000000" w:rsidRDefault="00000000" w:rsidRPr="00000000" w14:paraId="00000144">
      <w:pPr>
        <w:numPr>
          <w:ilvl w:val="0"/>
          <w:numId w:val="4"/>
        </w:numPr>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A short overview of the best way to train each skill to level 99 (which can then be done in any order)</w:t>
      </w:r>
      <w:r w:rsidDel="00000000" w:rsidR="00000000" w:rsidRPr="00000000">
        <w:rPr>
          <w:rtl w:val="0"/>
        </w:rPr>
        <w:t xml:space="preserve">: see next pages.</w:t>
      </w:r>
    </w:p>
    <w:p w:rsidR="00000000" w:rsidDel="00000000" w:rsidP="00000000" w:rsidRDefault="00000000" w:rsidRPr="00000000" w14:paraId="00000145">
      <w:pPr>
        <w:ind w:left="0" w:firstLine="0"/>
        <w:jc w:val="left"/>
        <w:rPr/>
      </w:pPr>
      <w:r w:rsidDel="00000000" w:rsidR="00000000" w:rsidRPr="00000000">
        <w:rPr>
          <w:rtl w:val="0"/>
        </w:rPr>
      </w:r>
    </w:p>
    <w:p w:rsidR="00000000" w:rsidDel="00000000" w:rsidP="00000000" w:rsidRDefault="00000000" w:rsidRPr="00000000" w14:paraId="00000146">
      <w:pPr>
        <w:jc w:val="center"/>
        <w:rPr/>
      </w:pPr>
      <w:r w:rsidDel="00000000" w:rsidR="00000000" w:rsidRPr="00000000">
        <w:rPr>
          <w:b w:val="1"/>
          <w:bCs w:val="1"/>
          <w:sz w:val="36"/>
          <w:szCs w:val="36"/>
          <w:rtl w:val="0"/>
        </w:rPr>
        <w:t xml:space="preserve">==END OF CHAPTER 3==</w:t>
      </w:r>
      <w:r w:rsidDel="00000000" w:rsidR="00000000" w:rsidRPr="00000000">
        <w:rPr>
          <w:rtl w:val="0"/>
        </w:rPr>
      </w:r>
    </w:p>
    <w:p w:rsidR="00000000" w:rsidDel="00000000" w:rsidP="00000000" w:rsidRDefault="00000000" w:rsidRPr="00000000" w14:paraId="00000147">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Str: 8</w:t>
      </w:r>
      <w:r w:rsidDel="00000000" w:rsidR="00000000" w:rsidRPr="00000000">
        <w:rPr>
          <w:color w:val="00a933"/>
          <w:rtl w:val="0"/>
        </w:rPr>
        <w:t xml:space="preserve">8</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Def: 7</w:t>
      </w:r>
      <w:r w:rsidDel="00000000" w:rsidR="00000000" w:rsidRPr="00000000">
        <w:rPr>
          <w:color w:val="00a933"/>
          <w:rtl w:val="0"/>
        </w:rPr>
        <w:t xml:space="preserve">6</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HP: 8</w:t>
      </w:r>
      <w:r w:rsidDel="00000000" w:rsidR="00000000" w:rsidRPr="00000000">
        <w:rPr>
          <w:color w:val="00a933"/>
          <w:rtl w:val="0"/>
        </w:rPr>
        <w:t xml:space="preserve">7</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Ranged: 93</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Magic: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83</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5</w:t>
      </w:r>
      <w:r w:rsidDel="00000000" w:rsidR="00000000" w:rsidRPr="00000000">
        <w:rPr>
          <w:rtl w:val="0"/>
        </w:rPr>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2115</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Overview document: </w:t>
      </w:r>
      <w:hyperlink r:id="rId6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64">
      <w:pPr>
        <w:rPr/>
      </w:pPr>
      <w:r w:rsidDel="00000000" w:rsidR="00000000" w:rsidRPr="00000000">
        <w:rPr>
          <w:rtl w:val="0"/>
        </w:rPr>
        <w:t xml:space="preserve">Interactive version with checkboxes: </w:t>
      </w:r>
      <w:hyperlink r:id="rId6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rtl w:val="0"/>
        </w:rPr>
        <w:t xml:space="preserve">Chapter 1: </w:t>
      </w:r>
      <w:hyperlink r:id="rId65">
        <w:r w:rsidDel="00000000" w:rsidR="00000000" w:rsidRPr="00000000">
          <w:rPr>
            <w:color w:val="0000ee"/>
            <w:u w:val="single"/>
            <w:rtl w:val="0"/>
          </w:rPr>
          <w:t xml:space="preserve">20260607Chapter1</w:t>
        </w:r>
      </w:hyperlink>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Chapter 2: </w:t>
      </w:r>
      <w:hyperlink r:id="rId66">
        <w:r w:rsidDel="00000000" w:rsidR="00000000" w:rsidRPr="00000000">
          <w:rPr>
            <w:color w:val="0000ee"/>
            <w:u w:val="single"/>
            <w:rtl w:val="0"/>
          </w:rPr>
          <w:t xml:space="preserve">20260607Chapter2</w:t>
        </w:r>
      </w:hyperlink>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Chapter 3: </w:t>
      </w:r>
      <w:hyperlink r:id="rId67">
        <w:r w:rsidDel="00000000" w:rsidR="00000000" w:rsidRPr="00000000">
          <w:rPr>
            <w:color w:val="0000ee"/>
            <w:u w:val="single"/>
            <w:rtl w:val="0"/>
          </w:rPr>
          <w:t xml:space="preserve">20260607Chapter3</w:t>
        </w:r>
      </w:hyperlink>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Detailed math on every single step: </w:t>
      </w:r>
      <w:hyperlink r:id="rId68">
        <w:r w:rsidDel="00000000" w:rsidR="00000000" w:rsidRPr="00000000">
          <w:rPr>
            <w:color w:val="0000ee"/>
            <w:u w:val="single"/>
            <w:rtl w:val="0"/>
          </w:rPr>
          <w:t xml:space="preserve">20260607DetailedStepsGuide</w:t>
        </w:r>
      </w:hyperlink>
      <w:r w:rsidDel="00000000" w:rsidR="00000000" w:rsidRPr="00000000">
        <w:rPr>
          <w:rtl w:val="0"/>
        </w:rPr>
      </w:r>
    </w:p>
    <w:p w:rsidR="00000000" w:rsidDel="00000000" w:rsidP="00000000" w:rsidRDefault="00000000" w:rsidRPr="00000000" w14:paraId="00000169">
      <w:pPr>
        <w:rPr>
          <w:rFonts w:ascii="Arial" w:cs="Arial" w:eastAsia="Arial" w:hAnsi="Arial"/>
        </w:rPr>
      </w:pPr>
      <w:r w:rsidDel="00000000" w:rsidR="00000000" w:rsidRPr="00000000">
        <w:rPr>
          <w:rtl w:val="0"/>
        </w:rPr>
        <w:t xml:space="preserve">Parasailer’s image folder: </w:t>
      </w:r>
      <w:hyperlink r:id="rId6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A">
      <w:pPr>
        <w:rPr/>
      </w:pPr>
      <w:r w:rsidDel="00000000" w:rsidR="00000000" w:rsidRPr="00000000">
        <w:rPr>
          <w:rFonts w:ascii="Arial" w:cs="Arial" w:eastAsia="Arial" w:hAnsi="Arial"/>
          <w:rtl w:val="0"/>
        </w:rPr>
        <w:t xml:space="preserve">Tool for comparing Landlubber and immediately-after-sailing: </w:t>
      </w:r>
      <w:hyperlink r:id="rId7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6B">
      <w:pPr>
        <w:rPr>
          <w:rFonts w:ascii="Arial" w:cs="Arial" w:eastAsia="Arial" w:hAnsi="Arial"/>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6E">
      <w:pPr>
        <w:spacing w:line="276" w:lineRule="auto"/>
        <w:rPr>
          <w:rFonts w:ascii="Arial" w:cs="Arial" w:eastAsia="Arial" w:hAnsi="Arial"/>
        </w:rPr>
      </w:pPr>
      <w:hyperlink r:id="rId7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6F">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70">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71">
      <w:pPr>
        <w:spacing w:line="276" w:lineRule="auto"/>
        <w:rPr/>
      </w:pPr>
      <w:hyperlink r:id="rId7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b w:val="1"/>
          <w:bCs w:val="1"/>
        </w:rPr>
      </w:pPr>
      <w:r w:rsidDel="00000000" w:rsidR="00000000" w:rsidRPr="00000000">
        <w:rPr>
          <w:b w:val="1"/>
          <w:bCs w:val="1"/>
          <w:rtl w:val="0"/>
        </w:rPr>
        <w:t xml:space="preserve">OLD VERSION:</w:t>
      </w:r>
    </w:p>
    <w:p w:rsidR="00000000" w:rsidDel="00000000" w:rsidP="00000000" w:rsidRDefault="00000000" w:rsidRPr="00000000" w14:paraId="00000174">
      <w:pPr>
        <w:rPr/>
      </w:pPr>
      <w:r w:rsidDel="00000000" w:rsidR="00000000" w:rsidRPr="00000000">
        <w:rPr>
          <w:rtl w:val="0"/>
        </w:rPr>
        <w:t xml:space="preserve">Chapter 1: </w:t>
      </w:r>
      <w:hyperlink r:id="rId7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Chapter 2: </w:t>
      </w:r>
      <w:hyperlink r:id="rId7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Chapter 3: </w:t>
      </w:r>
      <w:hyperlink r:id="rId7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Detailed math on every single step: </w:t>
      </w:r>
      <w:hyperlink r:id="rId7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78">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9">
      <w:pPr>
        <w:rPr>
          <w:rFonts w:ascii="Arial" w:cs="Arial" w:eastAsia="Arial" w:hAnsi="Arial"/>
          <w:i w:val="1"/>
          <w:iCs w:val="1"/>
          <w:sz w:val="22"/>
          <w:szCs w:val="22"/>
        </w:rPr>
      </w:pPr>
      <w:hyperlink r:id="rId7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A">
      <w:pPr>
        <w:spacing w:line="276" w:lineRule="auto"/>
        <w:rPr>
          <w:sz w:val="26"/>
          <w:szCs w:val="26"/>
        </w:rPr>
      </w:pPr>
      <w:hyperlink r:id="rId8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7B">
      <w:pPr>
        <w:spacing w:line="276" w:lineRule="auto"/>
        <w:rPr/>
      </w:pPr>
      <w:hyperlink r:id="rId8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7C">
      <w:pPr>
        <w:spacing w:line="276" w:lineRule="auto"/>
        <w:rPr>
          <w:sz w:val="26"/>
          <w:szCs w:val="26"/>
        </w:rPr>
      </w:pPr>
      <w:hyperlink r:id="rId8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7D">
      <w:pPr>
        <w:spacing w:line="276" w:lineRule="auto"/>
        <w:rPr>
          <w:rFonts w:ascii="Arial" w:cs="Arial" w:eastAsia="Arial" w:hAnsi="Arial"/>
          <w:i w:val="1"/>
          <w:iCs w:val="1"/>
          <w:sz w:val="22"/>
          <w:szCs w:val="22"/>
        </w:rPr>
      </w:pPr>
      <w:hyperlink r:id="rId8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7E">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7F">
      <w:pPr>
        <w:spacing w:line="276" w:lineRule="auto"/>
        <w:rPr>
          <w:sz w:val="30"/>
          <w:szCs w:val="30"/>
          <w:u w:val="single"/>
        </w:rPr>
      </w:pPr>
      <w:hyperlink r:id="rId8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80">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81">
      <w:pPr>
        <w:spacing w:line="276" w:lineRule="auto"/>
        <w:rPr>
          <w:sz w:val="26"/>
          <w:szCs w:val="26"/>
        </w:rPr>
      </w:pPr>
      <w:hyperlink r:id="rId8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82">
      <w:pPr>
        <w:spacing w:line="276" w:lineRule="auto"/>
        <w:rPr>
          <w:rFonts w:ascii="Arial" w:cs="Arial" w:eastAsia="Arial" w:hAnsi="Arial"/>
        </w:rPr>
      </w:pPr>
      <w:hyperlink r:id="rId8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83">
      <w:pPr>
        <w:spacing w:line="276" w:lineRule="auto"/>
        <w:rPr/>
      </w:pPr>
      <w:hyperlink r:id="rId8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84">
      <w:pPr>
        <w:spacing w:line="276" w:lineRule="auto"/>
        <w:rPr>
          <w:sz w:val="26"/>
          <w:szCs w:val="26"/>
        </w:rPr>
      </w:pPr>
      <w:hyperlink r:id="rId89">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185">
      <w:pPr>
        <w:rPr/>
      </w:pPr>
      <w:r w:rsidDel="00000000" w:rsidR="00000000" w:rsidRPr="00000000">
        <w:br w:type="page"/>
      </w:r>
      <w:r w:rsidDel="00000000" w:rsidR="00000000" w:rsidRPr="00000000">
        <w:rPr>
          <w:rtl w:val="0"/>
        </w:rPr>
      </w:r>
    </w:p>
    <w:p w:rsidR="00000000" w:rsidDel="00000000" w:rsidP="00000000" w:rsidRDefault="00000000" w:rsidRPr="00000000" w14:paraId="0000018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87">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88">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8B">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8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8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90">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93">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94">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95">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96">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98">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9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9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9C">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9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9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A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A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A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AC">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AD">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A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A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B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B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B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B3">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B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B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B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B8">
      <w:pPr>
        <w:jc w:val="left"/>
        <w:rPr>
          <w:color w:val="c9211e"/>
        </w:rPr>
      </w:pPr>
      <w:r w:rsidDel="00000000" w:rsidR="00000000" w:rsidRPr="00000000">
        <w:rPr>
          <w:rtl w:val="0"/>
        </w:rPr>
      </w:r>
    </w:p>
    <w:p w:rsidR="00000000" w:rsidDel="00000000" w:rsidP="00000000" w:rsidRDefault="00000000" w:rsidRPr="00000000" w14:paraId="000001B9">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BA">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BB">
      <w:pPr>
        <w:jc w:val="left"/>
        <w:rPr>
          <w:color w:val="c9211e"/>
        </w:rPr>
      </w:pPr>
      <w:r w:rsidDel="00000000" w:rsidR="00000000" w:rsidRPr="00000000">
        <w:rPr>
          <w:rtl w:val="0"/>
        </w:rPr>
      </w:r>
    </w:p>
    <w:p w:rsidR="00000000" w:rsidDel="00000000" w:rsidP="00000000" w:rsidRDefault="00000000" w:rsidRPr="00000000" w14:paraId="000001B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BD">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BE">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BF">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C1">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C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C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C5">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C6">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C7">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CA">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C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CC">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CE">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C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D0">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D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D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D7">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D9">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D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D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E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E1">
      <w:pPr>
        <w:jc w:val="left"/>
        <w:rPr>
          <w:color w:val="c9211e"/>
        </w:rPr>
      </w:pPr>
      <w:r w:rsidDel="00000000" w:rsidR="00000000" w:rsidRPr="00000000">
        <w:rPr>
          <w:color w:val="c9211e"/>
          <w:rtl w:val="0"/>
        </w:rPr>
        <w:tab/>
        <w:t xml:space="preserve">90-99</w:t>
        <w:tab/>
        <w:tab/>
        <w:t xml:space="preserve">Infernal axe redwoods as a possible downgrade (really not that strong, but very popular)</w:t>
      </w:r>
    </w:p>
    <w:p w:rsidR="00000000" w:rsidDel="00000000" w:rsidP="00000000" w:rsidRDefault="00000000" w:rsidRPr="00000000" w14:paraId="000001E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E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E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E6">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E7">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Ship combat is really solid for rewards while offering good xp, higher than Gwenyth Glide if done well. Salvaging is low effort and quite high XP, and ship combat might prove promising in the future. Deepsea trawling gives lots of fish and so-so fishing xp and sailing xp. Courier tasks continue to be reasonabe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www.youtube.com/watch?v=OxCcXZuwqno" TargetMode="External"/><Relationship Id="rId84" Type="http://schemas.openxmlformats.org/officeDocument/2006/relationships/hyperlink" Target="https://drive.google.com/file/d/1z7H1lJ7-nyksd_GymY7BO8uABI7jYdL4/view?usp=sharing" TargetMode="External"/><Relationship Id="rId83" Type="http://schemas.openxmlformats.org/officeDocument/2006/relationships/hyperlink" Target="https://drive.google.com/file/d/1todnvJCMupQ5UkmeQ1WBNkLHf99GKt3b/view?usp=sharing" TargetMode="External"/><Relationship Id="rId42" Type="http://schemas.openxmlformats.org/officeDocument/2006/relationships/hyperlink" Target="https://docs.google.com/document/d/12ousKIqC2E7U4bPe6glZH1pkOO1ik52friBPqtIsmws/edit?usp=sharing." TargetMode="External"/><Relationship Id="rId86" Type="http://schemas.openxmlformats.org/officeDocument/2006/relationships/hyperlink" Target="https://drive.google.com/file/d/16LdgtZVcg81vRr2-RZ-0J9tQW8kJG-sh/view?usp=sharing" TargetMode="External"/><Relationship Id="rId41" Type="http://schemas.openxmlformats.org/officeDocument/2006/relationships/hyperlink" Target="https://drive.google.com/file/d/1Xn4YfME8C4Gqm5A5qh-T9f0-XHN4_2CQ/view?usp=share_link" TargetMode="External"/><Relationship Id="rId85" Type="http://schemas.openxmlformats.org/officeDocument/2006/relationships/hyperlink" Target="https://drive.google.com/file/d/1sj648WdEj8dXS-kJm5xyKZFxa-APM5CX/view?usp=sharing" TargetMode="External"/><Relationship Id="rId44" Type="http://schemas.openxmlformats.org/officeDocument/2006/relationships/hyperlink" Target="https://youtu.be/vAKese2xurs?list=PL1YmaQEbqW1jX9evljFu_CaJ-w-fueXUs" TargetMode="External"/><Relationship Id="rId88" Type="http://schemas.openxmlformats.org/officeDocument/2006/relationships/hyperlink" Target="https://drive.google.com/file/d/1heQH8NuLiDIc7S9MwRoW-Y7uoRlgm-5-/view?usp=sharing" TargetMode="External"/><Relationship Id="rId43" Type="http://schemas.openxmlformats.org/officeDocument/2006/relationships/hyperlink" Target="https://www.youtube.com/watch?v=ylFlK65isQ4" TargetMode="External"/><Relationship Id="rId87" Type="http://schemas.openxmlformats.org/officeDocument/2006/relationships/hyperlink" Target="https://drive.google.com/file/d/1Vgsc6cbQkVZq0zK_1N8kiITWsTdirKJl/view?usp=sharing" TargetMode="External"/><Relationship Id="rId46" Type="http://schemas.openxmlformats.org/officeDocument/2006/relationships/hyperlink" Target="https://oldschool.runescape.wiki/w/Bounty_tasks" TargetMode="External"/><Relationship Id="rId45" Type="http://schemas.openxmlformats.org/officeDocument/2006/relationships/hyperlink" Target="https://www.youtube.com/watch?v=4YT20KdV_mg" TargetMode="External"/><Relationship Id="rId89" Type="http://schemas.openxmlformats.org/officeDocument/2006/relationships/hyperlink" Target="https://drive.google.com/file/d/1uF3iZD4GtxvEhEME0VzMmzkTYuJzFnV-/view?usp=sharing" TargetMode="External"/><Relationship Id="rId80" Type="http://schemas.openxmlformats.org/officeDocument/2006/relationships/hyperlink" Target="https://drive.google.com/file/d/1Wk1p1nKr_MiRvSy-oXAAYY2VjCEPppok/view?usp=sharing" TargetMode="External"/><Relationship Id="rId82" Type="http://schemas.openxmlformats.org/officeDocument/2006/relationships/hyperlink" Target="https://drive.google.com/file/d/1-SVYpmuSexvNBz_0IVeIWFASDCQN3ptI/view?usp=sharing" TargetMode="External"/><Relationship Id="rId81" Type="http://schemas.openxmlformats.org/officeDocument/2006/relationships/hyperlink" Target="https://drive.google.com/file/d/1aZlJ7SGZE4VfgDzrJUAtoNE5KmNqVieW/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ae7WqLAlL299pVXGPVPk7BwLg7Z3YG6h/view?usp=drive_link" TargetMode="External"/><Relationship Id="rId47" Type="http://schemas.openxmlformats.org/officeDocument/2006/relationships/hyperlink" Target="https://drive.google.com/file/d/1WnYENWBNvxHZNplULc2ubvXVOdzLDHvG/view?usp=sharing" TargetMode="External"/><Relationship Id="rId49" Type="http://schemas.openxmlformats.org/officeDocument/2006/relationships/hyperlink" Target="https://drive.google.com/file/d/1py8LgPGPGl_I522ORJqOeoVHubZwO562/view?usp=sharing"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yPlKxtX96f4eYsXaga57Hl4EW7M8WMscVKaSfDoGGaA/edit?usp=sharing" TargetMode="External"/><Relationship Id="rId72" Type="http://schemas.openxmlformats.org/officeDocument/2006/relationships/hyperlink" Target="https://docs.google.com/document/d/1ppJIpSY88DJMIcn0BBUBODe7wOrQFrKmjeNv0OvKVMs/edit?usp=sharing"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document/d/1W4CiIPnVMDS1eqBOYbMOwViDDlJsZTeMyEl_f-432EM/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spreadsheets/d/1BspIE07aWfP0Z2o2y3L5Qi9P27ctinDA9igNOkIhK3o/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9UjEKjUL_7uuEiNAF2hrPIV4vqKb47Fo4rGyMmKKhWI/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l9fp00nMLOA_eLBrPI7_2dzVW5MsAu8Qahmp7wEBnLw/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rive.google.com/file/d/1QESAPNUXERN-OCo7EMzS5p-5wPMvU0Dy/view?usp=share_link"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spreadsheets/d/1BfGt4T3T7gKmtpjdLXmjengEpXjtodX0tsrjU4ToTto/edit?usp=sharing" TargetMode="External"/><Relationship Id="rId71" Type="http://schemas.openxmlformats.org/officeDocument/2006/relationships/hyperlink" Target="https://docs.google.com/document/d/1xZ03yH6BFzXVS5Q17ghYB6oiITD6xgSDgHy_Ar5PakU/edit?usp=drive_link" TargetMode="External"/><Relationship Id="rId70" Type="http://schemas.openxmlformats.org/officeDocument/2006/relationships/hyperlink" Target="https://pobblesbe.github.io/bruhsailer-transition-tool/"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drive.google.com/drive/u/0/folders/10cbEILEE9l5FSRi1WaepjmtyB3eF9d8u" TargetMode="External"/><Relationship Id="rId61" Type="http://schemas.openxmlformats.org/officeDocument/2006/relationships/hyperlink" Target="https://i.imgur.com/hGNzQia.p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umkyzn.github.io/BRUHsailer/" TargetMode="External"/><Relationship Id="rId63" Type="http://schemas.openxmlformats.org/officeDocument/2006/relationships/hyperlink" Target="https://docs.google.com/document/d/1CBkFM70SnrW4hJXvHM2F1fYCuBF_fRnEXnTYgRnRkAE/edit?usp=sharing" TargetMode="External"/><Relationship Id="rId22" Type="http://schemas.openxmlformats.org/officeDocument/2006/relationships/hyperlink" Target="https://drive.google.com/file/d/1SzvDQXq-UxkEJTDUh5oTINh9Ph9bFsg9/view?usp=sharing" TargetMode="External"/><Relationship Id="rId66" Type="http://schemas.openxmlformats.org/officeDocument/2006/relationships/hyperlink" Target="https://docs.google.com/document/d/1YQiZ6curEYPpgm3DtjZcWHPoEEkGpYdXZ-I0gCM5p10/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docs.google.com/document/d/1gCez5XG5FA1kmmBYydur3RaI_cr-dYNJlnigRrByEX8/edit"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spreadsheets/d/1XZ-3Kja7_QS4Rxj4mJXeATXHBP03lrdUSt46gO3pWHk/edit#gid=1506136399"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O1VeAkwS6VAzGVy0GT205GqiNaOAbw17H5uyuMwz39o/edit?usp=sharing" TargetMode="External"/><Relationship Id="rId60" Type="http://schemas.openxmlformats.org/officeDocument/2006/relationships/hyperlink" Target="https://drive.google.com/file/d/1xsz1qOy-cI4vYx4LpK9TaJnc0aFVEfoq/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rive.google.com/drive/folders/1mqirlAU0Pk5OGI5V8NN9BhHKIeGwG1Ea"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youtu.be/3f6agYAVUGY" TargetMode="External"/><Relationship Id="rId50" Type="http://schemas.openxmlformats.org/officeDocument/2006/relationships/hyperlink" Target="https://www.youtube.com/watch?v=IuqyCbHuxu8" TargetMode="External"/><Relationship Id="rId53" Type="http://schemas.openxmlformats.org/officeDocument/2006/relationships/hyperlink" Target="https://oldschool.runescape.wiki/w/Mark_of_grace#Obtaining_marks_of_grace" TargetMode="External"/><Relationship Id="rId52" Type="http://schemas.openxmlformats.org/officeDocument/2006/relationships/hyperlink" Target="https://youtu.be/1vmsLIOTjc0"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streamable.com/it7kry"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www.youtube.com/watch?v=hPQ-6aZdydI"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spreadsheets/d/1DYmWr1ka-BLWccgFy6C4zhpDmpuZh_rbCBBmiQq3F9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docs.google.com/document/d/1kBMW2uRI8b4NBcYn9PmsedTnZ3yW7fuGwdzsRQSCNkk/edit?usp=sharing" TargetMode="External"/><Relationship Id="rId15" Type="http://schemas.openxmlformats.org/officeDocument/2006/relationships/hyperlink" Target="https://www.youtube.com/watch?v=k76D_ps2ur0" TargetMode="External"/><Relationship Id="rId59" Type="http://schemas.openxmlformats.org/officeDocument/2006/relationships/hyperlink" Target="https://drive.google.com/file/d/1fsYH4bdIMU1zYJQEQUciBeJZ0w6qQ5HE/view?usp=sharing" TargetMode="External"/><Relationship Id="rId14" Type="http://schemas.openxmlformats.org/officeDocument/2006/relationships/hyperlink" Target="https://www.youtube.com/watch?v=OZBA2BEQfTI" TargetMode="External"/><Relationship Id="rId58" Type="http://schemas.openxmlformats.org/officeDocument/2006/relationships/hyperlink" Target="https://madssb.github.io/InteractiveGearProg/index.html"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