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Progress Update: Impact of State Choice on RL Quadrotor Hover</w:t>
      </w:r>
      <w:r>
        <w:rPr/>
        <w:br/>
      </w:r>
      <w:r>
        <w:rPr>
          <w:rStyle w:val="StrongEmphasis"/>
        </w:rPr>
        <w:t>Project:</w:t>
      </w:r>
      <w:r>
        <w:rPr/>
        <w:t xml:space="preserve"> Deep RL for Quadrotor Hover</w:t>
        <w:br/>
      </w:r>
      <w:r>
        <w:rPr>
          <w:rStyle w:val="StrongEmphasis"/>
        </w:rPr>
        <w:t>Date:</w:t>
      </w:r>
      <w:r>
        <w:rPr/>
        <w:t xml:space="preserve"> 14 Aug 2025</w:t>
      </w:r>
    </w:p>
    <w:p>
      <w:pPr>
        <w:pStyle w:val="Heading3"/>
        <w:bidi w:val="0"/>
        <w:jc w:val="left"/>
        <w:rPr/>
      </w:pPr>
      <w:r>
        <w:rPr/>
        <w:t>1) Aim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Demonstrate reliable hover with RL and compare how two state designs—</w:t>
      </w:r>
      <w:r>
        <w:rPr>
          <w:rStyle w:val="StrongEmphasis"/>
        </w:rPr>
        <w:t>fast</w:t>
      </w:r>
      <w:r>
        <w:rPr/>
        <w:t xml:space="preserve"> vs </w:t>
      </w:r>
      <w:r>
        <w:rPr>
          <w:rStyle w:val="StrongEmphasis"/>
        </w:rPr>
        <w:t>full</w:t>
      </w:r>
      <w:r>
        <w:rPr/>
        <w:t xml:space="preserve">—affect learning for </w:t>
      </w:r>
      <w:r>
        <w:rPr>
          <w:rStyle w:val="StrongEmphasis"/>
        </w:rPr>
        <w:t>DHP</w:t>
      </w:r>
      <w:r>
        <w:rPr/>
        <w:t xml:space="preserve"> and </w:t>
      </w:r>
      <w:r>
        <w:rPr>
          <w:rStyle w:val="StrongEmphasis"/>
        </w:rPr>
        <w:t>SAC</w:t>
      </w:r>
      <w:r>
        <w:rPr/>
        <w:t>.</w:t>
      </w:r>
    </w:p>
    <w:p>
      <w:pPr>
        <w:pStyle w:val="Heading3"/>
        <w:bidi w:val="0"/>
        <w:jc w:val="left"/>
        <w:rPr/>
      </w:pPr>
      <w:r>
        <w:rPr/>
        <w:t>2) State Designs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Fast states:</w:t>
      </w:r>
      <w:r>
        <w:rPr/>
        <w:t xml:space="preserve"> </w:t>
      </w:r>
      <w:r>
        <w:rPr>
          <w:rStyle w:val="SourceText"/>
        </w:rPr>
        <w:t>[z, vz, roll, pitch, yaw, wx, wy, wz]</w:t>
      </w:r>
      <w:r>
        <w:rPr/>
        <w:br/>
        <w:t>(altitude, vertical speed, attitude, angular rates)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Full states:</w:t>
      </w:r>
      <w:r>
        <w:rPr/>
        <w:t xml:space="preserve"> </w:t>
      </w:r>
      <w:r>
        <w:rPr>
          <w:rStyle w:val="SourceText"/>
        </w:rPr>
        <w:t>[x, y, z, vx, vy, vz, roll, pitch, yaw, wx, wy, wz]</w:t>
      </w:r>
      <w:r>
        <w:rPr/>
        <w:br/>
        <w:t>(fast states + horizontal position/velocity)</w:t>
      </w:r>
    </w:p>
    <w:p>
      <w:pPr>
        <w:pStyle w:val="Heading3"/>
        <w:bidi w:val="0"/>
        <w:jc w:val="left"/>
        <w:rPr/>
      </w:pPr>
      <w:r>
        <w:rPr/>
        <w:t>3) Experiments (summary)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3.1 DHP (Dual Heuristic Programming)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Fast states:</w:t>
      </w:r>
      <w:r>
        <w:rPr/>
        <w:t xml:space="preserve"> </w:t>
      </w:r>
      <w:r>
        <w:rPr>
          <w:rStyle w:val="Emphasis"/>
        </w:rPr>
        <w:t>Succeeded.</w:t>
      </w:r>
      <w:r>
        <w:rPr/>
        <w:t xml:space="preserve"> Stable hover in plots and videos; small drift only.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Full states:</w:t>
      </w:r>
      <w:r>
        <w:rPr/>
        <w:t xml:space="preserve"> </w:t>
      </w:r>
      <w:r>
        <w:rPr>
          <w:rStyle w:val="Emphasis"/>
        </w:rPr>
        <w:t>Failed.</w:t>
      </w:r>
      <w:r>
        <w:rPr/>
        <w:t xml:space="preserve"> No convergence; unstable/erratic in videos.</w:t>
        <w:br/>
      </w:r>
      <w:r>
        <w:rPr>
          <w:rStyle w:val="StrongEmphasis"/>
        </w:rPr>
        <w:t>Reason:</w:t>
      </w:r>
      <w:r>
        <w:rPr/>
        <w:t xml:space="preserve"> adding slow/integrator-driven states </w:t>
      </w:r>
      <w:r>
        <w:rPr>
          <w:rStyle w:val="SourceText"/>
        </w:rPr>
        <w:t>(x, y, vx, vy)</w:t>
      </w:r>
      <w:r>
        <w:rPr/>
        <w:t xml:space="preserve"> reduces the immediate control influence DHP relies on; delayed feedback undermines its gradient-based updates.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3.2 SAC (Soft Actor-Critic)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Fast states:</w:t>
      </w:r>
      <w:r>
        <w:rPr/>
        <w:t xml:space="preserve"> </w:t>
      </w:r>
      <w:r>
        <w:rPr>
          <w:rStyle w:val="Emphasis"/>
        </w:rPr>
        <w:t>Failed.</w:t>
      </w:r>
      <w:r>
        <w:rPr/>
        <w:t xml:space="preserve"> Couldn’t infer enough dynamics; no stable policy.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Full states:</w:t>
      </w:r>
      <w:r>
        <w:rPr/>
        <w:t xml:space="preserve"> </w:t>
      </w:r>
      <w:r>
        <w:rPr>
          <w:rStyle w:val="Emphasis"/>
        </w:rPr>
        <w:t>Succeeded.</w:t>
      </w:r>
      <w:r>
        <w:rPr/>
        <w:t xml:space="preserve"> Clear convergence and robust hover in videos.</w:t>
        <w:br/>
      </w:r>
      <w:r>
        <w:rPr>
          <w:rStyle w:val="StrongEmphasis"/>
        </w:rPr>
        <w:t>Reason:</w:t>
      </w:r>
      <w:r>
        <w:rPr/>
        <w:t xml:space="preserve"> richer observability lets SAC learn the state–action mapping, including the slower components.</w:t>
      </w:r>
    </w:p>
    <w:p>
      <w:pPr>
        <w:pStyle w:val="Heading3"/>
        <w:bidi w:val="0"/>
        <w:jc w:val="left"/>
        <w:rPr/>
      </w:pPr>
      <w:r>
        <w:rPr/>
        <w:t>4) Takeaways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DHP</w:t>
      </w:r>
      <w:r>
        <w:rPr/>
        <w:t xml:space="preserve"> is </w:t>
      </w:r>
      <w:r>
        <w:rPr>
          <w:rStyle w:val="Emphasis"/>
        </w:rPr>
        <w:t>state-sensitive</w:t>
      </w:r>
      <w:r>
        <w:rPr/>
        <w:t xml:space="preserve">: it needs states that respond </w:t>
      </w:r>
      <w:r>
        <w:rPr>
          <w:rStyle w:val="StrongEmphasis"/>
        </w:rPr>
        <w:t>directly and quickly</w:t>
      </w:r>
      <w:r>
        <w:rPr/>
        <w:t xml:space="preserve"> to control. Adding slow/integrated components hurts learning.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SAC</w:t>
      </w:r>
      <w:r>
        <w:rPr/>
        <w:t xml:space="preserve"> prefers </w:t>
      </w:r>
      <w:r>
        <w:rPr>
          <w:rStyle w:val="StrongEmphasis"/>
        </w:rPr>
        <w:t>full</w:t>
      </w:r>
      <w:r>
        <w:rPr/>
        <w:t xml:space="preserve"> observability: the extra signals enable robust policies.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Evidence matches plots/videos: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DHP + fast: converges, stable.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DHP + full: diverges/unstable.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SAC + fast: no learning.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SAC + full: converges, stable.</w:t>
      </w:r>
    </w:p>
    <w:p>
      <w:pPr>
        <w:pStyle w:val="Heading3"/>
        <w:bidi w:val="0"/>
        <w:jc w:val="left"/>
        <w:rPr/>
      </w:pPr>
      <w:r>
        <w:rPr/>
        <w:t>5) Documentation check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Review of repo notes, daily logs, and summaries confirms: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Protocols, results, and lessons are well recorded.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Plots/videos are generated per trial and archived.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The rationale—</w:t>
      </w:r>
      <w:r>
        <w:rPr>
          <w:rStyle w:val="StrongEmphasis"/>
        </w:rPr>
        <w:t>fast for DHP</w:t>
      </w:r>
      <w:r>
        <w:rPr/>
        <w:t xml:space="preserve">, </w:t>
      </w:r>
      <w:r>
        <w:rPr>
          <w:rStyle w:val="StrongEmphasis"/>
        </w:rPr>
        <w:t>full for SAC</w:t>
      </w:r>
      <w:r>
        <w:rPr/>
        <w:t>—is consistently argued and observed across runs.</w:t>
      </w:r>
    </w:p>
    <w:p>
      <w:pPr>
        <w:pStyle w:val="Heading3"/>
        <w:bidi w:val="0"/>
        <w:jc w:val="left"/>
        <w:rPr/>
      </w:pPr>
      <w:r>
        <w:rPr/>
        <w:t>6) Next steps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DHP:</w:t>
      </w:r>
      <w:r>
        <w:rPr/>
        <w:t xml:space="preserve"> keep using fast, directly actuated states for hover; consider alternative formulations or reward shaping for harder tasks.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SAC:</w:t>
      </w:r>
      <w:r>
        <w:rPr/>
        <w:t xml:space="preserve"> standardize on the full state vector; extend to more complex tasks once hover is solid.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General:</w:t>
      </w:r>
      <w:r>
        <w:rPr/>
        <w:t xml:space="preserve"> continue rigorous logging (plots, videos); finalize hover before advancing to trajectories/navigation.</w:t>
      </w:r>
    </w:p>
    <w:p>
      <w:pPr>
        <w:pStyle w:val="Heading3"/>
        <w:bidi w:val="0"/>
        <w:jc w:val="left"/>
        <w:rPr/>
      </w:pPr>
      <w:r>
        <w:rPr/>
        <w:t>7) Conclusion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State representation is pivotal. </w:t>
      </w:r>
      <w:r>
        <w:rPr>
          <w:rStyle w:val="StrongEmphasis"/>
        </w:rPr>
        <w:t>DHP</w:t>
      </w:r>
      <w:r>
        <w:rPr/>
        <w:t xml:space="preserve"> succeeds with </w:t>
      </w:r>
      <w:r>
        <w:rPr>
          <w:rStyle w:val="StrongEmphasis"/>
        </w:rPr>
        <w:t>fast, directly controllable</w:t>
      </w:r>
      <w:r>
        <w:rPr/>
        <w:t xml:space="preserve"> states; </w:t>
      </w:r>
      <w:r>
        <w:rPr>
          <w:rStyle w:val="StrongEmphasis"/>
        </w:rPr>
        <w:t>SAC</w:t>
      </w:r>
      <w:r>
        <w:rPr/>
        <w:t xml:space="preserve"> excels with the </w:t>
      </w:r>
      <w:r>
        <w:rPr>
          <w:rStyle w:val="StrongEmphasis"/>
        </w:rPr>
        <w:t>full</w:t>
      </w:r>
      <w:r>
        <w:rPr/>
        <w:t xml:space="preserve"> state set. Quantitative plots and qualitative videos align with theory and prior notes.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360</Words>
  <Characters>2004</Characters>
  <CharactersWithSpaces>2308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2025-08-14T18:24:39Z</dcterms:created>
  <dc:creator/>
  <dc:description/>
  <dc:language>en-GB</dc:language>
  <cp:lastModifiedBy/>
  <dcterms:modified xsi:type="dcterms:W3CDTF">2025-08-14T18:25:23Z</dcterms:modified>
  <cp:revision>1</cp:revision>
  <dc:subject/>
  <dc:title/>
</cp:coreProperties>
</file>