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67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3850CE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6874" w:history="1">
            <w:r w:rsidR="003850CE" w:rsidRPr="003E5033">
              <w:rPr>
                <w:rStyle w:val="Hyperlink"/>
                <w:noProof/>
              </w:rPr>
              <w:t>1 Engine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5" w:history="1">
            <w:r w:rsidR="003850CE" w:rsidRPr="003E5033">
              <w:rPr>
                <w:rStyle w:val="Hyperlink"/>
                <w:noProof/>
              </w:rPr>
              <w:t>1.1 Graphics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6" w:history="1">
            <w:r w:rsidR="003850CE" w:rsidRPr="003E5033">
              <w:rPr>
                <w:rStyle w:val="Hyperlink"/>
                <w:noProof/>
              </w:rPr>
              <w:t>1.2 Physics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7" w:history="1">
            <w:r w:rsidR="003850CE" w:rsidRPr="003E5033">
              <w:rPr>
                <w:rStyle w:val="Hyperlink"/>
                <w:noProof/>
              </w:rPr>
              <w:t>1.3 Timer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8" w:history="1">
            <w:r w:rsidR="003850CE" w:rsidRPr="003E5033">
              <w:rPr>
                <w:rStyle w:val="Hyperlink"/>
                <w:noProof/>
              </w:rPr>
              <w:t>1.4 Processmanager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9" w:history="1">
            <w:r w:rsidR="003850CE" w:rsidRPr="003E5033">
              <w:rPr>
                <w:rStyle w:val="Hyperlink"/>
                <w:noProof/>
              </w:rPr>
              <w:t>1.5 Eventmanager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_Toc433146879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0" w:history="1">
            <w:r w:rsidR="003850CE" w:rsidRPr="003E5033">
              <w:rPr>
                <w:rStyle w:val="Hyperlink"/>
                <w:noProof/>
              </w:rPr>
              <w:t>1.6 Controller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_Toc433146880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1" w:history="1">
            <w:r w:rsidR="003850CE" w:rsidRPr="003E5033">
              <w:rPr>
                <w:rStyle w:val="Hyperlink"/>
                <w:noProof/>
              </w:rPr>
              <w:t>2 Menüs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_Toc433146881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2" w:history="1">
            <w:r w:rsidR="003850CE" w:rsidRPr="003E5033">
              <w:rPr>
                <w:rStyle w:val="Hyperlink"/>
                <w:noProof/>
              </w:rPr>
              <w:t>2.1 Erstellung der Menüoberfläche: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_Toc433146882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3" w:history="1">
            <w:r w:rsidR="003850CE" w:rsidRPr="003E5033">
              <w:rPr>
                <w:rStyle w:val="Hyperlink"/>
                <w:noProof/>
              </w:rPr>
              <w:t>2.2 Main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_Toc433146883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4" w:history="1">
            <w:r w:rsidR="003850CE" w:rsidRPr="003E5033">
              <w:rPr>
                <w:rStyle w:val="Hyperlink"/>
                <w:noProof/>
              </w:rPr>
              <w:t>3 Spielfeld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5" w:history="1">
            <w:r w:rsidR="003850CE" w:rsidRPr="003E5033">
              <w:rPr>
                <w:rStyle w:val="Hyperlink"/>
                <w:noProof/>
              </w:rPr>
              <w:t>3.1 Playingfield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6" w:history="1">
            <w:r w:rsidR="003850CE" w:rsidRPr="003E5033">
              <w:rPr>
                <w:rStyle w:val="Hyperlink"/>
                <w:noProof/>
              </w:rPr>
              <w:t>3.2 PowerBar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7" w:history="1">
            <w:r w:rsidR="003850CE" w:rsidRPr="003E5033">
              <w:rPr>
                <w:rStyle w:val="Hyperlink"/>
                <w:noProof/>
              </w:rPr>
              <w:t>3.3 ScoreBoard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8" w:history="1">
            <w:r w:rsidR="003850CE" w:rsidRPr="003E5033">
              <w:rPr>
                <w:rStyle w:val="Hyperlink"/>
                <w:noProof/>
              </w:rPr>
              <w:t>3.4 WindMeter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9" w:history="1">
            <w:r w:rsidR="003850CE" w:rsidRPr="003E5033">
              <w:rPr>
                <w:rStyle w:val="Hyperlink"/>
                <w:noProof/>
              </w:rPr>
              <w:t>4 Spielfeldelemente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_Toc433146889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0" w:history="1">
            <w:r w:rsidR="003850CE" w:rsidRPr="003E5033">
              <w:rPr>
                <w:rStyle w:val="Hyperlink"/>
                <w:noProof/>
              </w:rPr>
              <w:t>4.1 Vector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_Toc433146890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1" w:history="1">
            <w:r w:rsidR="003850CE" w:rsidRPr="003E5033">
              <w:rPr>
                <w:rStyle w:val="Hyperlink"/>
                <w:noProof/>
              </w:rPr>
              <w:t>4.2 Entity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_Toc433146891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2" w:history="1">
            <w:r w:rsidR="003850CE" w:rsidRPr="003E5033">
              <w:rPr>
                <w:rStyle w:val="Hyperlink"/>
                <w:noProof/>
              </w:rPr>
              <w:t>4.3 Circle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_Toc433146892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3" w:history="1">
            <w:r w:rsidR="003850CE" w:rsidRPr="003E5033">
              <w:rPr>
                <w:rStyle w:val="Hyperlink"/>
                <w:noProof/>
              </w:rPr>
              <w:t>4.4 Ball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_Toc433146893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4" w:history="1">
            <w:r w:rsidR="003850CE" w:rsidRPr="003E5033">
              <w:rPr>
                <w:rStyle w:val="Hyperlink"/>
                <w:noProof/>
              </w:rPr>
              <w:t>4.5 TargetCircle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5" w:history="1">
            <w:r w:rsidR="003850CE" w:rsidRPr="003E5033">
              <w:rPr>
                <w:rStyle w:val="Hyperlink"/>
                <w:noProof/>
              </w:rPr>
              <w:t>4.6 Rectangle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6" w:history="1">
            <w:r w:rsidR="003850CE" w:rsidRPr="003E5033">
              <w:rPr>
                <w:rStyle w:val="Hyperlink"/>
                <w:noProof/>
              </w:rPr>
              <w:t>4.7 TargetRectangle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7" w:history="1">
            <w:r w:rsidR="003850CE" w:rsidRPr="003E5033">
              <w:rPr>
                <w:rStyle w:val="Hyperlink"/>
                <w:noProof/>
              </w:rPr>
              <w:t>4.8 Catapult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3A2BB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8" w:history="1">
            <w:r w:rsidR="003850CE" w:rsidRPr="003E5033">
              <w:rPr>
                <w:rStyle w:val="Hyperlink"/>
                <w:noProof/>
              </w:rPr>
              <w:t>5 DragTrajectory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925E0A" w:rsidRPr="00925E0A" w:rsidRDefault="00F31E0E" w:rsidP="00925E0A">
      <w:pPr>
        <w:pStyle w:val="berschrift1"/>
      </w:pPr>
      <w:bookmarkStart w:id="0" w:name="_Toc433146874"/>
      <w:r>
        <w:lastRenderedPageBreak/>
        <w:t xml:space="preserve">1 </w:t>
      </w:r>
      <w:r w:rsidR="00F5012D">
        <w:t>Engine</w:t>
      </w:r>
      <w:bookmarkEnd w:id="0"/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Laufen und Beenden der Engine. Sie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4A536C" w:rsidP="00925E0A">
      <w:pPr>
        <w:pStyle w:val="berschrift2"/>
      </w:pPr>
      <w:bookmarkStart w:id="1" w:name="_Toc433146875"/>
      <w:r>
        <w:t xml:space="preserve">1.1 </w:t>
      </w:r>
      <w:r w:rsidR="00925E0A">
        <w:t>Graphics</w:t>
      </w:r>
      <w:bookmarkEnd w:id="1"/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4A536C" w:rsidP="00925E0A">
      <w:pPr>
        <w:pStyle w:val="berschrift2"/>
      </w:pPr>
      <w:bookmarkStart w:id="2" w:name="_Toc433146876"/>
      <w:r>
        <w:t xml:space="preserve">1.2 </w:t>
      </w:r>
      <w:proofErr w:type="spellStart"/>
      <w:r w:rsidR="00925E0A">
        <w:t>Physics</w:t>
      </w:r>
      <w:bookmarkEnd w:id="2"/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4A536C" w:rsidP="00925E0A">
      <w:pPr>
        <w:pStyle w:val="berschrift2"/>
      </w:pPr>
      <w:bookmarkStart w:id="3" w:name="_Toc433146877"/>
      <w:r>
        <w:t xml:space="preserve">1.3 </w:t>
      </w:r>
      <w:proofErr w:type="spellStart"/>
      <w:r w:rsidR="00925E0A">
        <w:t>Timer</w:t>
      </w:r>
      <w:bookmarkEnd w:id="3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4A536C" w:rsidP="00925E0A">
      <w:pPr>
        <w:pStyle w:val="berschrift2"/>
      </w:pPr>
      <w:bookmarkStart w:id="4" w:name="_Toc433146878"/>
      <w:r>
        <w:t xml:space="preserve">1.4 </w:t>
      </w:r>
      <w:proofErr w:type="spellStart"/>
      <w:r w:rsidR="00925E0A">
        <w:t>Processmanager</w:t>
      </w:r>
      <w:bookmarkEnd w:id="4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4A536C" w:rsidP="00925E0A">
      <w:pPr>
        <w:pStyle w:val="berschrift2"/>
      </w:pPr>
      <w:bookmarkStart w:id="5" w:name="_Toc433146879"/>
      <w:r>
        <w:t xml:space="preserve">1.5 </w:t>
      </w:r>
      <w:r w:rsidR="00925E0A">
        <w:t>Eventmanager</w:t>
      </w:r>
      <w:bookmarkEnd w:id="5"/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4A536C" w:rsidP="00925E0A">
      <w:pPr>
        <w:pStyle w:val="berschrift2"/>
      </w:pPr>
      <w:bookmarkStart w:id="6" w:name="_Toc433146880"/>
      <w:r>
        <w:t xml:space="preserve">1.6 </w:t>
      </w:r>
      <w:r w:rsidR="00925E0A">
        <w:t>Controller</w:t>
      </w:r>
      <w:bookmarkEnd w:id="6"/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</w:p>
    <w:p w:rsidR="00FC18D7" w:rsidRDefault="00F31E0E" w:rsidP="00FC18D7">
      <w:pPr>
        <w:pStyle w:val="berschrift1"/>
      </w:pPr>
      <w:bookmarkStart w:id="7" w:name="_Toc433146881"/>
      <w:r>
        <w:t xml:space="preserve">2 </w:t>
      </w:r>
      <w:r w:rsidR="00FC18D7">
        <w:t>Menüs</w:t>
      </w:r>
      <w:bookmarkEnd w:id="7"/>
    </w:p>
    <w:p w:rsidR="00FC18D7" w:rsidRDefault="004A536C" w:rsidP="00FC18D7">
      <w:pPr>
        <w:pStyle w:val="berschrift2"/>
      </w:pPr>
      <w:bookmarkStart w:id="8" w:name="_Toc433146882"/>
      <w:r>
        <w:t xml:space="preserve">2.1 </w:t>
      </w:r>
      <w:r w:rsidR="00FC18D7">
        <w:t>Erstellung der Menüoberfläche:</w:t>
      </w:r>
      <w:bookmarkEnd w:id="8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4A536C" w:rsidP="00FC18D7">
      <w:pPr>
        <w:pStyle w:val="berschrift2"/>
      </w:pPr>
      <w:bookmarkStart w:id="9" w:name="_Toc433146883"/>
      <w:r>
        <w:t xml:space="preserve">2.2 </w:t>
      </w:r>
      <w:r w:rsidR="00FC18D7">
        <w:t>Main</w:t>
      </w:r>
      <w:bookmarkEnd w:id="9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>
        <w:t xml:space="preserve"> wird aufgerufen und alle in dieser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F31E0E" w:rsidP="00423A9F">
      <w:pPr>
        <w:pStyle w:val="berschrift1"/>
      </w:pPr>
      <w:bookmarkStart w:id="10" w:name="_Toc433146884"/>
      <w:r>
        <w:t xml:space="preserve">3 </w:t>
      </w:r>
      <w:r w:rsidR="009C5421">
        <w:t>Spielfeld</w:t>
      </w:r>
      <w:bookmarkEnd w:id="10"/>
      <w:r w:rsidR="009C5421">
        <w:t xml:space="preserve"> </w:t>
      </w:r>
    </w:p>
    <w:p w:rsidR="00552845" w:rsidRDefault="004A536C" w:rsidP="00552845">
      <w:pPr>
        <w:pStyle w:val="berschrift2"/>
      </w:pPr>
      <w:bookmarkStart w:id="11" w:name="_Toc433146885"/>
      <w:r>
        <w:t xml:space="preserve">3.1 </w:t>
      </w:r>
      <w:proofErr w:type="spellStart"/>
      <w:r w:rsidR="00552845">
        <w:t>Playingfield</w:t>
      </w:r>
      <w:bookmarkEnd w:id="1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runde,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4A536C" w:rsidP="00552845">
      <w:pPr>
        <w:pStyle w:val="berschrift2"/>
      </w:pPr>
      <w:bookmarkStart w:id="12" w:name="_Toc433146886"/>
      <w:r>
        <w:t xml:space="preserve">3.2 </w:t>
      </w:r>
      <w:proofErr w:type="spellStart"/>
      <w:r w:rsidR="00552845">
        <w:t>PowerBar</w:t>
      </w:r>
      <w:bookmarkEnd w:id="1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zurückgegeben. Die anderen Methoden </w:t>
      </w:r>
      <w:proofErr w:type="spellStart"/>
      <w:r>
        <w:t>dienem</w:t>
      </w:r>
      <w:proofErr w:type="spellEnd"/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4A536C" w:rsidP="00552845">
      <w:pPr>
        <w:pStyle w:val="berschrift2"/>
      </w:pPr>
      <w:bookmarkStart w:id="13" w:name="_Toc433146887"/>
      <w:r>
        <w:t xml:space="preserve">3.3 </w:t>
      </w:r>
      <w:proofErr w:type="spellStart"/>
      <w:r w:rsidR="00552845">
        <w:t>ScoreBoard</w:t>
      </w:r>
      <w:bookmarkEnd w:id="13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</w:p>
    <w:p w:rsidR="00552845" w:rsidRDefault="004A536C" w:rsidP="00552845">
      <w:pPr>
        <w:pStyle w:val="berschrift2"/>
      </w:pPr>
      <w:bookmarkStart w:id="14" w:name="_Toc433146888"/>
      <w:r>
        <w:t xml:space="preserve">3.4 </w:t>
      </w:r>
      <w:proofErr w:type="spellStart"/>
      <w:r w:rsidR="00552845">
        <w:t>WindMeter</w:t>
      </w:r>
      <w:bookmarkEnd w:id="14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  <w:bookmarkStart w:id="15" w:name="_GoBack"/>
      <w:bookmarkEnd w:id="15"/>
    </w:p>
    <w:p w:rsidR="003936A3" w:rsidRDefault="00F31E0E" w:rsidP="003936A3">
      <w:pPr>
        <w:pStyle w:val="berschrift1"/>
      </w:pPr>
      <w:bookmarkStart w:id="16" w:name="_Toc433146889"/>
      <w:r>
        <w:t xml:space="preserve">4 </w:t>
      </w:r>
      <w:r w:rsidR="003936A3">
        <w:t>Spielfeldelemente</w:t>
      </w:r>
      <w:bookmarkEnd w:id="16"/>
    </w:p>
    <w:p w:rsidR="00552845" w:rsidRDefault="004A536C" w:rsidP="00552845">
      <w:pPr>
        <w:pStyle w:val="berschrift2"/>
      </w:pPr>
      <w:bookmarkStart w:id="17" w:name="_Toc433146890"/>
      <w:r>
        <w:t xml:space="preserve">4.1 </w:t>
      </w:r>
      <w:proofErr w:type="spellStart"/>
      <w:r w:rsidR="00552845">
        <w:t>Vector</w:t>
      </w:r>
      <w:bookmarkEnd w:id="17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4A536C" w:rsidP="00552845">
      <w:pPr>
        <w:pStyle w:val="berschrift2"/>
      </w:pPr>
      <w:bookmarkStart w:id="18" w:name="_Toc433146891"/>
      <w:r>
        <w:t xml:space="preserve">4.2 </w:t>
      </w:r>
      <w:r w:rsidR="00552845">
        <w:t>Entity</w:t>
      </w:r>
      <w:bookmarkEnd w:id="18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4A536C" w:rsidP="00552845">
      <w:pPr>
        <w:pStyle w:val="berschrift2"/>
      </w:pPr>
      <w:bookmarkStart w:id="19" w:name="_Toc433146892"/>
      <w:r>
        <w:lastRenderedPageBreak/>
        <w:t xml:space="preserve">4.3 </w:t>
      </w:r>
      <w:r w:rsidR="00552845">
        <w:t>Circle</w:t>
      </w:r>
      <w:bookmarkEnd w:id="19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4A536C" w:rsidP="00552845">
      <w:pPr>
        <w:pStyle w:val="berschrift2"/>
      </w:pPr>
      <w:bookmarkStart w:id="20" w:name="_Toc433146893"/>
      <w:r>
        <w:t xml:space="preserve">4.4 </w:t>
      </w:r>
      <w:r w:rsidR="00552845">
        <w:t>Ball</w:t>
      </w:r>
      <w:bookmarkEnd w:id="20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4A536C" w:rsidP="00552845">
      <w:pPr>
        <w:pStyle w:val="berschrift2"/>
      </w:pPr>
      <w:bookmarkStart w:id="21" w:name="_Toc433146894"/>
      <w:r>
        <w:t xml:space="preserve">4.5 </w:t>
      </w:r>
      <w:proofErr w:type="spellStart"/>
      <w:r w:rsidR="00552845">
        <w:t>TargetCircle</w:t>
      </w:r>
      <w:bookmarkEnd w:id="2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4A536C" w:rsidP="00552845">
      <w:pPr>
        <w:pStyle w:val="berschrift2"/>
      </w:pPr>
      <w:bookmarkStart w:id="22" w:name="_Toc433146895"/>
      <w:r>
        <w:t xml:space="preserve">4.6 </w:t>
      </w:r>
      <w:proofErr w:type="spellStart"/>
      <w:r w:rsidR="00552845">
        <w:t>Rectangle</w:t>
      </w:r>
      <w:bookmarkEnd w:id="22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4A536C" w:rsidP="00552845">
      <w:pPr>
        <w:pStyle w:val="berschrift2"/>
      </w:pPr>
      <w:bookmarkStart w:id="23" w:name="_Toc433146896"/>
      <w:r>
        <w:t xml:space="preserve">4.7 </w:t>
      </w:r>
      <w:proofErr w:type="spellStart"/>
      <w:r w:rsidR="00552845">
        <w:t>TargetRectangle</w:t>
      </w:r>
      <w:bookmarkEnd w:id="23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1E224B" w:rsidRDefault="004A536C" w:rsidP="001E224B">
      <w:pPr>
        <w:pStyle w:val="berschrift2"/>
      </w:pPr>
      <w:bookmarkStart w:id="24" w:name="_Toc433146897"/>
      <w:r>
        <w:t xml:space="preserve">4.8 </w:t>
      </w:r>
      <w:proofErr w:type="spellStart"/>
      <w:r w:rsidR="001E224B">
        <w:t>Catapult</w:t>
      </w:r>
      <w:bookmarkEnd w:id="24"/>
      <w:proofErr w:type="spellEnd"/>
    </w:p>
    <w:p w:rsidR="001E224B" w:rsidRDefault="001E224B" w:rsidP="001E224B">
      <w:r>
        <w:t xml:space="preserve">Das Attribut </w:t>
      </w:r>
      <w:proofErr w:type="spellStart"/>
      <w:r w:rsidRPr="001E224B">
        <w:rPr>
          <w:b/>
        </w:rPr>
        <w:t>rubber</w:t>
      </w:r>
      <w:proofErr w:type="spellEnd"/>
      <w:r>
        <w:t xml:space="preserve"> ist ein Dreieck, </w:t>
      </w:r>
      <w:proofErr w:type="spellStart"/>
      <w:r w:rsidRPr="001E224B">
        <w:rPr>
          <w:b/>
        </w:rPr>
        <w:t>contactPoint</w:t>
      </w:r>
      <w:proofErr w:type="spellEnd"/>
      <w:r>
        <w:t xml:space="preserve"> ist der Punkt, an dem sich Lineal und Dreieck berühren (der Drehpunkt).</w:t>
      </w:r>
    </w:p>
    <w:p w:rsidR="001E224B" w:rsidRDefault="001E224B" w:rsidP="001E224B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fire</w:t>
      </w:r>
      <w:proofErr w:type="spellEnd"/>
      <w:r w:rsidRPr="001E224B">
        <w:rPr>
          <w:b/>
        </w:rPr>
        <w:t>( )</w:t>
      </w:r>
      <w:r>
        <w:t xml:space="preserve"> animiert das Lineal zu einer Drehbewegung</w:t>
      </w:r>
    </w:p>
    <w:p w:rsidR="001E224B" w:rsidRDefault="001E224B" w:rsidP="00552845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move</w:t>
      </w:r>
      <w:proofErr w:type="spellEnd"/>
      <w:r w:rsidRPr="001E224B">
        <w:rPr>
          <w:b/>
        </w:rPr>
        <w:t>*( )</w:t>
      </w:r>
      <w:r>
        <w:t xml:space="preserve"> ändert die Position des Lineals nach links oder rechts</w:t>
      </w:r>
    </w:p>
    <w:p w:rsidR="001E224B" w:rsidRDefault="00F31E0E" w:rsidP="001E224B">
      <w:pPr>
        <w:pStyle w:val="berschrift1"/>
      </w:pPr>
      <w:bookmarkStart w:id="25" w:name="_Toc433146898"/>
      <w:r>
        <w:t xml:space="preserve">5 </w:t>
      </w:r>
      <w:proofErr w:type="spellStart"/>
      <w:r w:rsidR="001E224B">
        <w:t>DragTrajectory</w:t>
      </w:r>
      <w:bookmarkEnd w:id="25"/>
      <w:proofErr w:type="spellEnd"/>
    </w:p>
    <w:p w:rsidR="001E224B" w:rsidRDefault="001E224B" w:rsidP="001E224B">
      <w:proofErr w:type="spellStart"/>
      <w:r w:rsidRPr="001E224B">
        <w:rPr>
          <w:b/>
        </w:rPr>
        <w:t>calculatePositions</w:t>
      </w:r>
      <w:proofErr w:type="spellEnd"/>
      <w:r>
        <w:t xml:space="preserve">() </w:t>
      </w:r>
      <w:proofErr w:type="gramStart"/>
      <w:r>
        <w:t>berechnet</w:t>
      </w:r>
      <w:proofErr w:type="gramEnd"/>
      <w:r>
        <w:t xml:space="preserve"> die einzelnen Positionen der Flugbahn, die dann in </w:t>
      </w:r>
      <w:proofErr w:type="spellStart"/>
      <w:r w:rsidRPr="007C42A4">
        <w:rPr>
          <w:b/>
        </w:rPr>
        <w:t>mPositions</w:t>
      </w:r>
      <w:proofErr w:type="spellEnd"/>
      <w:r>
        <w:t xml:space="preserve"> gespeichert werden.</w:t>
      </w:r>
    </w:p>
    <w:p w:rsidR="001E224B" w:rsidRDefault="001E224B" w:rsidP="001E224B">
      <w:r>
        <w:t xml:space="preserve">Alternativ kann man die Positionen in einem Path zusammenfassen, entlang dessen dann die Kugel fliegt, je nachdem, wie die Animation am Ende ausgeführt wird (über </w:t>
      </w:r>
      <w:proofErr w:type="spellStart"/>
      <w:r>
        <w:t>PathTransition</w:t>
      </w:r>
      <w:proofErr w:type="spellEnd"/>
      <w:r>
        <w:t>?)</w:t>
      </w:r>
      <w:r w:rsidR="003A2BB8">
        <w:t>.</w:t>
      </w:r>
      <w:r>
        <w:t xml:space="preserve"> In dem Fall kann die Klasse auch statisch werden.</w:t>
      </w:r>
    </w:p>
    <w:p w:rsidR="001E224B" w:rsidRDefault="001E224B" w:rsidP="001E224B">
      <w:r>
        <w:t>Die Berechnung der Flugbahn mit Luftwiderstand beachtet folgende Faktoren: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Fläche des Durchschnitts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Masse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Luftdichte (fest</w:t>
      </w:r>
      <w:r w:rsidR="003A2BB8">
        <w:t xml:space="preserve"> je Spielfeld</w:t>
      </w:r>
      <w:r>
        <w:t>)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1E224B" w:rsidRDefault="001E224B" w:rsidP="001E224B"/>
    <w:p w:rsidR="00552845" w:rsidRDefault="00552845" w:rsidP="00552845"/>
    <w:p w:rsidR="008865F6" w:rsidRDefault="003A2BB8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6D"/>
    <w:rsid w:val="001E224B"/>
    <w:rsid w:val="00303714"/>
    <w:rsid w:val="00314780"/>
    <w:rsid w:val="003850CE"/>
    <w:rsid w:val="003936A3"/>
    <w:rsid w:val="003A2BB8"/>
    <w:rsid w:val="00423A9F"/>
    <w:rsid w:val="004A536C"/>
    <w:rsid w:val="00552845"/>
    <w:rsid w:val="005D7EC9"/>
    <w:rsid w:val="007C42A4"/>
    <w:rsid w:val="008D065E"/>
    <w:rsid w:val="00925E0A"/>
    <w:rsid w:val="009C5421"/>
    <w:rsid w:val="00C13E02"/>
    <w:rsid w:val="00CA5A86"/>
    <w:rsid w:val="00DB4024"/>
    <w:rsid w:val="00E20E37"/>
    <w:rsid w:val="00E210A0"/>
    <w:rsid w:val="00E7466D"/>
    <w:rsid w:val="00F31E0E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6756D-44B6-4C59-ABDF-3F152CF7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2DB1D-CAF4-419E-8DAC-AB9CA4E4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1184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Nils Wende</cp:lastModifiedBy>
  <cp:revision>23</cp:revision>
  <dcterms:created xsi:type="dcterms:W3CDTF">2015-10-20T20:50:00Z</dcterms:created>
  <dcterms:modified xsi:type="dcterms:W3CDTF">2015-10-21T12:13:00Z</dcterms:modified>
</cp:coreProperties>
</file>