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nna-ritter-1803-1881"/>
    <w:p>
      <w:pPr>
        <w:pStyle w:val="Heading1"/>
      </w:pPr>
      <w:r>
        <w:t xml:space="preserve">Anna Ritter (1803-1881)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Anna Ritter.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