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phie-mereau"/>
    <w:p>
      <w:pPr>
        <w:pStyle w:val="Heading1"/>
      </w:pPr>
      <w:r>
        <w:t xml:space="preserve">Sophie Mereau</w:t>
      </w:r>
    </w:p>
    <w:p>
      <w:pPr>
        <w:pStyle w:val="FirstParagraph"/>
      </w:pPr>
      <w:r>
        <w:rPr>
          <w:b/>
          <w:bCs/>
        </w:rPr>
        <w:t xml:space="preserve">Fechas:</w:t>
      </w:r>
      <w:r>
        <w:t xml:space="preserve"> </w:t>
      </w:r>
      <w:r>
        <w:t xml:space="preserve">1770 - 1806</w:t>
      </w:r>
    </w:p>
    <w:bookmarkStart w:id="9" w:name="biografía"/>
    <w:p>
      <w:pPr>
        <w:pStyle w:val="Heading2"/>
      </w:pPr>
      <w:r>
        <w:t xml:space="preserve">Biografía</w:t>
      </w:r>
    </w:p>
    <w:p>
      <w:pPr>
        <w:pStyle w:val="FirstParagraph"/>
      </w:pPr>
      <w:r>
        <w:t xml:space="preserve">Sophie Mereau fue una de las poetas y mujeres de letras más exitosas y tempranas del primer Romanticismo alemán, así como una de las primeras mujeres en Alemania en lograr vivir íntegramente de su pluma bajo su propio nombre, editando revistas literarias sumamente leídas.</w:t>
      </w:r>
    </w:p>
    <w:p>
      <w:pPr>
        <w:pStyle w:val="BodyText"/>
      </w:pPr>
      <w:r>
        <w:t xml:space="preserve">De una formación intelectual inusualmente profunda para la época (auspiciada en el círculo de Weimar de Schiller, de quien fue protegida), su primer matrimonio (arreglado con el bibliotecario F. C. Mereau) la asfixiaba emocionalmente. Se divorció en 1801 (un gran escándalo entonces) y, tras la trágica muerte de su amado hijo, se casó con el entonces jovencísimo y ardorosamente apasionado poeta Clemens Brentano, después de que ella quedara embarazada de él. Sin embargo, este matrimonio también se llenó de celos enfermizos por parte de él, hasta que Sophie murió trágicamente pocas semanas después de dar a luz.</w:t>
      </w:r>
    </w:p>
    <w:p>
      <w:pPr>
        <w:pStyle w:val="BodyText"/>
      </w:pPr>
      <w:r>
        <w:t xml:space="preserve">La poesía amorosa de Mereau defiende una pasión libre, melancólica y que exige una unión de almas autónomas en vez de sumisión. Sus versos revelan el conflicto entre la seguridad del deber y el anhelo liberador (</w:t>
      </w:r>
      <w:r>
        <w:t xml:space="preserve">‘Lied’</w:t>
      </w:r>
      <w:r>
        <w:t xml:space="preserve">,</w:t>
      </w:r>
      <w:r>
        <w:t xml:space="preserve"> </w:t>
      </w:r>
      <w:r>
        <w:t xml:space="preserve">‘Erinnerung’</w:t>
      </w:r>
      <w:r>
        <w:t xml:space="preserve">), donde el amor se entrelaza con el disfrute de la naturaleza, siendo la única patria real para el espíritu romántico femenino.</w:t>
      </w:r>
    </w:p>
    <w:bookmarkEnd w:id="9"/>
    <w:bookmarkStart w:id="20" w:name="poemas"/>
    <w:p>
      <w:pPr>
        <w:pStyle w:val="Heading2"/>
      </w:pPr>
      <w:r>
        <w:t xml:space="preserve">Poemas</w:t>
      </w:r>
    </w:p>
    <w:bookmarkStart w:id="10" w:name="lied-canción"/>
    <w:p>
      <w:pPr>
        <w:pStyle w:val="Heading3"/>
      </w:pPr>
      <w:r>
        <w:t xml:space="preserve">1. Lied / Canción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zieht ein stiller Engel</w:t>
            </w:r>
          </w:p>
        </w:tc>
        <w:tc>
          <w:tcPr/>
          <w:p>
            <w:pPr>
              <w:pStyle w:val="Compact"/>
              <w:jc w:val="left"/>
            </w:pPr>
            <w:r>
              <w:t xml:space="preserve">Tira (vaga) un silencioso ángel</w:t>
            </w:r>
          </w:p>
        </w:tc>
      </w:tr>
      <w:tr>
        <w:tc>
          <w:tcPr/>
          <w:p>
            <w:pPr>
              <w:pStyle w:val="Compact"/>
              <w:jc w:val="left"/>
            </w:pPr>
            <w:r>
              <w:t xml:space="preserve">Durch dieses Erdenthal;</w:t>
            </w:r>
          </w:p>
        </w:tc>
        <w:tc>
          <w:tcPr/>
          <w:p>
            <w:pPr>
              <w:pStyle w:val="Compact"/>
              <w:jc w:val="left"/>
            </w:pPr>
            <w:r>
              <w:t xml:space="preserve">A través de este valle de la tierra;</w:t>
            </w:r>
          </w:p>
        </w:tc>
      </w:tr>
      <w:tr>
        <w:tc>
          <w:tcPr/>
          <w:p>
            <w:pPr>
              <w:pStyle w:val="Compact"/>
              <w:jc w:val="left"/>
            </w:pPr>
            <w:r>
              <w:t xml:space="preserve">Sein Hauch ist linde Kühlung,</w:t>
            </w:r>
          </w:p>
        </w:tc>
        <w:tc>
          <w:tcPr/>
          <w:p>
            <w:pPr>
              <w:pStyle w:val="Compact"/>
              <w:jc w:val="left"/>
            </w:pPr>
            <w:r>
              <w:t xml:space="preserve">Su aliento es apacible enfriamiento (refresco),</w:t>
            </w:r>
          </w:p>
        </w:tc>
      </w:tr>
      <w:tr>
        <w:tc>
          <w:tcPr/>
          <w:p>
            <w:pPr>
              <w:pStyle w:val="Compact"/>
              <w:jc w:val="left"/>
            </w:pPr>
            <w:r>
              <w:t xml:space="preserve">Sein Blick ist Sonnenstrahl.</w:t>
            </w:r>
          </w:p>
        </w:tc>
        <w:tc>
          <w:tcPr/>
          <w:p>
            <w:pPr>
              <w:pStyle w:val="Compact"/>
              <w:jc w:val="left"/>
            </w:pPr>
            <w:r>
              <w:t xml:space="preserve">Su mirada es rayo de sol.</w:t>
            </w:r>
          </w:p>
        </w:tc>
      </w:tr>
      <w:tr>
        <w:tc>
          <w:tcPr/>
          <w:p>
            <w:pPr>
              <w:pStyle w:val="Compact"/>
              <w:jc w:val="left"/>
            </w:pPr>
            <w:r>
              <w:t xml:space="preserve">Und wo der Engel wallet,</w:t>
            </w:r>
          </w:p>
        </w:tc>
        <w:tc>
          <w:tcPr/>
          <w:p>
            <w:pPr>
              <w:pStyle w:val="Compact"/>
              <w:jc w:val="left"/>
            </w:pPr>
            <w:r>
              <w:t xml:space="preserve">Y donde el ángel vaga,</w:t>
            </w:r>
          </w:p>
        </w:tc>
      </w:tr>
      <w:tr>
        <w:tc>
          <w:tcPr/>
          <w:p>
            <w:pPr>
              <w:pStyle w:val="Compact"/>
              <w:jc w:val="left"/>
            </w:pPr>
            <w:r>
              <w:t xml:space="preserve">Da flieht der innre Schmerz;</w:t>
            </w:r>
          </w:p>
        </w:tc>
        <w:tc>
          <w:tcPr/>
          <w:p>
            <w:pPr>
              <w:pStyle w:val="Compact"/>
              <w:jc w:val="left"/>
            </w:pPr>
            <w:r>
              <w:t xml:space="preserve">Ahí huye el dolor interior;</w:t>
            </w:r>
          </w:p>
        </w:tc>
      </w:tr>
      <w:tr>
        <w:tc>
          <w:tcPr/>
          <w:p>
            <w:pPr>
              <w:pStyle w:val="Compact"/>
              <w:jc w:val="left"/>
            </w:pPr>
            <w:r>
              <w:t xml:space="preserve">Das Auge blickt nach oben,</w:t>
            </w:r>
          </w:p>
        </w:tc>
        <w:tc>
          <w:tcPr/>
          <w:p>
            <w:pPr>
              <w:pStyle w:val="Compact"/>
              <w:jc w:val="left"/>
            </w:pPr>
            <w:r>
              <w:t xml:space="preserve">El ojo mira hacia arriba,</w:t>
            </w:r>
          </w:p>
        </w:tc>
      </w:tr>
      <w:tr>
        <w:tc>
          <w:tcPr/>
          <w:p>
            <w:pPr>
              <w:pStyle w:val="Compact"/>
              <w:jc w:val="left"/>
            </w:pPr>
            <w:r>
              <w:t xml:space="preserve">Es öffnet sich das Herz.</w:t>
            </w:r>
          </w:p>
        </w:tc>
        <w:tc>
          <w:tcPr/>
          <w:p>
            <w:pPr>
              <w:pStyle w:val="Compact"/>
              <w:jc w:val="left"/>
            </w:pPr>
            <w:r>
              <w:t xml:space="preserve">Él (ello) se abre a sí mismo el corazón.</w:t>
            </w:r>
          </w:p>
        </w:tc>
      </w:tr>
    </w:tbl>
    <w:p>
      <w:r>
        <w:pict>
          <v:rect style="width:0;height:1.5pt" o:hralign="center" o:hrstd="t" o:hr="t"/>
        </w:pict>
      </w:r>
    </w:p>
    <w:bookmarkEnd w:id="10"/>
    <w:bookmarkStart w:id="11" w:name="das-blühende-alter-la-edad-floreciente"/>
    <w:p>
      <w:pPr>
        <w:pStyle w:val="Heading3"/>
      </w:pPr>
      <w:r>
        <w:t xml:space="preserve">2. Das blühende Alter / La Edad Floreciente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Genießt der Jugend schöne Stunden,</w:t>
            </w:r>
          </w:p>
        </w:tc>
        <w:tc>
          <w:tcPr/>
          <w:p>
            <w:pPr>
              <w:pStyle w:val="Compact"/>
              <w:jc w:val="left"/>
            </w:pPr>
            <w:r>
              <w:t xml:space="preserve">Gozad de la juventud las hermosas horas,</w:t>
            </w:r>
          </w:p>
        </w:tc>
      </w:tr>
      <w:tr>
        <w:tc>
          <w:tcPr/>
          <w:p>
            <w:pPr>
              <w:pStyle w:val="Compact"/>
              <w:jc w:val="left"/>
            </w:pPr>
            <w:r>
              <w:t xml:space="preserve">Eh sie im Flug vorüberzieh’n.</w:t>
            </w:r>
          </w:p>
        </w:tc>
        <w:tc>
          <w:tcPr/>
          <w:p>
            <w:pPr>
              <w:pStyle w:val="Compact"/>
              <w:jc w:val="left"/>
            </w:pPr>
            <w:r>
              <w:t xml:space="preserve">Antes que ellas en vuelo pasen de largo.</w:t>
            </w:r>
          </w:p>
        </w:tc>
      </w:tr>
      <w:tr>
        <w:tc>
          <w:tcPr/>
          <w:p>
            <w:pPr>
              <w:pStyle w:val="Compact"/>
              <w:jc w:val="left"/>
            </w:pPr>
            <w:r>
              <w:t xml:space="preserve">Bald hat sich ihre Zeit gewunden,</w:t>
            </w:r>
          </w:p>
        </w:tc>
        <w:tc>
          <w:tcPr/>
          <w:p>
            <w:pPr>
              <w:pStyle w:val="Compact"/>
              <w:jc w:val="left"/>
            </w:pPr>
            <w:r>
              <w:t xml:space="preserve">Pronto ha a sí mismo su tiempo enrollado (transcurrido),</w:t>
            </w:r>
          </w:p>
        </w:tc>
      </w:tr>
      <w:tr>
        <w:tc>
          <w:tcPr/>
          <w:p>
            <w:pPr>
              <w:pStyle w:val="Compact"/>
              <w:jc w:val="left"/>
            </w:pPr>
            <w:r>
              <w:t xml:space="preserve">Bald wird die Freude von euch flieh’n.</w:t>
            </w:r>
          </w:p>
        </w:tc>
        <w:tc>
          <w:tcPr/>
          <w:p>
            <w:pPr>
              <w:pStyle w:val="Compact"/>
              <w:jc w:val="left"/>
            </w:pPr>
            <w:r>
              <w:t xml:space="preserve">Pronto va (voluntad de) la alegría de vosotras huir.</w:t>
            </w:r>
          </w:p>
        </w:tc>
      </w:tr>
      <w:tr>
        <w:tc>
          <w:tcPr/>
          <w:p>
            <w:pPr>
              <w:pStyle w:val="Compact"/>
              <w:jc w:val="left"/>
            </w:pPr>
            <w:r>
              <w:t xml:space="preserve">Die Liebe winket holde Freuden;</w:t>
            </w:r>
          </w:p>
        </w:tc>
        <w:tc>
          <w:tcPr/>
          <w:p>
            <w:pPr>
              <w:pStyle w:val="Compact"/>
              <w:jc w:val="left"/>
            </w:pPr>
            <w:r>
              <w:t xml:space="preserve">El amor hace señas (con) dulces alegrías;</w:t>
            </w:r>
          </w:p>
        </w:tc>
      </w:tr>
      <w:tr>
        <w:tc>
          <w:tcPr/>
          <w:p>
            <w:pPr>
              <w:pStyle w:val="Compact"/>
              <w:jc w:val="left"/>
            </w:pPr>
            <w:r>
              <w:t xml:space="preserve">Nehmt rasch den leichten Scherz in acht,</w:t>
            </w:r>
          </w:p>
        </w:tc>
        <w:tc>
          <w:tcPr/>
          <w:p>
            <w:pPr>
              <w:pStyle w:val="Compact"/>
              <w:jc w:val="left"/>
            </w:pPr>
            <w:r>
              <w:t xml:space="preserve">Tomad ráudo(a) (en cuenta) a la ligera broma prestando atención,</w:t>
            </w:r>
          </w:p>
        </w:tc>
      </w:tr>
      <w:tr>
        <w:tc>
          <w:tcPr/>
          <w:p>
            <w:pPr>
              <w:pStyle w:val="Compact"/>
              <w:jc w:val="left"/>
            </w:pPr>
            <w:r>
              <w:t xml:space="preserve">Eh sich in bittre, bange Leiden</w:t>
            </w:r>
          </w:p>
        </w:tc>
        <w:tc>
          <w:tcPr/>
          <w:p>
            <w:pPr>
              <w:pStyle w:val="Compact"/>
              <w:jc w:val="left"/>
            </w:pPr>
            <w:r>
              <w:t xml:space="preserve">Antes de que a sí misma en amargos, temerosos sufrimientos</w:t>
            </w:r>
          </w:p>
        </w:tc>
      </w:tr>
      <w:tr>
        <w:tc>
          <w:tcPr/>
          <w:p>
            <w:pPr>
              <w:pStyle w:val="Compact"/>
              <w:jc w:val="left"/>
            </w:pPr>
            <w:r>
              <w:t xml:space="preserve">Die süße kurze Täuschung macht.</w:t>
            </w:r>
          </w:p>
        </w:tc>
        <w:tc>
          <w:tcPr/>
          <w:p>
            <w:pPr>
              <w:pStyle w:val="Compact"/>
              <w:jc w:val="left"/>
            </w:pPr>
            <w:r>
              <w:t xml:space="preserve">La dulce y corta ilusión se haga.</w:t>
            </w:r>
          </w:p>
        </w:tc>
      </w:tr>
    </w:tbl>
    <w:p>
      <w:r>
        <w:pict>
          <v:rect style="width:0;height:1.5pt" o:hralign="center" o:hrstd="t" o:hr="t"/>
        </w:pict>
      </w:r>
    </w:p>
    <w:bookmarkEnd w:id="11"/>
    <w:bookmarkStart w:id="12" w:name="erinnerung-recuerdo"/>
    <w:p>
      <w:pPr>
        <w:pStyle w:val="Heading3"/>
      </w:pPr>
      <w:r>
        <w:t xml:space="preserve">3. Erinnerung / Recuerdo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dachte dein des Nachts, als dunkle Hülle</w:t>
            </w:r>
          </w:p>
        </w:tc>
        <w:tc>
          <w:tcPr/>
          <w:p>
            <w:pPr>
              <w:pStyle w:val="Compact"/>
              <w:jc w:val="left"/>
            </w:pPr>
            <w:r>
              <w:t xml:space="preserve">Yo pensé en ti por la noche, cuando oscura envoltura</w:t>
            </w:r>
          </w:p>
        </w:tc>
      </w:tr>
      <w:tr>
        <w:tc>
          <w:tcPr/>
          <w:p>
            <w:pPr>
              <w:pStyle w:val="Compact"/>
              <w:jc w:val="left"/>
            </w:pPr>
            <w:r>
              <w:t xml:space="preserve">Die stumme Erde gnädig überzog.</w:t>
            </w:r>
          </w:p>
        </w:tc>
        <w:tc>
          <w:tcPr/>
          <w:p>
            <w:pPr>
              <w:pStyle w:val="Compact"/>
              <w:jc w:val="left"/>
            </w:pPr>
            <w:r>
              <w:t xml:space="preserve">A la muda tierra piadosamente recubrió.</w:t>
            </w:r>
          </w:p>
        </w:tc>
      </w:tr>
      <w:tr>
        <w:tc>
          <w:tcPr/>
          <w:p>
            <w:pPr>
              <w:pStyle w:val="Compact"/>
              <w:jc w:val="left"/>
            </w:pPr>
            <w:r>
              <w:t xml:space="preserve">Da wachte auf in mir die alte Fülle,</w:t>
            </w:r>
          </w:p>
        </w:tc>
        <w:tc>
          <w:tcPr/>
          <w:p>
            <w:pPr>
              <w:pStyle w:val="Compact"/>
              <w:jc w:val="left"/>
            </w:pPr>
            <w:r>
              <w:t xml:space="preserve">Allí despertó hacia arriba en mí la vieja plenitud (abundancia),</w:t>
            </w:r>
          </w:p>
        </w:tc>
      </w:tr>
      <w:tr>
        <w:tc>
          <w:tcPr/>
          <w:p>
            <w:pPr>
              <w:pStyle w:val="Compact"/>
              <w:jc w:val="left"/>
            </w:pPr>
            <w:r>
              <w:t xml:space="preserve">Der Wunsch, der oftmals mich betrog.</w:t>
            </w:r>
          </w:p>
        </w:tc>
        <w:tc>
          <w:tcPr/>
          <w:p>
            <w:pPr>
              <w:pStyle w:val="Compact"/>
              <w:jc w:val="left"/>
            </w:pPr>
            <w:r>
              <w:t xml:space="preserve">El deseo, que a menudo a mí engañó.</w:t>
            </w:r>
          </w:p>
        </w:tc>
      </w:tr>
      <w:tr>
        <w:tc>
          <w:tcPr/>
          <w:p>
            <w:pPr>
              <w:pStyle w:val="Compact"/>
              <w:jc w:val="left"/>
            </w:pPr>
            <w:r>
              <w:t xml:space="preserve">Wie hold du warst, entsinn ich mich in Wehmut,</w:t>
            </w:r>
          </w:p>
        </w:tc>
        <w:tc>
          <w:tcPr/>
          <w:p>
            <w:pPr>
              <w:pStyle w:val="Compact"/>
              <w:jc w:val="left"/>
            </w:pPr>
            <w:r>
              <w:t xml:space="preserve">Cuán dulce tú eras, me acuerdo yo a mí en melancolía,</w:t>
            </w:r>
          </w:p>
        </w:tc>
      </w:tr>
      <w:tr>
        <w:tc>
          <w:tcPr/>
          <w:p>
            <w:pPr>
              <w:pStyle w:val="Compact"/>
              <w:jc w:val="left"/>
            </w:pPr>
            <w:r>
              <w:t xml:space="preserve">Ein trübes Bild aus sonnenheller Zeit.</w:t>
            </w:r>
          </w:p>
        </w:tc>
        <w:tc>
          <w:tcPr/>
          <w:p>
            <w:pPr>
              <w:pStyle w:val="Compact"/>
              <w:jc w:val="left"/>
            </w:pPr>
            <w:r>
              <w:t xml:space="preserve">Una turbia imagen de claro de sol tiempo.</w:t>
            </w:r>
          </w:p>
        </w:tc>
      </w:tr>
    </w:tbl>
    <w:p>
      <w:r>
        <w:pict>
          <v:rect style="width:0;height:1.5pt" o:hralign="center" o:hrstd="t" o:hr="t"/>
        </w:pict>
      </w:r>
    </w:p>
    <w:bookmarkEnd w:id="12"/>
    <w:bookmarkStart w:id="13" w:name="die-trennung-la-separación"/>
    <w:p>
      <w:pPr>
        <w:pStyle w:val="Heading3"/>
      </w:pPr>
      <w:r>
        <w:t xml:space="preserve">4. Die Trennung / La Separación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Leb wohl! Es ist das Schicksal gesprochen.</w:t>
            </w:r>
          </w:p>
        </w:tc>
        <w:tc>
          <w:tcPr/>
          <w:p>
            <w:pPr>
              <w:pStyle w:val="Compact"/>
              <w:jc w:val="left"/>
            </w:pPr>
            <w:r>
              <w:t xml:space="preserve">¡Vive bien (Adiós)! Ello es (está) el destino hablado.</w:t>
            </w:r>
          </w:p>
        </w:tc>
      </w:tr>
      <w:tr>
        <w:tc>
          <w:tcPr/>
          <w:p>
            <w:pPr>
              <w:pStyle w:val="Compact"/>
              <w:jc w:val="left"/>
            </w:pPr>
            <w:r>
              <w:t xml:space="preserve">Das schwere Wort, das mich von dir entzweit.</w:t>
            </w:r>
          </w:p>
        </w:tc>
        <w:tc>
          <w:tcPr/>
          <w:p>
            <w:pPr>
              <w:pStyle w:val="Compact"/>
              <w:jc w:val="left"/>
            </w:pPr>
            <w:r>
              <w:t xml:space="preserve">La pesada palabra, que a mí de ti des-une (separa).</w:t>
            </w:r>
          </w:p>
        </w:tc>
      </w:tr>
      <w:tr>
        <w:tc>
          <w:tcPr/>
          <w:p>
            <w:pPr>
              <w:pStyle w:val="Compact"/>
              <w:jc w:val="left"/>
            </w:pPr>
            <w:r>
              <w:t xml:space="preserve">Mein Herz, es ist in tiefstem Schmerz gebrochen.</w:t>
            </w:r>
          </w:p>
        </w:tc>
        <w:tc>
          <w:tcPr/>
          <w:p>
            <w:pPr>
              <w:pStyle w:val="Compact"/>
              <w:jc w:val="left"/>
            </w:pPr>
            <w:r>
              <w:t xml:space="preserve">Mi corazón, él ha en el más profundo dolor (sido) quebrado.</w:t>
            </w:r>
          </w:p>
        </w:tc>
      </w:tr>
      <w:tr>
        <w:tc>
          <w:tcPr/>
          <w:p>
            <w:pPr>
              <w:pStyle w:val="Compact"/>
              <w:jc w:val="left"/>
            </w:pPr>
            <w:r>
              <w:t xml:space="preserve">Vergiss die süße Zeit der Fröhlichkeit.</w:t>
            </w:r>
          </w:p>
        </w:tc>
        <w:tc>
          <w:tcPr/>
          <w:p>
            <w:pPr>
              <w:pStyle w:val="Compact"/>
              <w:jc w:val="left"/>
            </w:pPr>
            <w:r>
              <w:t xml:space="preserve">Olvida el dulce tiempo de la alegría.</w:t>
            </w:r>
          </w:p>
        </w:tc>
      </w:tr>
      <w:tr>
        <w:tc>
          <w:tcPr/>
          <w:p>
            <w:pPr>
              <w:pStyle w:val="Compact"/>
              <w:jc w:val="left"/>
            </w:pPr>
            <w:r>
              <w:t xml:space="preserve">Und findst du bald ein schönes neues Lieben,</w:t>
            </w:r>
          </w:p>
        </w:tc>
        <w:tc>
          <w:tcPr/>
          <w:p>
            <w:pPr>
              <w:pStyle w:val="Compact"/>
              <w:jc w:val="left"/>
            </w:pPr>
            <w:r>
              <w:t xml:space="preserve">Y (si) hallas tú pronto un hermoso nuevo amar,</w:t>
            </w:r>
          </w:p>
        </w:tc>
      </w:tr>
      <w:tr>
        <w:tc>
          <w:tcPr/>
          <w:p>
            <w:pPr>
              <w:pStyle w:val="Compact"/>
              <w:jc w:val="left"/>
            </w:pPr>
            <w:r>
              <w:t xml:space="preserve">So wisse nur: Mein Herz ist treu geblieben.</w:t>
            </w:r>
          </w:p>
        </w:tc>
        <w:tc>
          <w:tcPr/>
          <w:p>
            <w:pPr>
              <w:pStyle w:val="Compact"/>
              <w:jc w:val="left"/>
            </w:pPr>
            <w:r>
              <w:t xml:space="preserve">Así sabe (has de saber) solo: Mi corazón ha fiel quedado.</w:t>
            </w:r>
          </w:p>
        </w:tc>
      </w:tr>
    </w:tbl>
    <w:p>
      <w:r>
        <w:pict>
          <v:rect style="width:0;height:1.5pt" o:hralign="center" o:hrstd="t" o:hr="t"/>
        </w:pict>
      </w:r>
    </w:p>
    <w:bookmarkEnd w:id="13"/>
    <w:bookmarkStart w:id="14" w:name="an-die-natur-a-la-naturaleza"/>
    <w:p>
      <w:pPr>
        <w:pStyle w:val="Heading3"/>
      </w:pPr>
      <w:r>
        <w:t xml:space="preserve">5. An die Natur / A la Naturaleza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Mütterchen, am Busen deines Frühlings</w:t>
            </w:r>
          </w:p>
        </w:tc>
        <w:tc>
          <w:tcPr/>
          <w:p>
            <w:pPr>
              <w:pStyle w:val="Compact"/>
              <w:jc w:val="left"/>
            </w:pPr>
            <w:r>
              <w:t xml:space="preserve">Oh madrecita, en el seno de tu primavera</w:t>
            </w:r>
          </w:p>
        </w:tc>
      </w:tr>
      <w:tr>
        <w:tc>
          <w:tcPr/>
          <w:p>
            <w:pPr>
              <w:pStyle w:val="Compact"/>
              <w:jc w:val="left"/>
            </w:pPr>
            <w:r>
              <w:t xml:space="preserve">Fühl ich der Liebe süße Wunderkraft.</w:t>
            </w:r>
          </w:p>
        </w:tc>
        <w:tc>
          <w:tcPr/>
          <w:p>
            <w:pPr>
              <w:pStyle w:val="Compact"/>
              <w:jc w:val="left"/>
            </w:pPr>
            <w:r>
              <w:t xml:space="preserve">Siento yo del amor la dulce fuerza de milagro.</w:t>
            </w:r>
          </w:p>
        </w:tc>
      </w:tr>
      <w:tr>
        <w:tc>
          <w:tcPr/>
          <w:p>
            <w:pPr>
              <w:pStyle w:val="Compact"/>
              <w:jc w:val="left"/>
            </w:pPr>
            <w:r>
              <w:t xml:space="preserve">Wenn ringsum alles atmet junges Leben,</w:t>
            </w:r>
          </w:p>
        </w:tc>
        <w:tc>
          <w:tcPr/>
          <w:p>
            <w:pPr>
              <w:pStyle w:val="Compact"/>
              <w:jc w:val="left"/>
            </w:pPr>
            <w:r>
              <w:t xml:space="preserve">Cuando alrededor de todo respira joven vida,</w:t>
            </w:r>
          </w:p>
        </w:tc>
      </w:tr>
      <w:tr>
        <w:tc>
          <w:tcPr/>
          <w:p>
            <w:pPr>
              <w:pStyle w:val="Compact"/>
              <w:jc w:val="left"/>
            </w:pPr>
            <w:r>
              <w:t xml:space="preserve">Da wird auch mir der Träume Leidenschaft.</w:t>
            </w:r>
          </w:p>
        </w:tc>
        <w:tc>
          <w:tcPr/>
          <w:p>
            <w:pPr>
              <w:pStyle w:val="Compact"/>
              <w:jc w:val="left"/>
            </w:pPr>
            <w:r>
              <w:t xml:space="preserve">Allí se me da también a mí de los sueños la pasión.</w:t>
            </w:r>
          </w:p>
        </w:tc>
      </w:tr>
      <w:tr>
        <w:tc>
          <w:tcPr/>
          <w:p>
            <w:pPr>
              <w:pStyle w:val="Compact"/>
              <w:jc w:val="left"/>
            </w:pPr>
            <w:r>
              <w:t xml:space="preserve">In jedem Blatt erspäh ich seine Züge,</w:t>
            </w:r>
          </w:p>
        </w:tc>
        <w:tc>
          <w:tcPr/>
          <w:p>
            <w:pPr>
              <w:pStyle w:val="Compact"/>
              <w:jc w:val="left"/>
            </w:pPr>
            <w:r>
              <w:t xml:space="preserve">En cada hoja espío yo sus rasgos,</w:t>
            </w:r>
          </w:p>
        </w:tc>
      </w:tr>
      <w:tr>
        <w:tc>
          <w:tcPr/>
          <w:p>
            <w:pPr>
              <w:pStyle w:val="Compact"/>
              <w:jc w:val="left"/>
            </w:pPr>
            <w:r>
              <w:t xml:space="preserve">In jedem Windeshauch vernehm ich ihn.</w:t>
            </w:r>
          </w:p>
        </w:tc>
        <w:tc>
          <w:tcPr/>
          <w:p>
            <w:pPr>
              <w:pStyle w:val="Compact"/>
              <w:jc w:val="left"/>
            </w:pPr>
            <w:r>
              <w:t xml:space="preserve">En cada soplo de viento le percibo yo a él.</w:t>
            </w:r>
          </w:p>
        </w:tc>
      </w:tr>
    </w:tbl>
    <w:p>
      <w:r>
        <w:pict>
          <v:rect style="width:0;height:1.5pt" o:hralign="center" o:hrstd="t" o:hr="t"/>
        </w:pict>
      </w:r>
    </w:p>
    <w:bookmarkEnd w:id="14"/>
    <w:bookmarkStart w:id="15" w:name="sehnsucht-am-abend-añoranza-al-atardecer"/>
    <w:p>
      <w:pPr>
        <w:pStyle w:val="Heading3"/>
      </w:pPr>
      <w:r>
        <w:t xml:space="preserve">6. Sehnsucht am Abend / Añoranza al Atardecer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Abend naht, der helle Tag ergraute.</w:t>
            </w:r>
          </w:p>
        </w:tc>
        <w:tc>
          <w:tcPr/>
          <w:p>
            <w:pPr>
              <w:pStyle w:val="Compact"/>
              <w:jc w:val="left"/>
            </w:pPr>
            <w:r>
              <w:t xml:space="preserve">El atardecer se acerca, el claro día encaneció.</w:t>
            </w:r>
          </w:p>
        </w:tc>
      </w:tr>
      <w:tr>
        <w:tc>
          <w:tcPr/>
          <w:p>
            <w:pPr>
              <w:pStyle w:val="Compact"/>
              <w:jc w:val="left"/>
            </w:pPr>
            <w:r>
              <w:t xml:space="preserve">Die Vöglein suchen still ihr kleines Nest.</w:t>
            </w:r>
          </w:p>
        </w:tc>
        <w:tc>
          <w:tcPr/>
          <w:p>
            <w:pPr>
              <w:pStyle w:val="Compact"/>
              <w:jc w:val="left"/>
            </w:pPr>
            <w:r>
              <w:t xml:space="preserve">Los pajarillos buscan silenciosos su pequeño nido.</w:t>
            </w:r>
          </w:p>
        </w:tc>
      </w:tr>
      <w:tr>
        <w:tc>
          <w:tcPr/>
          <w:p>
            <w:pPr>
              <w:pStyle w:val="Compact"/>
              <w:jc w:val="left"/>
            </w:pPr>
            <w:r>
              <w:t xml:space="preserve">Nur ich, die einst in deine Augen schaute,</w:t>
            </w:r>
          </w:p>
        </w:tc>
        <w:tc>
          <w:tcPr/>
          <w:p>
            <w:pPr>
              <w:pStyle w:val="Compact"/>
              <w:jc w:val="left"/>
            </w:pPr>
            <w:r>
              <w:t xml:space="preserve">Solo yo, la que (una vez) en tus ojos miró,</w:t>
            </w:r>
          </w:p>
        </w:tc>
      </w:tr>
      <w:tr>
        <w:tc>
          <w:tcPr/>
          <w:p>
            <w:pPr>
              <w:pStyle w:val="Compact"/>
              <w:jc w:val="left"/>
            </w:pPr>
            <w:r>
              <w:t xml:space="preserve">Bin nun von aller Hoffnungsruh verlässt.</w:t>
            </w:r>
          </w:p>
        </w:tc>
        <w:tc>
          <w:tcPr/>
          <w:p>
            <w:pPr>
              <w:pStyle w:val="Compact"/>
              <w:jc w:val="left"/>
            </w:pPr>
            <w:r>
              <w:t xml:space="preserve">Estoy ahora de todo reposo de esperanza abandonada.</w:t>
            </w:r>
          </w:p>
        </w:tc>
      </w:tr>
      <w:tr>
        <w:tc>
          <w:tcPr/>
          <w:p>
            <w:pPr>
              <w:pStyle w:val="Compact"/>
              <w:jc w:val="left"/>
            </w:pPr>
            <w:r>
              <w:t xml:space="preserve">O komm zu mir in meiner Einsamkeit,</w:t>
            </w:r>
          </w:p>
        </w:tc>
        <w:tc>
          <w:tcPr/>
          <w:p>
            <w:pPr>
              <w:pStyle w:val="Compact"/>
              <w:jc w:val="left"/>
            </w:pPr>
            <w:r>
              <w:t xml:space="preserve">Oh ven a mí en mi soledad,</w:t>
            </w:r>
          </w:p>
        </w:tc>
      </w:tr>
      <w:tr>
        <w:tc>
          <w:tcPr/>
          <w:p>
            <w:pPr>
              <w:pStyle w:val="Compact"/>
              <w:jc w:val="left"/>
            </w:pPr>
            <w:r>
              <w:t xml:space="preserve">Du einzger Trost der abgeweinten Zeit.</w:t>
            </w:r>
          </w:p>
        </w:tc>
        <w:tc>
          <w:tcPr/>
          <w:p>
            <w:pPr>
              <w:pStyle w:val="Compact"/>
              <w:jc w:val="left"/>
            </w:pPr>
            <w:r>
              <w:t xml:space="preserve">Tú único consuelo de(l) despues-de-llorado tiempo.</w:t>
            </w:r>
          </w:p>
        </w:tc>
      </w:tr>
    </w:tbl>
    <w:p>
      <w:r>
        <w:pict>
          <v:rect style="width:0;height:1.5pt" o:hralign="center" o:hrstd="t" o:hr="t"/>
        </w:pict>
      </w:r>
    </w:p>
    <w:bookmarkEnd w:id="15"/>
    <w:bookmarkStart w:id="16" w:name="frühlingslied-canción-de-primavera"/>
    <w:p>
      <w:pPr>
        <w:pStyle w:val="Heading3"/>
      </w:pPr>
      <w:r>
        <w:t xml:space="preserve">7. Frühlingslied / Canción de Primavera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Sonne scheint ins grüne Tal,</w:t>
            </w:r>
          </w:p>
        </w:tc>
        <w:tc>
          <w:tcPr/>
          <w:p>
            <w:pPr>
              <w:pStyle w:val="Compact"/>
              <w:jc w:val="left"/>
            </w:pPr>
            <w:r>
              <w:t xml:space="preserve">El sol brilla hacia adentro al verde valle,</w:t>
            </w:r>
          </w:p>
        </w:tc>
      </w:tr>
      <w:tr>
        <w:tc>
          <w:tcPr/>
          <w:p>
            <w:pPr>
              <w:pStyle w:val="Compact"/>
              <w:jc w:val="left"/>
            </w:pPr>
            <w:r>
              <w:t xml:space="preserve">Das Eis ist längst zerronnen.</w:t>
            </w:r>
          </w:p>
        </w:tc>
        <w:tc>
          <w:tcPr/>
          <w:p>
            <w:pPr>
              <w:pStyle w:val="Compact"/>
              <w:jc w:val="left"/>
            </w:pPr>
            <w:r>
              <w:t xml:space="preserve">El hielo se ha desde hace tiempo fundido.</w:t>
            </w:r>
          </w:p>
        </w:tc>
      </w:tr>
      <w:tr>
        <w:tc>
          <w:tcPr/>
          <w:p>
            <w:pPr>
              <w:pStyle w:val="Compact"/>
              <w:jc w:val="left"/>
            </w:pPr>
            <w:r>
              <w:t xml:space="preserve">Nun glänzet in des Liebes Strahl</w:t>
            </w:r>
          </w:p>
        </w:tc>
        <w:tc>
          <w:tcPr/>
          <w:p>
            <w:pPr>
              <w:pStyle w:val="Compact"/>
              <w:jc w:val="left"/>
            </w:pPr>
            <w:r>
              <w:t xml:space="preserve">Ahora resplandece en del amor el rayo</w:t>
            </w:r>
          </w:p>
        </w:tc>
      </w:tr>
      <w:tr>
        <w:tc>
          <w:tcPr/>
          <w:p>
            <w:pPr>
              <w:pStyle w:val="Compact"/>
              <w:jc w:val="left"/>
            </w:pPr>
            <w:r>
              <w:t xml:space="preserve">Was düster hat begonnen.</w:t>
            </w:r>
          </w:p>
        </w:tc>
        <w:tc>
          <w:tcPr/>
          <w:p>
            <w:pPr>
              <w:pStyle w:val="Compact"/>
              <w:jc w:val="left"/>
            </w:pPr>
            <w:r>
              <w:t xml:space="preserve">Lo que lúgubremente ha empezado.</w:t>
            </w:r>
          </w:p>
        </w:tc>
      </w:tr>
      <w:tr>
        <w:tc>
          <w:tcPr/>
          <w:p>
            <w:pPr>
              <w:pStyle w:val="Compact"/>
              <w:jc w:val="left"/>
            </w:pPr>
            <w:r>
              <w:t xml:space="preserve">Er ist bei mir, der Holde weilt</w:t>
            </w:r>
          </w:p>
        </w:tc>
        <w:tc>
          <w:tcPr/>
          <w:p>
            <w:pPr>
              <w:pStyle w:val="Compact"/>
              <w:jc w:val="left"/>
            </w:pPr>
            <w:r>
              <w:t xml:space="preserve">Él está junto a mí, el dulce demora(se)</w:t>
            </w:r>
          </w:p>
        </w:tc>
      </w:tr>
      <w:tr>
        <w:tc>
          <w:tcPr/>
          <w:p>
            <w:pPr>
              <w:pStyle w:val="Compact"/>
              <w:jc w:val="left"/>
            </w:pPr>
            <w:r>
              <w:t xml:space="preserve">An meiner heissen Wange;</w:t>
            </w:r>
          </w:p>
        </w:tc>
        <w:tc>
          <w:tcPr/>
          <w:p>
            <w:pPr>
              <w:pStyle w:val="Compact"/>
              <w:jc w:val="left"/>
            </w:pPr>
            <w:r>
              <w:t xml:space="preserve">En mi caliente mejilla;</w:t>
            </w:r>
          </w:p>
        </w:tc>
      </w:tr>
      <w:tr>
        <w:tc>
          <w:tcPr/>
          <w:p>
            <w:pPr>
              <w:pStyle w:val="Compact"/>
              <w:jc w:val="left"/>
            </w:pPr>
            <w:r>
              <w:t xml:space="preserve">Das Glück ist nun mit uns geeilt,</w:t>
            </w:r>
          </w:p>
        </w:tc>
        <w:tc>
          <w:tcPr/>
          <w:p>
            <w:pPr>
              <w:pStyle w:val="Compact"/>
              <w:jc w:val="left"/>
            </w:pPr>
            <w:r>
              <w:t xml:space="preserve">La dicha ha ahora con nosotros apresurado (corrido),</w:t>
            </w:r>
          </w:p>
        </w:tc>
      </w:tr>
      <w:tr>
        <w:tc>
          <w:tcPr/>
          <w:p>
            <w:pPr>
              <w:pStyle w:val="Compact"/>
              <w:jc w:val="left"/>
            </w:pPr>
            <w:r>
              <w:t xml:space="preserve">Und mir ist nicht mehr bange.</w:t>
            </w:r>
          </w:p>
        </w:tc>
        <w:tc>
          <w:tcPr/>
          <w:p>
            <w:pPr>
              <w:pStyle w:val="Compact"/>
              <w:jc w:val="left"/>
            </w:pPr>
            <w:r>
              <w:t xml:space="preserve">Y a mí (no me da) no más espanto/susto.</w:t>
            </w:r>
          </w:p>
        </w:tc>
      </w:tr>
    </w:tbl>
    <w:p>
      <w:r>
        <w:pict>
          <v:rect style="width:0;height:1.5pt" o:hralign="center" o:hrstd="t" o:hr="t"/>
        </w:pict>
      </w:r>
    </w:p>
    <w:bookmarkEnd w:id="16"/>
    <w:bookmarkStart w:id="17" w:name="X84545dc0a3180e75592f07fd5bed950fe33c6b5"/>
    <w:p>
      <w:pPr>
        <w:pStyle w:val="Heading3"/>
      </w:pPr>
      <w:r>
        <w:t xml:space="preserve">8. Das gebrochene Versprechen / La Promesa Rota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Du schwurst mir Treue bei den reinsten Sternen,</w:t>
            </w:r>
          </w:p>
        </w:tc>
        <w:tc>
          <w:tcPr/>
          <w:p>
            <w:pPr>
              <w:pStyle w:val="Compact"/>
              <w:jc w:val="left"/>
            </w:pPr>
            <w:r>
              <w:t xml:space="preserve">Tú juraste a mí lealtad por (ante) las más puras estrellas,</w:t>
            </w:r>
          </w:p>
        </w:tc>
      </w:tr>
      <w:tr>
        <w:tc>
          <w:tcPr/>
          <w:p>
            <w:pPr>
              <w:pStyle w:val="Compact"/>
              <w:jc w:val="left"/>
            </w:pPr>
            <w:r>
              <w:t xml:space="preserve">Und ich verließ mich blutig auf dein Wort.</w:t>
            </w:r>
          </w:p>
        </w:tc>
        <w:tc>
          <w:tcPr/>
          <w:p>
            <w:pPr>
              <w:pStyle w:val="Compact"/>
              <w:jc w:val="left"/>
            </w:pPr>
            <w:r>
              <w:t xml:space="preserve">Y yo me confié a mí sangrientamente a tu palabra.</w:t>
            </w:r>
          </w:p>
        </w:tc>
      </w:tr>
      <w:tr>
        <w:tc>
          <w:tcPr/>
          <w:p>
            <w:pPr>
              <w:pStyle w:val="Compact"/>
              <w:jc w:val="left"/>
            </w:pPr>
            <w:r>
              <w:t xml:space="preserve">Nun flüchtest du in unbekannte Fernen,</w:t>
            </w:r>
          </w:p>
        </w:tc>
        <w:tc>
          <w:tcPr/>
          <w:p>
            <w:pPr>
              <w:pStyle w:val="Compact"/>
              <w:jc w:val="left"/>
            </w:pPr>
            <w:r>
              <w:t xml:space="preserve">Ahora huyes (te fugas) tú a (hacia) desconocidas lejanías,</w:t>
            </w:r>
          </w:p>
        </w:tc>
      </w:tr>
      <w:tr>
        <w:tc>
          <w:tcPr/>
          <w:p>
            <w:pPr>
              <w:pStyle w:val="Compact"/>
              <w:jc w:val="left"/>
            </w:pPr>
            <w:r>
              <w:t xml:space="preserve">Und nahmst der Liebe ganzen Reichtum fort.</w:t>
            </w:r>
          </w:p>
        </w:tc>
        <w:tc>
          <w:tcPr/>
          <w:p>
            <w:pPr>
              <w:pStyle w:val="Compact"/>
              <w:jc w:val="left"/>
            </w:pPr>
            <w:r>
              <w:t xml:space="preserve">Y tomaste del amor (a) toda riqueza hacia lejos.</w:t>
            </w:r>
          </w:p>
        </w:tc>
      </w:tr>
      <w:tr>
        <w:tc>
          <w:tcPr/>
          <w:p>
            <w:pPr>
              <w:pStyle w:val="Compact"/>
              <w:jc w:val="left"/>
            </w:pPr>
            <w:r>
              <w:t xml:space="preserve">Ich weine nicht; mein Herz ist nur erstarrt,</w:t>
            </w:r>
          </w:p>
        </w:tc>
        <w:tc>
          <w:tcPr/>
          <w:p>
            <w:pPr>
              <w:pStyle w:val="Compact"/>
              <w:jc w:val="left"/>
            </w:pPr>
            <w:r>
              <w:t xml:space="preserve">Yo no lloro; mi corazón está solo entumecido (rígido),</w:t>
            </w:r>
          </w:p>
        </w:tc>
      </w:tr>
      <w:tr>
        <w:tc>
          <w:tcPr/>
          <w:p>
            <w:pPr>
              <w:pStyle w:val="Compact"/>
              <w:jc w:val="left"/>
            </w:pPr>
            <w:r>
              <w:t xml:space="preserve">Das ahnungslos auf deine Rückkehr harrt.</w:t>
            </w:r>
          </w:p>
        </w:tc>
        <w:tc>
          <w:tcPr/>
          <w:p>
            <w:pPr>
              <w:pStyle w:val="Compact"/>
              <w:jc w:val="left"/>
            </w:pPr>
            <w:r>
              <w:t xml:space="preserve">Que sin premonición (sospecha) a tu regreso aguarda.</w:t>
            </w:r>
          </w:p>
        </w:tc>
      </w:tr>
    </w:tbl>
    <w:p>
      <w:r>
        <w:pict>
          <v:rect style="width:0;height:1.5pt" o:hralign="center" o:hrstd="t" o:hr="t"/>
        </w:pict>
      </w:r>
    </w:p>
    <w:bookmarkEnd w:id="17"/>
    <w:bookmarkStart w:id="18" w:name="süße-qual-dulce-tormento"/>
    <w:p>
      <w:pPr>
        <w:pStyle w:val="Heading3"/>
      </w:pPr>
      <w:r>
        <w:t xml:space="preserve">9. Süße Qual / Dulce Tormento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Es brennt ein Feuer sanft in meinen Adern,</w:t>
            </w:r>
          </w:p>
        </w:tc>
        <w:tc>
          <w:tcPr/>
          <w:p>
            <w:pPr>
              <w:pStyle w:val="Compact"/>
              <w:jc w:val="left"/>
            </w:pPr>
            <w:r>
              <w:t xml:space="preserve">Arde un fuego suave(mente) en mis venas,</w:t>
            </w:r>
          </w:p>
        </w:tc>
      </w:tr>
      <w:tr>
        <w:tc>
          <w:tcPr/>
          <w:p>
            <w:pPr>
              <w:pStyle w:val="Compact"/>
              <w:jc w:val="left"/>
            </w:pPr>
            <w:r>
              <w:t xml:space="preserve">Seitdem dein Mund auf meiner Lippe lag.</w:t>
            </w:r>
          </w:p>
        </w:tc>
        <w:tc>
          <w:tcPr/>
          <w:p>
            <w:pPr>
              <w:pStyle w:val="Compact"/>
              <w:jc w:val="left"/>
            </w:pPr>
            <w:r>
              <w:t xml:space="preserve">Desde que tu boca sobre mi labio yacía.</w:t>
            </w:r>
          </w:p>
        </w:tc>
      </w:tr>
      <w:tr>
        <w:tc>
          <w:tcPr/>
          <w:p>
            <w:pPr>
              <w:pStyle w:val="Compact"/>
              <w:jc w:val="left"/>
            </w:pPr>
            <w:r>
              <w:t xml:space="preserve">Ich will mit meinem Schicksal nicht mehr hadern,</w:t>
            </w:r>
          </w:p>
        </w:tc>
        <w:tc>
          <w:tcPr/>
          <w:p>
            <w:pPr>
              <w:pStyle w:val="Compact"/>
              <w:jc w:val="left"/>
            </w:pPr>
            <w:r>
              <w:t xml:space="preserve">Yo no quiero con mi destino no más pelear,</w:t>
            </w:r>
          </w:p>
        </w:tc>
      </w:tr>
      <w:tr>
        <w:tc>
          <w:tcPr/>
          <w:p>
            <w:pPr>
              <w:pStyle w:val="Compact"/>
              <w:jc w:val="left"/>
            </w:pPr>
            <w:r>
              <w:t xml:space="preserve">Vergessen ist der kühle, leere Tag.</w:t>
            </w:r>
          </w:p>
        </w:tc>
        <w:tc>
          <w:tcPr/>
          <w:p>
            <w:pPr>
              <w:pStyle w:val="Compact"/>
              <w:jc w:val="left"/>
            </w:pPr>
            <w:r>
              <w:t xml:space="preserve">Olvidado está el frío, vacío día.</w:t>
            </w:r>
          </w:p>
        </w:tc>
      </w:tr>
      <w:tr>
        <w:tc>
          <w:tcPr/>
          <w:p>
            <w:pPr>
              <w:pStyle w:val="Compact"/>
              <w:jc w:val="left"/>
            </w:pPr>
            <w:r>
              <w:t xml:space="preserve">Obgleich mir Furcht in dieser Liebe ist,</w:t>
            </w:r>
          </w:p>
        </w:tc>
        <w:tc>
          <w:tcPr/>
          <w:p>
            <w:pPr>
              <w:pStyle w:val="Compact"/>
              <w:jc w:val="left"/>
            </w:pPr>
            <w:r>
              <w:t xml:space="preserve">Aunque (para) a mí miedo en este amor hay,</w:t>
            </w:r>
          </w:p>
        </w:tc>
      </w:tr>
      <w:tr>
        <w:tc>
          <w:tcPr/>
          <w:p>
            <w:pPr>
              <w:pStyle w:val="Compact"/>
              <w:jc w:val="left"/>
            </w:pPr>
            <w:r>
              <w:t xml:space="preserve">Fühl ich, wie du mein wahres Leben bist.</w:t>
            </w:r>
          </w:p>
        </w:tc>
        <w:tc>
          <w:tcPr/>
          <w:p>
            <w:pPr>
              <w:pStyle w:val="Compact"/>
              <w:jc w:val="left"/>
            </w:pPr>
            <w:r>
              <w:t xml:space="preserve">Siento yo, cómo tú mi verdadera vida eres.</w:t>
            </w:r>
          </w:p>
        </w:tc>
      </w:tr>
    </w:tbl>
    <w:p>
      <w:r>
        <w:pict>
          <v:rect style="width:0;height:1.5pt" o:hralign="center" o:hrstd="t" o:hr="t"/>
        </w:pict>
      </w:r>
    </w:p>
    <w:bookmarkEnd w:id="18"/>
    <w:bookmarkStart w:id="19" w:name="trost-der-nacht-consuelo-de-la-noche"/>
    <w:p>
      <w:pPr>
        <w:pStyle w:val="Heading3"/>
      </w:pPr>
      <w:r>
        <w:t xml:space="preserve">10. Trost der Nacht / Consuelo de la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Die schwarzen Schatten sinken rasch hernieder,</w:t>
            </w:r>
          </w:p>
        </w:tc>
        <w:tc>
          <w:tcPr/>
          <w:p>
            <w:pPr>
              <w:pStyle w:val="Compact"/>
              <w:jc w:val="left"/>
            </w:pPr>
            <w:r>
              <w:t xml:space="preserve">Las negras sombras caen (se hunden) rápidamente hacia abajo,</w:t>
            </w:r>
          </w:p>
        </w:tc>
      </w:tr>
      <w:tr>
        <w:tc>
          <w:tcPr/>
          <w:p>
            <w:pPr>
              <w:pStyle w:val="Compact"/>
              <w:jc w:val="left"/>
            </w:pPr>
            <w:r>
              <w:t xml:space="preserve">Der Mond steht bleich an der vergilbten Flur.</w:t>
            </w:r>
          </w:p>
        </w:tc>
        <w:tc>
          <w:tcPr/>
          <w:p>
            <w:pPr>
              <w:pStyle w:val="Compact"/>
              <w:jc w:val="left"/>
            </w:pPr>
            <w:r>
              <w:t xml:space="preserve">La luna está pálida en la amarillenta pradera.</w:t>
            </w:r>
          </w:p>
        </w:tc>
      </w:tr>
      <w:tr>
        <w:tc>
          <w:tcPr/>
          <w:p>
            <w:pPr>
              <w:pStyle w:val="Compact"/>
              <w:jc w:val="left"/>
            </w:pPr>
            <w:r>
              <w:t xml:space="preserve">Mir klingt ein Traum von deiner Stimme wieder,</w:t>
            </w:r>
          </w:p>
        </w:tc>
        <w:tc>
          <w:tcPr/>
          <w:p>
            <w:pPr>
              <w:pStyle w:val="Compact"/>
              <w:jc w:val="left"/>
            </w:pPr>
            <w:r>
              <w:t xml:space="preserve">A mí me suena (resuena) un sueño de tu voz de nuevo,</w:t>
            </w:r>
          </w:p>
        </w:tc>
      </w:tr>
      <w:tr>
        <w:tc>
          <w:tcPr/>
          <w:p>
            <w:pPr>
              <w:pStyle w:val="Compact"/>
              <w:jc w:val="left"/>
            </w:pPr>
            <w:r>
              <w:t xml:space="preserve">Auf meiner Seele einsam wilder Spur.</w:t>
            </w:r>
          </w:p>
        </w:tc>
        <w:tc>
          <w:tcPr/>
          <w:p>
            <w:pPr>
              <w:pStyle w:val="Compact"/>
              <w:jc w:val="left"/>
            </w:pPr>
            <w:r>
              <w:t xml:space="preserve">Sobre de mi alma (el) solitario salvaje rastro.</w:t>
            </w:r>
          </w:p>
        </w:tc>
      </w:tr>
      <w:tr>
        <w:tc>
          <w:tcPr/>
          <w:p>
            <w:pPr>
              <w:pStyle w:val="Compact"/>
              <w:jc w:val="left"/>
            </w:pPr>
            <w:r>
              <w:t xml:space="preserve">Nimm hin, o Nacht, den Schrei der Liebesnot,</w:t>
            </w:r>
          </w:p>
        </w:tc>
        <w:tc>
          <w:tcPr/>
          <w:p>
            <w:pPr>
              <w:pStyle w:val="Compact"/>
              <w:jc w:val="left"/>
            </w:pPr>
            <w:r>
              <w:t xml:space="preserve">Toma allí hacia ti, oh noche, el grito de la necesidad (penuria) de amor,</w:t>
            </w:r>
          </w:p>
        </w:tc>
      </w:tr>
      <w:tr>
        <w:tc>
          <w:tcPr/>
          <w:p>
            <w:pPr>
              <w:pStyle w:val="Compact"/>
              <w:jc w:val="left"/>
            </w:pPr>
            <w:r>
              <w:t xml:space="preserve">Und gib mir Schlaf, der lindert wie der Tod.</w:t>
            </w:r>
          </w:p>
        </w:tc>
        <w:tc>
          <w:tcPr/>
          <w:p>
            <w:pPr>
              <w:pStyle w:val="Compact"/>
              <w:jc w:val="left"/>
            </w:pPr>
            <w:r>
              <w:t xml:space="preserve">Y dame sueño, que alivia como la muerte.</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2026-02-26T11:15:49Z</dcterms:created>
  <dcterms:modified xsi:type="dcterms:W3CDTF">2026-02-26T11:15:49Z</dcterms:modified>
</cp:coreProperties>
</file>

<file path=docProps/custom.xml><?xml version="1.0" encoding="utf-8"?>
<Properties xmlns="http://schemas.openxmlformats.org/officeDocument/2006/custom-properties" xmlns:vt="http://schemas.openxmlformats.org/officeDocument/2006/docPropsVTypes"/>
</file>