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thekla-m.-rehberger-1905-1990"/>
    <w:p>
      <w:pPr>
        <w:pStyle w:val="Heading1"/>
      </w:pPr>
      <w:r>
        <w:t xml:space="preserve">Thekla M. Rehberger (1905-1990)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Breve reseña biográfica centrada en la vida sentimental de Thekla M. Rehberger.</w:t>
      </w:r>
    </w:p>
    <w:bookmarkEnd w:id="9"/>
    <w:bookmarkStart w:id="10" w:name="poemas-de-amor-bilingüe"/>
    <w:p>
      <w:pPr>
        <w:pStyle w:val="Heading2"/>
      </w:pPr>
      <w:r>
        <w:t xml:space="preserve">Poemas de amor (Bilingüe)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Alemán</w:t>
            </w:r>
          </w:p>
        </w:tc>
        <w:tc>
          <w:tcPr/>
          <w:p>
            <w:pPr>
              <w:pStyle w:val="Compact"/>
            </w:pPr>
            <w:r>
              <w:t xml:space="preserve">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1 en alemán</w:t>
            </w:r>
          </w:p>
        </w:tc>
        <w:tc>
          <w:tcPr/>
          <w:p>
            <w:pPr>
              <w:pStyle w:val="Compact"/>
            </w:pPr>
            <w:r>
              <w:t xml:space="preserve">Poema 1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2 en alemán</w:t>
            </w:r>
          </w:p>
        </w:tc>
        <w:tc>
          <w:tcPr/>
          <w:p>
            <w:pPr>
              <w:pStyle w:val="Compact"/>
            </w:pPr>
            <w:r>
              <w:t xml:space="preserve">Poema 2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3 en alemán</w:t>
            </w:r>
          </w:p>
        </w:tc>
        <w:tc>
          <w:tcPr/>
          <w:p>
            <w:pPr>
              <w:pStyle w:val="Compact"/>
            </w:pPr>
            <w:r>
              <w:t xml:space="preserve">Poema 3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4 en alemán</w:t>
            </w:r>
          </w:p>
        </w:tc>
        <w:tc>
          <w:tcPr/>
          <w:p>
            <w:pPr>
              <w:pStyle w:val="Compact"/>
            </w:pPr>
            <w:r>
              <w:t xml:space="preserve">Poema 4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5 en alemán</w:t>
            </w:r>
          </w:p>
        </w:tc>
        <w:tc>
          <w:tcPr/>
          <w:p>
            <w:pPr>
              <w:pStyle w:val="Compact"/>
            </w:pPr>
            <w:r>
              <w:t xml:space="preserve">Poema 5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6 en alemán</w:t>
            </w:r>
          </w:p>
        </w:tc>
        <w:tc>
          <w:tcPr/>
          <w:p>
            <w:pPr>
              <w:pStyle w:val="Compact"/>
            </w:pPr>
            <w:r>
              <w:t xml:space="preserve">Poema 6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7 en alemán</w:t>
            </w:r>
          </w:p>
        </w:tc>
        <w:tc>
          <w:tcPr/>
          <w:p>
            <w:pPr>
              <w:pStyle w:val="Compact"/>
            </w:pPr>
            <w:r>
              <w:t xml:space="preserve">Poema 7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8 en alemán</w:t>
            </w:r>
          </w:p>
        </w:tc>
        <w:tc>
          <w:tcPr/>
          <w:p>
            <w:pPr>
              <w:pStyle w:val="Compact"/>
            </w:pPr>
            <w:r>
              <w:t xml:space="preserve">Poema 8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9 en alemán</w:t>
            </w:r>
          </w:p>
        </w:tc>
        <w:tc>
          <w:tcPr/>
          <w:p>
            <w:pPr>
              <w:pStyle w:val="Compact"/>
            </w:pPr>
            <w:r>
              <w:t xml:space="preserve">Poema 9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10 en alemán</w:t>
            </w:r>
          </w:p>
        </w:tc>
        <w:tc>
          <w:tcPr/>
          <w:p>
            <w:pPr>
              <w:pStyle w:val="Compact"/>
            </w:pPr>
            <w:r>
              <w:t xml:space="preserve">Poema 10 en español</w:t>
            </w:r>
          </w:p>
        </w:tc>
      </w:tr>
    </w:tbl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2026-02-26T11:29:24Z</dcterms:created>
  <dcterms:modified xsi:type="dcterms:W3CDTF">2026-02-26T11:29:24Z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