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heodor-storm"/>
    <w:p>
      <w:pPr>
        <w:pStyle w:val="Heading1"/>
      </w:pPr>
      <w:r>
        <w:t xml:space="preserve">Theodor Storm</w:t>
      </w:r>
    </w:p>
    <w:p>
      <w:pPr>
        <w:pStyle w:val="FirstParagraph"/>
      </w:pPr>
      <w:r>
        <w:rPr>
          <w:b/>
          <w:bCs/>
        </w:rPr>
        <w:t xml:space="preserve">Fechas:</w:t>
      </w:r>
      <w:r>
        <w:t xml:space="preserve"> </w:t>
      </w:r>
      <w:r>
        <w:t xml:space="preserve">1817 - 1888</w:t>
      </w:r>
    </w:p>
    <w:bookmarkStart w:id="9" w:name="biografía"/>
    <w:p>
      <w:pPr>
        <w:pStyle w:val="Heading2"/>
      </w:pPr>
      <w:r>
        <w:t xml:space="preserve">Biografía</w:t>
      </w:r>
    </w:p>
    <w:p>
      <w:pPr>
        <w:pStyle w:val="FirstParagraph"/>
      </w:pPr>
      <w:r>
        <w:t xml:space="preserve">Prodigioso novelista (mundialmente célebre por su obra maestra</w:t>
      </w:r>
      <w:r>
        <w:t xml:space="preserve"> </w:t>
      </w:r>
      <w:r>
        <w:t xml:space="preserve">‘El jinete del caballo blanco’</w:t>
      </w:r>
      <w:r>
        <w:t xml:space="preserve">) y un excepcional lírico del Realismo poético alemán. Theodor Storm, abogado de profesión en su añorada patria chica norteña en Holstein, retrató el paisaje y la sensibilidad de las costas nórdicas como ningún otro.</w:t>
      </w:r>
    </w:p>
    <w:p>
      <w:pPr>
        <w:pStyle w:val="BodyText"/>
      </w:pPr>
      <w:r>
        <w:t xml:space="preserve">Tuvo una vida sentimental profundamente emocional, dominada por una inquebrantable lealtad y el peso del dolor familiar. Se casó con gran felicidad con su prima menor Constanze Esmarch (quien le dio siete hijos y murió prematuramente tras quince años de matrimonio). Pero en su juventud siempre mantuvo oculto un amor intenso hacia una muchacha inalcanzable, Doris Jensen. Após la dolorosa muerte de Constanze, Storm se unió con su antigua amante juvenil Doris, completando un destino amoroso complejo pero lleno de apacibilidad afectiva.</w:t>
      </w:r>
    </w:p>
    <w:p>
      <w:pPr>
        <w:pStyle w:val="BodyText"/>
      </w:pPr>
      <w:r>
        <w:t xml:space="preserve">La poesía de Storm enmarca el amor de pareja (o el amor de juventud perdido) a lo largo del paso del tiempo implacable (el gran tema de sus novelas). En sus versos, el amor se respira a través del viento frío de la costa del mar del Norte (</w:t>
      </w:r>
      <w:r>
        <w:t xml:space="preserve">‘Die Stadt’</w:t>
      </w:r>
      <w:r>
        <w:t xml:space="preserve">,</w:t>
      </w:r>
      <w:r>
        <w:t xml:space="preserve"> </w:t>
      </w:r>
      <w:r>
        <w:t xml:space="preserve">‘Meeresstrand’</w:t>
      </w:r>
      <w:r>
        <w:t xml:space="preserve">), una presencia íntima, cálida pero ensombrecida por la fugacidad y la constante melancolía de las despedidas inminentes frente a la muerte irremediable.</w:t>
      </w:r>
    </w:p>
    <w:bookmarkEnd w:id="9"/>
    <w:bookmarkStart w:id="20" w:name="poemas"/>
    <w:p>
      <w:pPr>
        <w:pStyle w:val="Heading2"/>
      </w:pPr>
      <w:r>
        <w:t xml:space="preserve">Poemas</w:t>
      </w:r>
    </w:p>
    <w:bookmarkStart w:id="10" w:name="X88c005278f1204377303d0479a55d1ddcd123fc"/>
    <w:p>
      <w:pPr>
        <w:pStyle w:val="Heading3"/>
      </w:pPr>
      <w:r>
        <w:t xml:space="preserve">1. Schließe mir die Augen beide / Ciérrame ambos Ojos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Schließe mir die Augen beide</w:t>
            </w:r>
          </w:p>
        </w:tc>
        <w:tc>
          <w:tcPr/>
          <w:p>
            <w:pPr>
              <w:pStyle w:val="Compact"/>
              <w:jc w:val="left"/>
            </w:pPr>
            <w:r>
              <w:t xml:space="preserve">¡Ciérrame (a mí) los ojos ambos</w:t>
            </w:r>
          </w:p>
        </w:tc>
      </w:tr>
      <w:tr>
        <w:tc>
          <w:tcPr/>
          <w:p>
            <w:pPr>
              <w:pStyle w:val="Compact"/>
              <w:jc w:val="left"/>
            </w:pPr>
            <w:r>
              <w:t xml:space="preserve">Mit den lieben Händen zu!</w:t>
            </w:r>
          </w:p>
        </w:tc>
        <w:tc>
          <w:tcPr/>
          <w:p>
            <w:pPr>
              <w:pStyle w:val="Compact"/>
              <w:jc w:val="left"/>
            </w:pPr>
            <w:r>
              <w:t xml:space="preserve">Con (tus) las queridas manos!</w:t>
            </w:r>
          </w:p>
        </w:tc>
      </w:tr>
      <w:tr>
        <w:tc>
          <w:tcPr/>
          <w:p>
            <w:pPr>
              <w:pStyle w:val="Compact"/>
              <w:jc w:val="left"/>
            </w:pPr>
            <w:r>
              <w:t xml:space="preserve">Geht doch alles, was ich leide,</w:t>
            </w:r>
          </w:p>
        </w:tc>
        <w:tc>
          <w:tcPr/>
          <w:p>
            <w:pPr>
              <w:pStyle w:val="Compact"/>
              <w:jc w:val="left"/>
            </w:pPr>
            <w:r>
              <w:t xml:space="preserve">Va acaso todo, lo que yo sufro,</w:t>
            </w:r>
          </w:p>
        </w:tc>
      </w:tr>
      <w:tr>
        <w:tc>
          <w:tcPr/>
          <w:p>
            <w:pPr>
              <w:pStyle w:val="Compact"/>
              <w:jc w:val="left"/>
            </w:pPr>
            <w:r>
              <w:t xml:space="preserve">Unter deiner Hand zur Ruh.</w:t>
            </w:r>
          </w:p>
        </w:tc>
        <w:tc>
          <w:tcPr/>
          <w:p>
            <w:pPr>
              <w:pStyle w:val="Compact"/>
              <w:jc w:val="left"/>
            </w:pPr>
            <w:r>
              <w:t xml:space="preserve">Bajo de (por) tu mano hacia el descanso.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Und wie leise sich der Schmerz</w:t>
            </w:r>
          </w:p>
        </w:tc>
        <w:tc>
          <w:tcPr/>
          <w:p>
            <w:pPr>
              <w:pStyle w:val="Compact"/>
              <w:jc w:val="left"/>
            </w:pPr>
            <w:r>
              <w:t xml:space="preserve">Y cómo (al igual que) de suave él(lo hace), el dolor</w:t>
            </w:r>
          </w:p>
        </w:tc>
      </w:tr>
      <w:tr>
        <w:tc>
          <w:tcPr/>
          <w:p>
            <w:pPr>
              <w:pStyle w:val="Compact"/>
              <w:jc w:val="left"/>
            </w:pPr>
            <w:r>
              <w:t xml:space="preserve">Well’ um Welle schlafen leget,</w:t>
            </w:r>
          </w:p>
        </w:tc>
        <w:tc>
          <w:tcPr/>
          <w:p>
            <w:pPr>
              <w:pStyle w:val="Compact"/>
              <w:jc w:val="left"/>
            </w:pPr>
            <w:r>
              <w:t xml:space="preserve">Ola tras ola a dormir se recuesta,</w:t>
            </w:r>
          </w:p>
        </w:tc>
      </w:tr>
      <w:tr>
        <w:tc>
          <w:tcPr/>
          <w:p>
            <w:pPr>
              <w:pStyle w:val="Compact"/>
              <w:jc w:val="left"/>
            </w:pPr>
            <w:r>
              <w:t xml:space="preserve">Wie der letzte Schlag sich reget,</w:t>
            </w:r>
          </w:p>
        </w:tc>
        <w:tc>
          <w:tcPr/>
          <w:p>
            <w:pPr>
              <w:pStyle w:val="Compact"/>
              <w:jc w:val="left"/>
            </w:pPr>
            <w:r>
              <w:t xml:space="preserve">Al igual que el último (golpe) latido a sí mismo se remueve,</w:t>
            </w:r>
          </w:p>
        </w:tc>
      </w:tr>
      <w:tr>
        <w:tc>
          <w:tcPr/>
          <w:p>
            <w:pPr>
              <w:pStyle w:val="Compact"/>
              <w:jc w:val="left"/>
            </w:pPr>
            <w:r>
              <w:t xml:space="preserve">Füllest du mein ganzes Herz.</w:t>
            </w:r>
          </w:p>
        </w:tc>
        <w:tc>
          <w:tcPr/>
          <w:p>
            <w:pPr>
              <w:pStyle w:val="Compact"/>
              <w:jc w:val="left"/>
            </w:pPr>
            <w:r>
              <w:t xml:space="preserve">Llenas tú a mi entero corazón.</w:t>
            </w:r>
          </w:p>
        </w:tc>
      </w:tr>
    </w:tbl>
    <w:p>
      <w:r>
        <w:pict>
          <v:rect style="width:0;height:1.5pt" o:hralign="center" o:hrstd="t" o:hr="t"/>
        </w:pict>
      </w:r>
    </w:p>
    <w:bookmarkEnd w:id="10"/>
    <w:bookmarkStart w:id="11" w:name="die-stadt-la-ciudad"/>
    <w:p>
      <w:pPr>
        <w:pStyle w:val="Heading3"/>
      </w:pPr>
      <w:r>
        <w:t xml:space="preserve">2. Die Stadt / La Ciudad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Am grauen Strand, am grauen Meer</w:t>
            </w:r>
          </w:p>
        </w:tc>
        <w:tc>
          <w:tcPr/>
          <w:p>
            <w:pPr>
              <w:pStyle w:val="Compact"/>
              <w:jc w:val="left"/>
            </w:pPr>
            <w:r>
              <w:t xml:space="preserve">En la gris playa, en el gris mar</w:t>
            </w:r>
          </w:p>
        </w:tc>
      </w:tr>
      <w:tr>
        <w:tc>
          <w:tcPr/>
          <w:p>
            <w:pPr>
              <w:pStyle w:val="Compact"/>
              <w:jc w:val="left"/>
            </w:pPr>
            <w:r>
              <w:t xml:space="preserve">Und seitab liegt die Stadt;</w:t>
            </w:r>
          </w:p>
        </w:tc>
        <w:tc>
          <w:tcPr/>
          <w:p>
            <w:pPr>
              <w:pStyle w:val="Compact"/>
              <w:jc w:val="left"/>
            </w:pPr>
            <w:r>
              <w:t xml:space="preserve">Y a un lado (aparta) yace la ciudad;</w:t>
            </w:r>
          </w:p>
        </w:tc>
      </w:tr>
      <w:tr>
        <w:tc>
          <w:tcPr/>
          <w:p>
            <w:pPr>
              <w:pStyle w:val="Compact"/>
              <w:jc w:val="left"/>
            </w:pPr>
            <w:r>
              <w:t xml:space="preserve">Der Nebel drückt die Dächer schwer,</w:t>
            </w:r>
          </w:p>
        </w:tc>
        <w:tc>
          <w:tcPr/>
          <w:p>
            <w:pPr>
              <w:pStyle w:val="Compact"/>
              <w:jc w:val="left"/>
            </w:pPr>
            <w:r>
              <w:t xml:space="preserve">La niebla oprime pesadamente a (los) tejados,</w:t>
            </w:r>
          </w:p>
        </w:tc>
      </w:tr>
      <w:tr>
        <w:tc>
          <w:tcPr/>
          <w:p>
            <w:pPr>
              <w:pStyle w:val="Compact"/>
              <w:jc w:val="left"/>
            </w:pPr>
            <w:r>
              <w:t xml:space="preserve">Und durch die Stille braust das Meer</w:t>
            </w:r>
          </w:p>
        </w:tc>
        <w:tc>
          <w:tcPr/>
          <w:p>
            <w:pPr>
              <w:pStyle w:val="Compact"/>
              <w:jc w:val="left"/>
            </w:pPr>
            <w:r>
              <w:t xml:space="preserve">Y a través de la quietud/silencio ruge el mar</w:t>
            </w:r>
          </w:p>
        </w:tc>
      </w:tr>
      <w:tr>
        <w:tc>
          <w:tcPr/>
          <w:p>
            <w:pPr>
              <w:pStyle w:val="Compact"/>
              <w:jc w:val="left"/>
            </w:pPr>
            <w:r>
              <w:t xml:space="preserve">Eintönig um die Stadt.</w:t>
            </w:r>
          </w:p>
        </w:tc>
        <w:tc>
          <w:tcPr/>
          <w:p>
            <w:pPr>
              <w:pStyle w:val="Compact"/>
              <w:jc w:val="left"/>
            </w:pPr>
            <w:r>
              <w:t xml:space="preserve">Monótono alrededor de la ciudad.</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Es rauscht kein Wald, im Mai im Feld</w:t>
            </w:r>
          </w:p>
        </w:tc>
        <w:tc>
          <w:tcPr/>
          <w:p>
            <w:pPr>
              <w:pStyle w:val="Compact"/>
              <w:jc w:val="left"/>
            </w:pPr>
            <w:r>
              <w:t xml:space="preserve">No murmura ningún bosque, en Mayo en el campo</w:t>
            </w:r>
          </w:p>
        </w:tc>
      </w:tr>
      <w:tr>
        <w:tc>
          <w:tcPr/>
          <w:p>
            <w:pPr>
              <w:pStyle w:val="Compact"/>
              <w:jc w:val="left"/>
            </w:pPr>
            <w:r>
              <w:t xml:space="preserve">Schlägt keine Vogelart;</w:t>
            </w:r>
          </w:p>
        </w:tc>
        <w:tc>
          <w:tcPr/>
          <w:p>
            <w:pPr>
              <w:pStyle w:val="Compact"/>
              <w:jc w:val="left"/>
            </w:pPr>
            <w:r>
              <w:t xml:space="preserve">No emite trinos(de golpear) ninguna(de pájaro) especie:</w:t>
            </w:r>
          </w:p>
        </w:tc>
      </w:tr>
      <w:tr>
        <w:tc>
          <w:tcPr/>
          <w:p>
            <w:pPr>
              <w:pStyle w:val="Compact"/>
              <w:jc w:val="left"/>
            </w:pPr>
            <w:r>
              <w:t xml:space="preserve">Die Wandergans mit hartem Schrei</w:t>
            </w:r>
          </w:p>
        </w:tc>
        <w:tc>
          <w:tcPr/>
          <w:p>
            <w:pPr>
              <w:pStyle w:val="Compact"/>
              <w:jc w:val="left"/>
            </w:pPr>
            <w:r>
              <w:t xml:space="preserve">La gansa migratoria (ganso) con agudo grito</w:t>
            </w:r>
          </w:p>
        </w:tc>
      </w:tr>
      <w:tr>
        <w:tc>
          <w:tcPr/>
          <w:p>
            <w:pPr>
              <w:pStyle w:val="Compact"/>
              <w:jc w:val="left"/>
            </w:pPr>
            <w:r>
              <w:t xml:space="preserve">Nur fliegt in Herbstesnacht vorbei,</w:t>
            </w:r>
          </w:p>
        </w:tc>
        <w:tc>
          <w:tcPr/>
          <w:p>
            <w:pPr>
              <w:pStyle w:val="Compact"/>
              <w:jc w:val="left"/>
            </w:pPr>
            <w:r>
              <w:t xml:space="preserve">Solo vuela en noche de otoño de largo (por allí),</w:t>
            </w:r>
          </w:p>
        </w:tc>
      </w:tr>
      <w:tr>
        <w:tc>
          <w:tcPr/>
          <w:p>
            <w:pPr>
              <w:pStyle w:val="Compact"/>
              <w:jc w:val="left"/>
            </w:pPr>
            <w:r>
              <w:t xml:space="preserve">Am Strande weht das Gras.</w:t>
            </w:r>
          </w:p>
        </w:tc>
        <w:tc>
          <w:tcPr/>
          <w:p>
            <w:pPr>
              <w:pStyle w:val="Compact"/>
              <w:jc w:val="left"/>
            </w:pPr>
            <w:r>
              <w:t xml:space="preserve">En (la) playa ondea la hierba.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Doch hängt mein ganzes Herz an dir,</w:t>
            </w:r>
          </w:p>
        </w:tc>
        <w:tc>
          <w:tcPr/>
          <w:p>
            <w:pPr>
              <w:pStyle w:val="Compact"/>
              <w:jc w:val="left"/>
            </w:pPr>
            <w:r>
              <w:t xml:space="preserve">Pero pende/cuelga mi corazón entero hacia (de) ti,</w:t>
            </w:r>
          </w:p>
        </w:tc>
      </w:tr>
      <w:tr>
        <w:tc>
          <w:tcPr/>
          <w:p>
            <w:pPr>
              <w:pStyle w:val="Compact"/>
              <w:jc w:val="left"/>
            </w:pPr>
            <w:r>
              <w:t xml:space="preserve">Du graue Stadt am Meer;</w:t>
            </w:r>
          </w:p>
        </w:tc>
        <w:tc>
          <w:tcPr/>
          <w:p>
            <w:pPr>
              <w:pStyle w:val="Compact"/>
              <w:jc w:val="left"/>
            </w:pPr>
            <w:r>
              <w:t xml:space="preserve">Tú gris ciudad junto a(l) mar;</w:t>
            </w:r>
          </w:p>
        </w:tc>
      </w:tr>
      <w:tr>
        <w:tc>
          <w:tcPr/>
          <w:p>
            <w:pPr>
              <w:pStyle w:val="Compact"/>
              <w:jc w:val="left"/>
            </w:pPr>
            <w:r>
              <w:t xml:space="preserve">Der Jugend Zauber für und für</w:t>
            </w:r>
          </w:p>
        </w:tc>
        <w:tc>
          <w:tcPr/>
          <w:p>
            <w:pPr>
              <w:pStyle w:val="Compact"/>
              <w:jc w:val="left"/>
            </w:pPr>
            <w:r>
              <w:t xml:space="preserve">De la juventud (la) magia por doquier(siempre a perpetuidad)</w:t>
            </w:r>
          </w:p>
        </w:tc>
      </w:tr>
      <w:tr>
        <w:tc>
          <w:tcPr/>
          <w:p>
            <w:pPr>
              <w:pStyle w:val="Compact"/>
              <w:jc w:val="left"/>
            </w:pPr>
            <w:r>
              <w:t xml:space="preserve">Ruht lächelnd auf dir, auf dir,</w:t>
            </w:r>
          </w:p>
        </w:tc>
        <w:tc>
          <w:tcPr/>
          <w:p>
            <w:pPr>
              <w:pStyle w:val="Compact"/>
              <w:jc w:val="left"/>
            </w:pPr>
            <w:r>
              <w:t xml:space="preserve">Reposando sonriente ríe en ti (en ti),</w:t>
            </w:r>
          </w:p>
        </w:tc>
      </w:tr>
      <w:tr>
        <w:tc>
          <w:tcPr/>
          <w:p>
            <w:pPr>
              <w:pStyle w:val="Compact"/>
              <w:jc w:val="left"/>
            </w:pPr>
            <w:r>
              <w:t xml:space="preserve">Du graue Stadt am Meer.</w:t>
            </w:r>
          </w:p>
        </w:tc>
        <w:tc>
          <w:tcPr/>
          <w:p>
            <w:pPr>
              <w:pStyle w:val="Compact"/>
              <w:jc w:val="left"/>
            </w:pPr>
            <w:r>
              <w:t xml:space="preserve">Tú gris ciudad junto a(l) mar.</w:t>
            </w:r>
          </w:p>
        </w:tc>
      </w:tr>
    </w:tbl>
    <w:p>
      <w:r>
        <w:pict>
          <v:rect style="width:0;height:1.5pt" o:hralign="center" o:hrstd="t" o:hr="t"/>
        </w:pict>
      </w:r>
    </w:p>
    <w:bookmarkEnd w:id="11"/>
    <w:bookmarkStart w:id="12" w:name="meeresstrand-playa-del-mar"/>
    <w:p>
      <w:pPr>
        <w:pStyle w:val="Heading3"/>
      </w:pPr>
      <w:r>
        <w:t xml:space="preserve">3. Meeresstrand / Playa del Mar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Ans Haff nun fliegt die Möwe,</w:t>
            </w:r>
          </w:p>
        </w:tc>
        <w:tc>
          <w:tcPr/>
          <w:p>
            <w:pPr>
              <w:pStyle w:val="Compact"/>
              <w:jc w:val="left"/>
            </w:pPr>
            <w:r>
              <w:t xml:space="preserve">A(Hacia) (el) limán/albufera ahora vuela la gaviota,</w:t>
            </w:r>
          </w:p>
        </w:tc>
      </w:tr>
      <w:tr>
        <w:tc>
          <w:tcPr/>
          <w:p>
            <w:pPr>
              <w:pStyle w:val="Compact"/>
              <w:jc w:val="left"/>
            </w:pPr>
            <w:r>
              <w:t xml:space="preserve">Und Dämmrung bricht herein;</w:t>
            </w:r>
          </w:p>
        </w:tc>
        <w:tc>
          <w:tcPr/>
          <w:p>
            <w:pPr>
              <w:pStyle w:val="Compact"/>
              <w:jc w:val="left"/>
            </w:pPr>
            <w:r>
              <w:t xml:space="preserve">Y crepúsculo (atardecer) rompe (se abre paso) hacia adentro;</w:t>
            </w:r>
          </w:p>
        </w:tc>
      </w:tr>
      <w:tr>
        <w:tc>
          <w:tcPr/>
          <w:p>
            <w:pPr>
              <w:pStyle w:val="Compact"/>
              <w:jc w:val="left"/>
            </w:pPr>
            <w:r>
              <w:t xml:space="preserve">Über die feuchten Watten</w:t>
            </w:r>
          </w:p>
        </w:tc>
        <w:tc>
          <w:tcPr/>
          <w:p>
            <w:pPr>
              <w:pStyle w:val="Compact"/>
              <w:jc w:val="left"/>
            </w:pPr>
            <w:r>
              <w:t xml:space="preserve">Por sobre (los) los húmedos bajíos/marismas</w:t>
            </w:r>
          </w:p>
        </w:tc>
      </w:tr>
      <w:tr>
        <w:tc>
          <w:tcPr/>
          <w:p>
            <w:pPr>
              <w:pStyle w:val="Compact"/>
              <w:jc w:val="left"/>
            </w:pPr>
            <w:r>
              <w:t xml:space="preserve">Spiegelt der Abendschein.</w:t>
            </w:r>
          </w:p>
        </w:tc>
        <w:tc>
          <w:tcPr/>
          <w:p>
            <w:pPr>
              <w:pStyle w:val="Compact"/>
              <w:jc w:val="left"/>
            </w:pPr>
            <w:r>
              <w:t xml:space="preserve">Se espejea (refleja) el brillo de tarde.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Graues Geflügel huschet</w:t>
            </w:r>
          </w:p>
        </w:tc>
        <w:tc>
          <w:tcPr/>
          <w:p>
            <w:pPr>
              <w:pStyle w:val="Compact"/>
              <w:jc w:val="left"/>
            </w:pPr>
            <w:r>
              <w:t xml:space="preserve">Gris grupo(ave)/aves revolotean de allá a acá velozmente</w:t>
            </w:r>
          </w:p>
        </w:tc>
      </w:tr>
      <w:tr>
        <w:tc>
          <w:tcPr/>
          <w:p>
            <w:pPr>
              <w:pStyle w:val="Compact"/>
              <w:jc w:val="left"/>
            </w:pPr>
            <w:r>
              <w:t xml:space="preserve">Neben dem Wasser her;</w:t>
            </w:r>
          </w:p>
        </w:tc>
        <w:tc>
          <w:tcPr/>
          <w:p>
            <w:pPr>
              <w:pStyle w:val="Compact"/>
              <w:jc w:val="left"/>
            </w:pPr>
            <w:r>
              <w:t xml:space="preserve">A un lado(junto) al agua;</w:t>
            </w:r>
          </w:p>
        </w:tc>
      </w:tr>
      <w:tr>
        <w:tc>
          <w:tcPr/>
          <w:p>
            <w:pPr>
              <w:pStyle w:val="Compact"/>
              <w:jc w:val="left"/>
            </w:pPr>
            <w:r>
              <w:t xml:space="preserve">Das Haff ist weithin ruhig,</w:t>
            </w:r>
          </w:p>
        </w:tc>
        <w:tc>
          <w:tcPr/>
          <w:p>
            <w:pPr>
              <w:pStyle w:val="Compact"/>
              <w:jc w:val="left"/>
            </w:pPr>
            <w:r>
              <w:t xml:space="preserve">El limán/albufera es(está) anchamente (hacia lejos) sosegado(a/tranquilo),</w:t>
            </w:r>
          </w:p>
        </w:tc>
      </w:tr>
      <w:tr>
        <w:tc>
          <w:tcPr/>
          <w:p>
            <w:pPr>
              <w:pStyle w:val="Compact"/>
              <w:jc w:val="left"/>
            </w:pPr>
            <w:r>
              <w:t xml:space="preserve">Und leise braust das Meer.</w:t>
            </w:r>
          </w:p>
        </w:tc>
        <w:tc>
          <w:tcPr/>
          <w:p>
            <w:pPr>
              <w:pStyle w:val="Compact"/>
              <w:jc w:val="left"/>
            </w:pPr>
            <w:r>
              <w:t xml:space="preserve">Y suave(mente) ruge el mar (océano).</w:t>
            </w:r>
          </w:p>
        </w:tc>
      </w:tr>
    </w:tbl>
    <w:p>
      <w:r>
        <w:pict>
          <v:rect style="width:0;height:1.5pt" o:hralign="center" o:hrstd="t" o:hr="t"/>
        </w:pict>
      </w:r>
    </w:p>
    <w:bookmarkEnd w:id="12"/>
    <w:bookmarkStart w:id="13" w:name="Xf4e0b575377c8e8762bd55ccdc7235320133354"/>
    <w:p>
      <w:pPr>
        <w:pStyle w:val="Heading3"/>
      </w:pPr>
      <w:r>
        <w:t xml:space="preserve">4. Es ist ein Flüstern in der Nacht / Hay (Ello es) un Susurro en la Noche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Es ist ein Flüstern in der Nacht,</w:t>
            </w:r>
          </w:p>
        </w:tc>
        <w:tc>
          <w:tcPr/>
          <w:p>
            <w:pPr>
              <w:pStyle w:val="Compact"/>
              <w:jc w:val="left"/>
            </w:pPr>
            <w:r>
              <w:t xml:space="preserve">Hay un susurro en la noche,</w:t>
            </w:r>
          </w:p>
        </w:tc>
      </w:tr>
      <w:tr>
        <w:tc>
          <w:tcPr/>
          <w:p>
            <w:pPr>
              <w:pStyle w:val="Compact"/>
              <w:jc w:val="left"/>
            </w:pPr>
            <w:r>
              <w:t xml:space="preserve">Es ist ein Rufen im Traum.</w:t>
            </w:r>
          </w:p>
        </w:tc>
        <w:tc>
          <w:tcPr/>
          <w:p>
            <w:pPr>
              <w:pStyle w:val="Compact"/>
              <w:jc w:val="left"/>
            </w:pPr>
            <w:r>
              <w:t xml:space="preserve">Hay un llamar a(en el) sueño.</w:t>
            </w:r>
          </w:p>
        </w:tc>
      </w:tr>
      <w:tr>
        <w:tc>
          <w:tcPr/>
          <w:p>
            <w:pPr>
              <w:pStyle w:val="Compact"/>
              <w:jc w:val="left"/>
            </w:pPr>
            <w:r>
              <w:t xml:space="preserve">Mein Herz, das für dich immer wacht,</w:t>
            </w:r>
          </w:p>
        </w:tc>
        <w:tc>
          <w:tcPr/>
          <w:p>
            <w:pPr>
              <w:pStyle w:val="Compact"/>
              <w:jc w:val="left"/>
            </w:pPr>
            <w:r>
              <w:t xml:space="preserve">Mi corazón, el cual por ti siempre vigila,</w:t>
            </w:r>
          </w:p>
        </w:tc>
      </w:tr>
      <w:tr>
        <w:tc>
          <w:tcPr/>
          <w:p>
            <w:pPr>
              <w:pStyle w:val="Compact"/>
              <w:jc w:val="left"/>
            </w:pPr>
            <w:r>
              <w:t xml:space="preserve">Erkennt das Rauschen im Baum.</w:t>
            </w:r>
          </w:p>
        </w:tc>
        <w:tc>
          <w:tcPr/>
          <w:p>
            <w:pPr>
              <w:pStyle w:val="Compact"/>
              <w:jc w:val="left"/>
            </w:pPr>
            <w:r>
              <w:t xml:space="preserve">Reconoce el murmurar(ruido) en el árbol.</w:t>
            </w:r>
          </w:p>
        </w:tc>
      </w:tr>
      <w:tr>
        <w:tc>
          <w:tcPr/>
          <w:p>
            <w:pPr>
              <w:pStyle w:val="Compact"/>
              <w:jc w:val="left"/>
            </w:pPr>
            <w:r>
              <w:t xml:space="preserve">Ich greife blind ins Dunkel rein,</w:t>
            </w:r>
          </w:p>
        </w:tc>
        <w:tc>
          <w:tcPr/>
          <w:p>
            <w:pPr>
              <w:pStyle w:val="Compact"/>
              <w:jc w:val="left"/>
            </w:pPr>
            <w:r>
              <w:t xml:space="preserve">Yo tanteo/agarro ciego en lo oscuro(idad) hacia el centro;</w:t>
            </w:r>
          </w:p>
        </w:tc>
      </w:tr>
      <w:tr>
        <w:tc>
          <w:tcPr/>
          <w:p>
            <w:pPr>
              <w:pStyle w:val="Compact"/>
              <w:jc w:val="left"/>
            </w:pPr>
            <w:r>
              <w:t xml:space="preserve">Daß ich die weiche Hand berühr;</w:t>
            </w:r>
          </w:p>
        </w:tc>
        <w:tc>
          <w:tcPr/>
          <w:p>
            <w:pPr>
              <w:pStyle w:val="Compact"/>
              <w:jc w:val="left"/>
            </w:pPr>
            <w:r>
              <w:t xml:space="preserve">Con el fin de que yo (pueda a) la suave mano rozar;</w:t>
            </w:r>
          </w:p>
        </w:tc>
      </w:tr>
      <w:tr>
        <w:tc>
          <w:tcPr/>
          <w:p>
            <w:pPr>
              <w:pStyle w:val="Compact"/>
              <w:jc w:val="left"/>
            </w:pPr>
            <w:r>
              <w:t xml:space="preserve">Du bist so fern und bist doch mein,</w:t>
            </w:r>
          </w:p>
        </w:tc>
        <w:tc>
          <w:tcPr/>
          <w:p>
            <w:pPr>
              <w:pStyle w:val="Compact"/>
              <w:jc w:val="left"/>
            </w:pPr>
            <w:r>
              <w:t xml:space="preserve">Tú estás(eres) tan lejana(o) y eres sin embargo mía/mío,</w:t>
            </w:r>
          </w:p>
        </w:tc>
      </w:tr>
      <w:tr>
        <w:tc>
          <w:tcPr/>
          <w:p>
            <w:pPr>
              <w:pStyle w:val="Compact"/>
              <w:jc w:val="left"/>
            </w:pPr>
            <w:r>
              <w:t xml:space="preserve">Und stehst auf ewig vor der Tür.</w:t>
            </w:r>
          </w:p>
        </w:tc>
        <w:tc>
          <w:tcPr/>
          <w:p>
            <w:pPr>
              <w:pStyle w:val="Compact"/>
              <w:jc w:val="left"/>
            </w:pPr>
            <w:r>
              <w:t xml:space="preserve">Y estás(permaneces erguido) por la eternidad ante la puerta.</w:t>
            </w:r>
          </w:p>
        </w:tc>
      </w:tr>
    </w:tbl>
    <w:p>
      <w:r>
        <w:pict>
          <v:rect style="width:0;height:1.5pt" o:hralign="center" o:hrstd="t" o:hr="t"/>
        </w:pict>
      </w:r>
    </w:p>
    <w:bookmarkEnd w:id="13"/>
    <w:bookmarkStart w:id="14" w:name="gute-nacht-buenas-noches"/>
    <w:p>
      <w:pPr>
        <w:pStyle w:val="Heading3"/>
      </w:pPr>
      <w:r>
        <w:t xml:space="preserve">5. Gute Nacht / Buenas Noches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Nun gute Nacht! Der Tag ist aus;</w:t>
            </w:r>
          </w:p>
        </w:tc>
        <w:tc>
          <w:tcPr/>
          <w:p>
            <w:pPr>
              <w:pStyle w:val="Compact"/>
              <w:jc w:val="left"/>
            </w:pPr>
            <w:r>
              <w:t xml:space="preserve">¡Ahora buenas noches! El día se ha acabado (fuera);</w:t>
            </w:r>
          </w:p>
        </w:tc>
      </w:tr>
      <w:tr>
        <w:tc>
          <w:tcPr/>
          <w:p>
            <w:pPr>
              <w:pStyle w:val="Compact"/>
              <w:jc w:val="left"/>
            </w:pPr>
            <w:r>
              <w:t xml:space="preserve">Ich bin so müde dieses Tags.</w:t>
            </w:r>
          </w:p>
        </w:tc>
        <w:tc>
          <w:tcPr/>
          <w:p>
            <w:pPr>
              <w:pStyle w:val="Compact"/>
              <w:jc w:val="left"/>
            </w:pPr>
            <w:r>
              <w:t xml:space="preserve">Yo estoy tan cansado de este día.</w:t>
            </w:r>
          </w:p>
        </w:tc>
      </w:tr>
      <w:tr>
        <w:tc>
          <w:tcPr/>
          <w:p>
            <w:pPr>
              <w:pStyle w:val="Compact"/>
              <w:jc w:val="left"/>
            </w:pPr>
            <w:r>
              <w:t xml:space="preserve">Der Wind weht kühl um unser Haus,</w:t>
            </w:r>
          </w:p>
        </w:tc>
        <w:tc>
          <w:tcPr/>
          <w:p>
            <w:pPr>
              <w:pStyle w:val="Compact"/>
              <w:jc w:val="left"/>
            </w:pPr>
            <w:r>
              <w:t xml:space="preserve">El viento sopla fresco alrededor de nuestra casa,</w:t>
            </w:r>
          </w:p>
        </w:tc>
      </w:tr>
      <w:tr>
        <w:tc>
          <w:tcPr/>
          <w:p>
            <w:pPr>
              <w:pStyle w:val="Compact"/>
              <w:jc w:val="left"/>
            </w:pPr>
            <w:r>
              <w:t xml:space="preserve">Ein jeder wünscht der Ruhe Schlag.</w:t>
            </w:r>
          </w:p>
        </w:tc>
        <w:tc>
          <w:tcPr/>
          <w:p>
            <w:pPr>
              <w:pStyle w:val="Compact"/>
              <w:jc w:val="left"/>
            </w:pPr>
            <w:r>
              <w:t xml:space="preserve">Un(a) cada quien desea(al/de el) reposo / tranquilidad;</w:t>
            </w:r>
          </w:p>
        </w:tc>
      </w:tr>
      <w:tr>
        <w:tc>
          <w:tcPr/>
          <w:p>
            <w:pPr>
              <w:pStyle w:val="Compact"/>
              <w:jc w:val="left"/>
            </w:pPr>
            <w:r>
              <w:t xml:space="preserve">O komm in meine Arme weich,</w:t>
            </w:r>
          </w:p>
        </w:tc>
        <w:tc>
          <w:tcPr/>
          <w:p>
            <w:pPr>
              <w:pStyle w:val="Compact"/>
              <w:jc w:val="left"/>
            </w:pPr>
            <w:r>
              <w:t xml:space="preserve">Oh ven a (en) a(mis) brazos suave;</w:t>
            </w:r>
          </w:p>
        </w:tc>
      </w:tr>
      <w:tr>
        <w:tc>
          <w:tcPr/>
          <w:p>
            <w:pPr>
              <w:pStyle w:val="Compact"/>
              <w:jc w:val="left"/>
            </w:pPr>
            <w:r>
              <w:t xml:space="preserve">So daß die kalte Welt entflieht;</w:t>
            </w:r>
          </w:p>
        </w:tc>
        <w:tc>
          <w:tcPr/>
          <w:p>
            <w:pPr>
              <w:pStyle w:val="Compact"/>
              <w:jc w:val="left"/>
            </w:pPr>
            <w:r>
              <w:t xml:space="preserve">De forma (que la) fría (el) mundo (se) fugue.</w:t>
            </w:r>
          </w:p>
        </w:tc>
      </w:tr>
      <w:tr>
        <w:tc>
          <w:tcPr/>
          <w:p>
            <w:pPr>
              <w:pStyle w:val="Compact"/>
              <w:jc w:val="left"/>
            </w:pPr>
            <w:r>
              <w:t xml:space="preserve">Es ist kein anderes Himmelreich,</w:t>
            </w:r>
          </w:p>
        </w:tc>
        <w:tc>
          <w:tcPr/>
          <w:p>
            <w:pPr>
              <w:pStyle w:val="Compact"/>
              <w:jc w:val="left"/>
            </w:pPr>
            <w:r>
              <w:t xml:space="preserve">No hay por tanto (ello es ningún) otro reino de cielo,</w:t>
            </w:r>
          </w:p>
        </w:tc>
      </w:tr>
      <w:tr>
        <w:tc>
          <w:tcPr/>
          <w:p>
            <w:pPr>
              <w:pStyle w:val="Compact"/>
              <w:jc w:val="left"/>
            </w:pPr>
            <w:r>
              <w:t xml:space="preserve">Als wenn ein Herze Liebe zieht.</w:t>
            </w:r>
          </w:p>
        </w:tc>
        <w:tc>
          <w:tcPr/>
          <w:p>
            <w:pPr>
              <w:pStyle w:val="Compact"/>
              <w:jc w:val="left"/>
            </w:pPr>
            <w:r>
              <w:t xml:space="preserve">Como (Que) cuando un corazón amor tira(atrae).</w:t>
            </w:r>
          </w:p>
        </w:tc>
      </w:tr>
    </w:tbl>
    <w:p>
      <w:r>
        <w:pict>
          <v:rect style="width:0;height:1.5pt" o:hralign="center" o:hrstd="t" o:hr="t"/>
        </w:pict>
      </w:r>
    </w:p>
    <w:bookmarkEnd w:id="14"/>
    <w:bookmarkStart w:id="15" w:name="Xf94f201b5b1883a389a2adcb25f4cb22197c14d"/>
    <w:p>
      <w:pPr>
        <w:pStyle w:val="Heading3"/>
      </w:pPr>
      <w:r>
        <w:t xml:space="preserve">6. Ein stilles Leben / Una vida(silenciosa) Apacible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Was wir uns schulden unsrer Zeit,</w:t>
            </w:r>
          </w:p>
        </w:tc>
        <w:tc>
          <w:tcPr/>
          <w:p>
            <w:pPr>
              <w:pStyle w:val="Compact"/>
              <w:jc w:val="left"/>
            </w:pPr>
            <w:r>
              <w:t xml:space="preserve">Lo que a nosotros/nosotras debemos de(nuestro) tiempo,</w:t>
            </w:r>
          </w:p>
        </w:tc>
      </w:tr>
      <w:tr>
        <w:tc>
          <w:tcPr/>
          <w:p>
            <w:pPr>
              <w:pStyle w:val="Compact"/>
              <w:jc w:val="left"/>
            </w:pPr>
            <w:r>
              <w:t xml:space="preserve">Das wollen wir im Herzen tragen.</w:t>
            </w:r>
          </w:p>
        </w:tc>
        <w:tc>
          <w:tcPr/>
          <w:p>
            <w:pPr>
              <w:pStyle w:val="Compact"/>
              <w:jc w:val="left"/>
            </w:pPr>
            <w:r>
              <w:t xml:space="preserve">Eso (queremos/vamos( a portar /llevar en(por el) el corazón.</w:t>
            </w:r>
          </w:p>
        </w:tc>
      </w:tr>
      <w:tr>
        <w:tc>
          <w:tcPr/>
          <w:p>
            <w:pPr>
              <w:pStyle w:val="Compact"/>
              <w:jc w:val="left"/>
            </w:pPr>
            <w:r>
              <w:t xml:space="preserve">Und mag es stürmen weit und breit,</w:t>
            </w:r>
          </w:p>
        </w:tc>
        <w:tc>
          <w:tcPr/>
          <w:p>
            <w:pPr>
              <w:pStyle w:val="Compact"/>
              <w:jc w:val="left"/>
            </w:pPr>
            <w:r>
              <w:t xml:space="preserve">Y (aunque/acaso a ello tenga de tempestuoso) (a)ancho y largo(amplitud),</w:t>
            </w:r>
          </w:p>
        </w:tc>
      </w:tr>
      <w:tr>
        <w:tc>
          <w:tcPr/>
          <w:p>
            <w:pPr>
              <w:pStyle w:val="Compact"/>
              <w:jc w:val="left"/>
            </w:pPr>
            <w:r>
              <w:t xml:space="preserve">Wir wollen in der Liebe tagen.</w:t>
            </w:r>
          </w:p>
        </w:tc>
        <w:tc>
          <w:tcPr/>
          <w:p>
            <w:pPr>
              <w:pStyle w:val="Compact"/>
              <w:jc w:val="left"/>
            </w:pPr>
            <w:r>
              <w:t xml:space="preserve">Nosotros vamos a celebrar días / re-unirnos dentro del amor.</w:t>
            </w:r>
          </w:p>
        </w:tc>
      </w:tr>
      <w:tr>
        <w:tc>
          <w:tcPr/>
          <w:p>
            <w:pPr>
              <w:pStyle w:val="Compact"/>
              <w:jc w:val="left"/>
            </w:pPr>
            <w:r>
              <w:t xml:space="preserve">So schließen wir das Haus fest zu,</w:t>
            </w:r>
          </w:p>
        </w:tc>
        <w:tc>
          <w:tcPr/>
          <w:p>
            <w:pPr>
              <w:pStyle w:val="Compact"/>
              <w:jc w:val="left"/>
            </w:pPr>
            <w:r>
              <w:t xml:space="preserve">Así cerramos nosotros (a ) la casa firmemente hacia allá(a cal y canto);</w:t>
            </w:r>
          </w:p>
        </w:tc>
      </w:tr>
      <w:tr>
        <w:tc>
          <w:tcPr/>
          <w:p>
            <w:pPr>
              <w:pStyle w:val="Compact"/>
              <w:jc w:val="left"/>
            </w:pPr>
            <w:r>
              <w:t xml:space="preserve">Vor allem falschen Narrentrug.</w:t>
            </w:r>
          </w:p>
        </w:tc>
        <w:tc>
          <w:tcPr/>
          <w:p>
            <w:pPr>
              <w:pStyle w:val="Compact"/>
              <w:jc w:val="left"/>
            </w:pPr>
            <w:r>
              <w:t xml:space="preserve">Antes que(Por sobre) todo falso engaño(ilusión) de locos/necios.</w:t>
            </w:r>
          </w:p>
        </w:tc>
      </w:tr>
      <w:tr>
        <w:tc>
          <w:tcPr/>
          <w:p>
            <w:pPr>
              <w:pStyle w:val="Compact"/>
              <w:jc w:val="left"/>
            </w:pPr>
            <w:r>
              <w:t xml:space="preserve">In deines Atems süßer Ruh,</w:t>
            </w:r>
          </w:p>
        </w:tc>
        <w:tc>
          <w:tcPr/>
          <w:p>
            <w:pPr>
              <w:pStyle w:val="Compact"/>
              <w:jc w:val="left"/>
            </w:pPr>
            <w:r>
              <w:t xml:space="preserve">En (por de) tu respirar(de su /tu) dulce tranquilidad/descanso;</w:t>
            </w:r>
          </w:p>
        </w:tc>
      </w:tr>
      <w:tr>
        <w:tc>
          <w:tcPr/>
          <w:p>
            <w:pPr>
              <w:pStyle w:val="Compact"/>
              <w:jc w:val="left"/>
            </w:pPr>
            <w:r>
              <w:t xml:space="preserve">Ist mir der Welt und Himmels flug.</w:t>
            </w:r>
          </w:p>
        </w:tc>
        <w:tc>
          <w:tcPr/>
          <w:p>
            <w:pPr>
              <w:pStyle w:val="Compact"/>
              <w:jc w:val="left"/>
            </w:pPr>
            <w:r>
              <w:t xml:space="preserve">Es a mi(me complace) del mundo el celestial vuelo de el mismo.</w:t>
            </w:r>
          </w:p>
        </w:tc>
      </w:tr>
    </w:tbl>
    <w:p>
      <w:r>
        <w:pict>
          <v:rect style="width:0;height:1.5pt" o:hralign="center" o:hrstd="t" o:hr="t"/>
        </w:pict>
      </w:r>
    </w:p>
    <w:bookmarkEnd w:id="15"/>
    <w:bookmarkStart w:id="16" w:name="an-doris-a-doris"/>
    <w:p>
      <w:pPr>
        <w:pStyle w:val="Heading3"/>
      </w:pPr>
      <w:r>
        <w:t xml:space="preserve">7. An Doris / A Doris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Nach vielen langen, grauen Jahr,</w:t>
            </w:r>
          </w:p>
        </w:tc>
        <w:tc>
          <w:tcPr/>
          <w:p>
            <w:pPr>
              <w:pStyle w:val="Compact"/>
              <w:jc w:val="left"/>
            </w:pPr>
            <w:r>
              <w:t xml:space="preserve">Tras (después de) muchos largos, grises años.</w:t>
            </w:r>
          </w:p>
        </w:tc>
      </w:tr>
      <w:tr>
        <w:tc>
          <w:tcPr/>
          <w:p>
            <w:pPr>
              <w:pStyle w:val="Compact"/>
              <w:jc w:val="left"/>
            </w:pPr>
            <w:r>
              <w:t xml:space="preserve">Sah ich dich auf der Heide stehn;</w:t>
            </w:r>
          </w:p>
        </w:tc>
        <w:tc>
          <w:tcPr/>
          <w:p>
            <w:pPr>
              <w:pStyle w:val="Compact"/>
              <w:jc w:val="left"/>
            </w:pPr>
            <w:r>
              <w:t xml:space="preserve">Vi (te) yo a ti sobre la zona de brezales(brezo) erguida</w:t>
            </w:r>
          </w:p>
        </w:tc>
      </w:tr>
      <w:tr>
        <w:tc>
          <w:tcPr/>
          <w:p>
            <w:pPr>
              <w:pStyle w:val="Compact"/>
              <w:jc w:val="left"/>
            </w:pPr>
            <w:r>
              <w:t xml:space="preserve">Es wehte noch dasselbe Haar,</w:t>
            </w:r>
          </w:p>
        </w:tc>
        <w:tc>
          <w:tcPr/>
          <w:p>
            <w:pPr>
              <w:pStyle w:val="Compact"/>
              <w:jc w:val="left"/>
            </w:pPr>
            <w:r>
              <w:t xml:space="preserve">Ondeaba/Soplaba todavía(aún) el(mismo) similar pelo,</w:t>
            </w:r>
          </w:p>
        </w:tc>
      </w:tr>
      <w:tr>
        <w:tc>
          <w:tcPr/>
          <w:p>
            <w:pPr>
              <w:pStyle w:val="Compact"/>
              <w:jc w:val="left"/>
            </w:pPr>
            <w:r>
              <w:t xml:space="preserve">Ich konnte kaum noch vorwärts gehn.</w:t>
            </w:r>
          </w:p>
        </w:tc>
        <w:tc>
          <w:tcPr/>
          <w:p>
            <w:pPr>
              <w:pStyle w:val="Compact"/>
              <w:jc w:val="left"/>
            </w:pPr>
            <w:r>
              <w:t xml:space="preserve">Yo (no) pude apenas ya hacia delante ir.</w:t>
            </w:r>
          </w:p>
        </w:tc>
      </w:tr>
      <w:tr>
        <w:tc>
          <w:tcPr/>
          <w:p>
            <w:pPr>
              <w:pStyle w:val="Compact"/>
              <w:jc w:val="left"/>
            </w:pPr>
            <w:r>
              <w:t xml:space="preserve">Ein langes Leben trennte uns;</w:t>
            </w:r>
          </w:p>
        </w:tc>
        <w:tc>
          <w:tcPr/>
          <w:p>
            <w:pPr>
              <w:pStyle w:val="Compact"/>
              <w:jc w:val="left"/>
            </w:pPr>
            <w:r>
              <w:t xml:space="preserve">Una larga vida separó (a) nosotros;</w:t>
            </w:r>
          </w:p>
        </w:tc>
      </w:tr>
      <w:tr>
        <w:tc>
          <w:tcPr/>
          <w:p>
            <w:pPr>
              <w:pStyle w:val="Compact"/>
              <w:jc w:val="left"/>
            </w:pPr>
            <w:r>
              <w:t xml:space="preserve">Dennoch verglühte das Erinnern nie,</w:t>
            </w:r>
          </w:p>
        </w:tc>
        <w:tc>
          <w:tcPr/>
          <w:p>
            <w:pPr>
              <w:pStyle w:val="Compact"/>
              <w:jc w:val="left"/>
            </w:pPr>
            <w:r>
              <w:t xml:space="preserve">An así(sin embargo) (no) dejó de quemarse resplandeciendo el recuerdo nunca;</w:t>
            </w:r>
          </w:p>
        </w:tc>
      </w:tr>
      <w:tr>
        <w:tc>
          <w:tcPr/>
          <w:p>
            <w:pPr>
              <w:pStyle w:val="Compact"/>
              <w:jc w:val="left"/>
            </w:pPr>
            <w:r>
              <w:t xml:space="preserve">Weil einst in meiner Brust der Riss</w:t>
            </w:r>
          </w:p>
        </w:tc>
        <w:tc>
          <w:tcPr/>
          <w:p>
            <w:pPr>
              <w:pStyle w:val="Compact"/>
              <w:jc w:val="left"/>
            </w:pPr>
            <w:r>
              <w:t xml:space="preserve">Porque otrora /una vez (al) (ha de) en mi pecho el desgarrar (rasgón/grieta)</w:t>
            </w:r>
          </w:p>
        </w:tc>
      </w:tr>
      <w:tr>
        <w:tc>
          <w:tcPr/>
          <w:p>
            <w:pPr>
              <w:pStyle w:val="Compact"/>
              <w:jc w:val="left"/>
            </w:pPr>
            <w:r>
              <w:t xml:space="preserve">Für deine Zärtlichkeit gedieh.</w:t>
            </w:r>
          </w:p>
        </w:tc>
        <w:tc>
          <w:tcPr/>
          <w:p>
            <w:pPr>
              <w:pStyle w:val="Compact"/>
              <w:jc w:val="left"/>
            </w:pPr>
            <w:r>
              <w:t xml:space="preserve">A causa de/por tu cariño florecido de él surgió(prosperó).</w:t>
            </w:r>
          </w:p>
        </w:tc>
      </w:tr>
    </w:tbl>
    <w:p>
      <w:r>
        <w:pict>
          <v:rect style="width:0;height:1.5pt" o:hralign="center" o:hrstd="t" o:hr="t"/>
        </w:pict>
      </w:r>
    </w:p>
    <w:bookmarkEnd w:id="16"/>
    <w:bookmarkStart w:id="17" w:name="die-letzten-blicke-las-últimas-miradas"/>
    <w:p>
      <w:pPr>
        <w:pStyle w:val="Heading3"/>
      </w:pPr>
      <w:r>
        <w:t xml:space="preserve">8. Die Letzten Blicke / Las Últimas Miradas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Wie schnell der Herbst das Laub verdorrt;</w:t>
            </w:r>
          </w:p>
        </w:tc>
        <w:tc>
          <w:tcPr/>
          <w:p>
            <w:pPr>
              <w:pStyle w:val="Compact"/>
              <w:jc w:val="left"/>
            </w:pPr>
            <w:r>
              <w:t xml:space="preserve">¡Cómo rápido/veloz el otoño a(l) de hoja (al hojas se) lo seca a esto!</w:t>
            </w:r>
          </w:p>
        </w:tc>
      </w:tr>
      <w:tr>
        <w:tc>
          <w:tcPr/>
          <w:p>
            <w:pPr>
              <w:pStyle w:val="Compact"/>
              <w:jc w:val="left"/>
            </w:pPr>
            <w:r>
              <w:t xml:space="preserve">Die Schwalben wandern in den Süden fort.</w:t>
            </w:r>
          </w:p>
        </w:tc>
        <w:tc>
          <w:tcPr/>
          <w:p>
            <w:pPr>
              <w:pStyle w:val="Compact"/>
              <w:jc w:val="left"/>
            </w:pPr>
            <w:r>
              <w:t xml:space="preserve">Las(nuestras) golondrinas vagan (migran) hacia (adentro) hacia (el sur.)</w:t>
            </w:r>
          </w:p>
        </w:tc>
      </w:tr>
      <w:tr>
        <w:tc>
          <w:tcPr/>
          <w:p>
            <w:pPr>
              <w:pStyle w:val="Compact"/>
              <w:jc w:val="left"/>
            </w:pPr>
            <w:r>
              <w:t xml:space="preserve">Auch unser Liebling starb in dieser Nacht,</w:t>
            </w:r>
          </w:p>
        </w:tc>
        <w:tc>
          <w:tcPr/>
          <w:p>
            <w:pPr>
              <w:pStyle w:val="Compact"/>
              <w:jc w:val="left"/>
            </w:pPr>
            <w:r>
              <w:t xml:space="preserve">También nuestro cariñito(niño amado) murió(fallecido /a )esta noche,</w:t>
            </w:r>
          </w:p>
        </w:tc>
      </w:tr>
      <w:tr>
        <w:tc>
          <w:tcPr/>
          <w:p>
            <w:pPr>
              <w:pStyle w:val="Compact"/>
              <w:jc w:val="left"/>
            </w:pPr>
            <w:r>
              <w:t xml:space="preserve">Und nun ist mir die Wehmut aufgewacht.</w:t>
            </w:r>
          </w:p>
        </w:tc>
        <w:tc>
          <w:tcPr/>
          <w:p>
            <w:pPr>
              <w:pStyle w:val="Compact"/>
              <w:jc w:val="left"/>
            </w:pPr>
            <w:r>
              <w:t xml:space="preserve">Y ahora (para) me (a mi) se (la) aflicción me ha(la) hacia a mi despertado;</w:t>
            </w:r>
          </w:p>
        </w:tc>
      </w:tr>
      <w:tr>
        <w:tc>
          <w:tcPr/>
          <w:p>
            <w:pPr>
              <w:pStyle w:val="Compact"/>
              <w:jc w:val="left"/>
            </w:pPr>
            <w:r>
              <w:t xml:space="preserve">Reich mir die Hand an seinem kleinen Grab;</w:t>
            </w:r>
          </w:p>
        </w:tc>
        <w:tc>
          <w:tcPr/>
          <w:p>
            <w:pPr>
              <w:pStyle w:val="Compact"/>
              <w:jc w:val="left"/>
            </w:pPr>
            <w:r>
              <w:t xml:space="preserve">Tiéndeme (alarga) a mi (la) (tú) mano en el su(niño) (la) su la (en) la pequeña tumba.</w:t>
            </w:r>
          </w:p>
        </w:tc>
      </w:tr>
      <w:tr>
        <w:tc>
          <w:tcPr/>
          <w:p>
            <w:pPr>
              <w:pStyle w:val="Compact"/>
              <w:jc w:val="left"/>
            </w:pPr>
            <w:r>
              <w:t xml:space="preserve">Die Liebe stürzt nicht mit dem Sarg hinab.</w:t>
            </w:r>
          </w:p>
        </w:tc>
        <w:tc>
          <w:tcPr/>
          <w:p>
            <w:pPr>
              <w:pStyle w:val="Compact"/>
              <w:jc w:val="left"/>
            </w:pPr>
            <w:r>
              <w:t xml:space="preserve">El amor se precipita/cae/ no (ni se se hunde ni) junto (al con) al atáud bajo la tierra o abismo.</w:t>
            </w:r>
          </w:p>
        </w:tc>
      </w:tr>
    </w:tbl>
    <w:p>
      <w:r>
        <w:pict>
          <v:rect style="width:0;height:1.5pt" o:hralign="center" o:hrstd="t" o:hr="t"/>
        </w:pict>
      </w:r>
    </w:p>
    <w:bookmarkEnd w:id="17"/>
    <w:bookmarkStart w:id="18" w:name="der-kuß-el-beso"/>
    <w:p>
      <w:pPr>
        <w:pStyle w:val="Heading3"/>
      </w:pPr>
      <w:r>
        <w:t xml:space="preserve">9. Der Kuß / El Beso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Es lag ein Schnee um Haus und Baum,</w:t>
            </w:r>
          </w:p>
        </w:tc>
        <w:tc>
          <w:tcPr/>
          <w:p>
            <w:pPr>
              <w:pStyle w:val="Compact"/>
              <w:jc w:val="left"/>
            </w:pPr>
            <w:r>
              <w:t xml:space="preserve">Allí yacía/caía una nieve a(la/en la)rdedor casa (hogar) y árbol;</w:t>
            </w:r>
          </w:p>
        </w:tc>
      </w:tr>
      <w:tr>
        <w:tc>
          <w:tcPr/>
          <w:p>
            <w:pPr>
              <w:pStyle w:val="Compact"/>
              <w:jc w:val="left"/>
            </w:pPr>
            <w:r>
              <w:t xml:space="preserve">Wir wanderten wie im Traum;</w:t>
            </w:r>
          </w:p>
        </w:tc>
        <w:tc>
          <w:tcPr/>
          <w:p>
            <w:pPr>
              <w:pStyle w:val="Compact"/>
              <w:jc w:val="left"/>
            </w:pPr>
            <w:r>
              <w:t xml:space="preserve">Nosotros vagábamos(/paseábamos)(tal y )como (en un) en el sueño(sueño/caminata)</w:t>
            </w:r>
          </w:p>
        </w:tc>
      </w:tr>
      <w:tr>
        <w:tc>
          <w:tcPr/>
          <w:p>
            <w:pPr>
              <w:pStyle w:val="Compact"/>
              <w:jc w:val="left"/>
            </w:pPr>
            <w:r>
              <w:t xml:space="preserve">Da nahmst du meine kalte Hand,</w:t>
            </w:r>
          </w:p>
        </w:tc>
        <w:tc>
          <w:tcPr/>
          <w:p>
            <w:pPr>
              <w:pStyle w:val="Compact"/>
              <w:jc w:val="left"/>
            </w:pPr>
            <w:r>
              <w:t xml:space="preserve">Allí/Entonces tomaste(cogiste/ agarrado tú) mi (la) (manos/( mi frías mano,</w:t>
            </w:r>
          </w:p>
        </w:tc>
      </w:tr>
      <w:tr>
        <w:tc>
          <w:tcPr/>
          <w:p>
            <w:pPr>
              <w:pStyle w:val="Compact"/>
              <w:jc w:val="left"/>
            </w:pPr>
            <w:r>
              <w:t xml:space="preserve">Und bandest still ein unsichtbares Band.</w:t>
            </w:r>
          </w:p>
        </w:tc>
        <w:tc>
          <w:tcPr/>
          <w:p>
            <w:pPr>
              <w:pStyle w:val="Compact"/>
              <w:jc w:val="left"/>
            </w:pPr>
            <w:r>
              <w:t xml:space="preserve">Y liaste/anclaste( atado tú) tú calladamente/silencioso una (invi)//sible invisible atadura;</w:t>
            </w:r>
          </w:p>
        </w:tc>
      </w:tr>
      <w:tr>
        <w:tc>
          <w:tcPr/>
          <w:p>
            <w:pPr>
              <w:pStyle w:val="Compact"/>
              <w:jc w:val="left"/>
            </w:pPr>
            <w:r>
              <w:t xml:space="preserve">Dein Kuß fiel auf die Stirne leis,</w:t>
            </w:r>
          </w:p>
        </w:tc>
        <w:tc>
          <w:tcPr/>
          <w:p>
            <w:pPr>
              <w:pStyle w:val="Compact"/>
              <w:jc w:val="left"/>
            </w:pPr>
            <w:r>
              <w:t xml:space="preserve">Tu beso recayó /cayó sobre a la de frente / la frentede suave levemente,</w:t>
            </w:r>
          </w:p>
        </w:tc>
      </w:tr>
      <w:tr>
        <w:tc>
          <w:tcPr/>
          <w:p>
            <w:pPr>
              <w:pStyle w:val="Compact"/>
              <w:jc w:val="left"/>
            </w:pPr>
            <w:r>
              <w:t xml:space="preserve">Und ließ ein Feuer tief im Eis.</w:t>
            </w:r>
          </w:p>
        </w:tc>
        <w:tc>
          <w:tcPr/>
          <w:p>
            <w:pPr>
              <w:pStyle w:val="Compact"/>
              <w:jc w:val="left"/>
            </w:pPr>
            <w:r>
              <w:t xml:space="preserve">Y permitió/ dejó (y (que/un) se ha abandonado / soltó fuego a lo profundo un(allí) dentro hondo del en el el hielo;</w:t>
            </w:r>
          </w:p>
        </w:tc>
      </w:tr>
    </w:tbl>
    <w:p>
      <w:r>
        <w:pict>
          <v:rect style="width:0;height:1.5pt" o:hralign="center" o:hrstd="t" o:hr="t"/>
        </w:pict>
      </w:r>
    </w:p>
    <w:bookmarkEnd w:id="18"/>
    <w:bookmarkStart w:id="19" w:name="X0447a3d12879fbf776b80fbfdc6ce12e4d4c733"/>
    <w:p>
      <w:pPr>
        <w:pStyle w:val="Heading3"/>
      </w:pPr>
      <w:r>
        <w:t xml:space="preserve">10. Trennung zur See / Separación hacia/en la Marea (En Alta Mar)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Das Schiff zieht fort, die Kaimauer wird klein.</w:t>
            </w:r>
          </w:p>
        </w:tc>
        <w:tc>
          <w:tcPr/>
          <w:p>
            <w:pPr>
              <w:pStyle w:val="Compact"/>
              <w:jc w:val="left"/>
            </w:pPr>
            <w:r>
              <w:t xml:space="preserve">La(esa )embarcación/ (barco/vía( se marcha arrastrando lejos ,(alejando la via/barro/ muro del muelle (acera d/el ) atracadero se vuelve(se quedándose pequeño)</w:t>
            </w:r>
          </w:p>
        </w:tc>
      </w:tr>
      <w:tr>
        <w:tc>
          <w:tcPr/>
          <w:p>
            <w:pPr>
              <w:pStyle w:val="Compact"/>
              <w:jc w:val="left"/>
            </w:pPr>
            <w:r>
              <w:t xml:space="preserve">Wer wird nun meines Herzens Hüter sein?</w:t>
            </w:r>
          </w:p>
        </w:tc>
        <w:tc>
          <w:tcPr/>
          <w:p>
            <w:pPr>
              <w:pStyle w:val="Compact"/>
              <w:jc w:val="left"/>
            </w:pPr>
            <w:r>
              <w:t xml:space="preserve">¿Quién de ahora vendrá a de venir ser del mío será (la )el guardián de custodio (á)?(corazón</w:t>
            </w:r>
          </w:p>
        </w:tc>
      </w:tr>
      <w:tr>
        <w:tc>
          <w:tcPr/>
          <w:p>
            <w:pPr>
              <w:pStyle w:val="Compact"/>
              <w:jc w:val="left"/>
            </w:pPr>
            <w:r>
              <w:t xml:space="preserve">Ich sende Liebesbriefe in den Schaum,</w:t>
            </w:r>
          </w:p>
        </w:tc>
        <w:tc>
          <w:tcPr/>
          <w:p>
            <w:pPr>
              <w:pStyle w:val="Compact"/>
              <w:jc w:val="left"/>
            </w:pPr>
            <w:r>
              <w:t xml:space="preserve">Y envió /yo dirjo yo/ (los) / amatorias cartas a hacia/en el interior es- de la(s espumas al espuma</w:t>
            </w:r>
          </w:p>
        </w:tc>
      </w:tr>
      <w:tr>
        <w:tc>
          <w:tcPr/>
          <w:p>
            <w:pPr>
              <w:pStyle w:val="Compact"/>
              <w:jc w:val="left"/>
            </w:pPr>
            <w:r>
              <w:t xml:space="preserve">Sie schwimmen wie Verzweiflung durch den Raum.</w:t>
            </w:r>
          </w:p>
        </w:tc>
        <w:tc>
          <w:tcPr/>
          <w:p>
            <w:pPr>
              <w:pStyle w:val="Compact"/>
              <w:jc w:val="left"/>
            </w:pPr>
            <w:r>
              <w:t xml:space="preserve">Ellas nadan/(flotano / ( nado al/como /cual / desesperación por espacio</w:t>
            </w:r>
          </w:p>
        </w:tc>
      </w:tr>
      <w:tr>
        <w:tc>
          <w:tcPr/>
          <w:p>
            <w:pPr>
              <w:pStyle w:val="Compact"/>
              <w:jc w:val="left"/>
            </w:pPr>
            <w:r>
              <w:t xml:space="preserve">Und wenn der Wind das Ufer peitschend trifft,</w:t>
            </w:r>
          </w:p>
        </w:tc>
        <w:tc>
          <w:tcPr/>
          <w:p>
            <w:pPr>
              <w:pStyle w:val="Compact"/>
              <w:jc w:val="left"/>
            </w:pPr>
            <w:r>
              <w:t xml:space="preserve">Y/Pero cuando de el viento el( al atracadero(playa// la orilla fustigando) (la azote ( azotando/golpeando la halla/(topa choca</w:t>
            </w:r>
          </w:p>
        </w:tc>
      </w:tr>
      <w:tr>
        <w:tc>
          <w:tcPr/>
          <w:p>
            <w:pPr>
              <w:pStyle w:val="Compact"/>
              <w:jc w:val="left"/>
            </w:pPr>
            <w:r>
              <w:t xml:space="preserve">ist das der Schrei aus meiner Sehnsucht Schrift.</w:t>
            </w:r>
          </w:p>
        </w:tc>
        <w:tc>
          <w:tcPr/>
          <w:p>
            <w:pPr>
              <w:pStyle w:val="Compact"/>
              <w:jc w:val="left"/>
            </w:pPr>
            <w:r>
              <w:t xml:space="preserve">eso( eso es de la (el (es)/ la gito gito gri- de mi(de/al hacia mi) ansía (de mis anhelar letras.</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2026-02-26T11:15:50Z</dcterms:created>
  <dcterms:modified xsi:type="dcterms:W3CDTF">2026-02-26T11:15:50Z</dcterms:modified>
</cp:coreProperties>
</file>

<file path=docProps/custom.xml><?xml version="1.0" encoding="utf-8"?>
<Properties xmlns="http://schemas.openxmlformats.org/officeDocument/2006/custom-properties" xmlns:vt="http://schemas.openxmlformats.org/officeDocument/2006/docPropsVTypes"/>
</file>