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théophile-gautier"/>
    <w:p>
      <w:pPr>
        <w:pStyle w:val="Heading1"/>
      </w:pPr>
      <w:r>
        <w:t xml:space="preserve">Théophile Gautier</w:t>
      </w:r>
    </w:p>
    <w:p>
      <w:pPr>
        <w:pStyle w:val="FirstParagraph"/>
      </w:pPr>
      <w:r>
        <w:rPr>
          <w:b/>
          <w:bCs/>
        </w:rPr>
        <w:t xml:space="preserve">Fechas:</w:t>
      </w:r>
      <w:r>
        <w:t xml:space="preserve"> </w:t>
      </w:r>
      <w:r>
        <w:t xml:space="preserve">1811 - 1872</w:t>
      </w:r>
    </w:p>
    <w:bookmarkStart w:id="9" w:name="biografía"/>
    <w:p>
      <w:pPr>
        <w:pStyle w:val="Heading2"/>
      </w:pPr>
      <w:r>
        <w:t xml:space="preserve">Biografía</w:t>
      </w:r>
    </w:p>
    <w:p>
      <w:pPr>
        <w:pStyle w:val="FirstParagraph"/>
      </w:pPr>
      <w:r>
        <w:t xml:space="preserve">Théophile Gautier comenzó su carrera como un ardiente partidario del Romanticismo (famoso por su llamativo chaleco rojo en el estreno de</w:t>
      </w:r>
      <w:r>
        <w:t xml:space="preserve"> </w:t>
      </w:r>
      <w:r>
        <w:rPr>
          <w:i/>
          <w:iCs/>
        </w:rPr>
        <w:t xml:space="preserve">Hernani</w:t>
      </w:r>
      <w:r>
        <w:t xml:space="preserve"> </w:t>
      </w:r>
      <w:r>
        <w:t xml:space="preserve">de Victor Hugo), pero con el tiempo fundó y defendió la doctrina de</w:t>
      </w:r>
      <w:r>
        <w:t xml:space="preserve"> </w:t>
      </w:r>
      <w:r>
        <w:t xml:space="preserve">‘El arte por el arte’</w:t>
      </w:r>
      <w:r>
        <w:t xml:space="preserve">, oponiéndose al utilitarismo en la literatura y buscando la perfección formal por encima de la efusión sentimental.</w:t>
      </w:r>
    </w:p>
    <w:p>
      <w:pPr>
        <w:pStyle w:val="BodyText"/>
      </w:pPr>
      <w:r>
        <w:t xml:space="preserve">A nivel personal, Gautier vivió varias relaciones intensas e influyentes, entre ellas con la bailarina Carlotta Grisi (para quien coescribió el ballet</w:t>
      </w:r>
      <w:r>
        <w:t xml:space="preserve"> </w:t>
      </w:r>
      <w:r>
        <w:rPr>
          <w:i/>
          <w:iCs/>
        </w:rPr>
        <w:t xml:space="preserve">Giselle</w:t>
      </w:r>
      <w:r>
        <w:t xml:space="preserve"> </w:t>
      </w:r>
      <w:r>
        <w:t xml:space="preserve">y a la que amó idealmente toda su vida) y su hermana Ernesta, con quien tuvo hijos.</w:t>
      </w:r>
    </w:p>
    <w:p>
      <w:pPr>
        <w:pStyle w:val="BodyText"/>
      </w:pPr>
      <w:r>
        <w:t xml:space="preserve">Su poesía amorosa, representativa de su libro</w:t>
      </w:r>
      <w:r>
        <w:t xml:space="preserve"> </w:t>
      </w:r>
      <w:r>
        <w:rPr>
          <w:i/>
          <w:iCs/>
        </w:rPr>
        <w:t xml:space="preserve">Esmaltes y camafeos</w:t>
      </w:r>
      <w:r>
        <w:t xml:space="preserve"> </w:t>
      </w:r>
      <w:r>
        <w:t xml:space="preserve">(Émaux et Camées), se caracteriza por la contención emocional, la plasticidad y la precisión visual. Gautier describe el amor y la belleza femenina como si esculpiera en mármol o tallara joyas preciosas, creando versos de una perfección estética fría pero deslumbrante, como intentos de eternizar la frágil belleza humana contra la acción del tiempo.</w:t>
      </w:r>
    </w:p>
    <w:bookmarkEnd w:id="9"/>
    <w:bookmarkStart w:id="20" w:name="poemas"/>
    <w:p>
      <w:pPr>
        <w:pStyle w:val="Heading2"/>
      </w:pPr>
      <w:r>
        <w:t xml:space="preserve">Poemas</w:t>
      </w:r>
    </w:p>
    <w:bookmarkStart w:id="10" w:name="carmen-carmen"/>
    <w:p>
      <w:pPr>
        <w:pStyle w:val="Heading3"/>
      </w:pPr>
      <w:r>
        <w:t xml:space="preserve">1. Carmen / Carmen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Carmen est maigre, - un trait de bistre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Carmen es delgada, - un trazo de bistre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Cerne son oeil de gitana.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Cerca su ojo de gitana.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 cheveux sont d’un noir sinistre,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 cabellos son de un negro siniestro,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 peau, le diable la tanna.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 piel, el diablo la curtió.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femmes disent qu’elle est laide,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mujeres dicen que es fea,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tous les hommes en sont fous :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todos los hombres están locos por ella: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l’archevêque de Tolède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el arzobispo de Toledo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Chante la messe à ses genoux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Canta la misa a sus rodillas;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sur sa nuque d’ambre fauve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sobre su nuca de ámbar leonado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 tord un large chignon blond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tuerce un ancho moño rubio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Qui, dénoué, fait dans l’alcôve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Que, desatado, hace en la alcoba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Une mante à son corps si long.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manto a su cuerpo tan largo.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sa pâleur éclate une bouche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su palidez estalla una boca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Ivre de sang, ivre de baisers,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Ebria de sangre, ebria de besos,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rappelle, aux yeux qu’elle touche,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recuerda, a los ojos que toca,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feu des grenats embrasés.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fuego de los granates abrasados.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0"/>
    <w:bookmarkStart w:id="11" w:name="Xdc4215bc579fb146b76bc7b2adbff99e4564e70"/>
    <w:p>
      <w:pPr>
        <w:pStyle w:val="Heading3"/>
      </w:pPr>
      <w:r>
        <w:t xml:space="preserve">2. Le poème de la Femme (Symphonie en blanc majeur) / El poema de la Mujer (Sinfonía en blanco mayor) (Extracto)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leur col blanc courbant les lignes,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Doblando las líneas de su cuello blanco,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On voit dans les contes du Nord,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 ve en los cuentos del Norte,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Sur le vieux Rhin, des femmes-cygnes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Sobre el viejo Rin, a mujeres-cisne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Nager en chantant près du bord,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Nadar cantando cerca de la orilla,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Ou, suspendant à quelque branche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O, colgando de alguna rama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 plumage qui les revêt,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plumaje que las viste,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Faire luire leur peau plus blanche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Hacer lucir su piel más blanca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la neige de leur duvet.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la nieve de su plumón.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[…]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Oh ! qui pourra fondre ce coeur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¡Oh! ¿quién podrá fundir este corazón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l’entacher, sans le corrompre,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mancharlo, sin corromperlo,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qui fera couler ses pleurs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quién hará correr sus lágrimas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le briser et sans le rompre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destrozarlo y sin romperlo!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1"/>
    <w:bookmarkStart w:id="12" w:name="a-une-robe-rose-a-un-vestido-rosa"/>
    <w:p>
      <w:pPr>
        <w:pStyle w:val="Heading3"/>
      </w:pPr>
      <w:r>
        <w:t xml:space="preserve">3. A une robe rose / A un vestido rosa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tu me plais dans cette robe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¡Qué me gustas en este vestido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te déshabille si bien,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te desviste tan bien,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Faisant jaillir ta gorge ronde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Haciendo brotar tu seno redondo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montrant ton bras blanc et nu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mostrando tu brazo blanco y desnudo!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L’étoffe frêle se soulève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tela frágil se levanta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À chaque souffle de ton sein,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 cada soplo de tu pecho,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ton coeur y trace un chemin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tu corazón traza en ella un camino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D’amour, d’espérance et de rêve.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amor, de esperanza y de sueño.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beau profil, dans ce décor,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Tu bello perfil, en este decorado,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Prend une douceur de déesse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Toma una dulzura de diosa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m’incline, avec ivresse,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me inclino, con embriaguez,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baiser tes cheveux d’or.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besar tus cabellos de oro.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Start w:id="13" w:name="plaintive-tourterelle-lastimera-tórtola"/>
    <w:p>
      <w:pPr>
        <w:pStyle w:val="Heading3"/>
      </w:pPr>
      <w:r>
        <w:t xml:space="preserve">4. Plaintive Tourterelle… / Lastimera Tórtola…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Plaintive tourterelle,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Lastimera tórtola,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 roucoules au bois,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arrullas en el bosque,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le coeur lourd comme elle,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Tengo el corazón pesado como ella,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triste est ma voix.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triste es mi voz.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 pleures ta compagne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Lloras a tu compañera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pleure l’amour,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lloro al amor,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âme l’accompagne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alma lo acompaña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Sans espoir de retour.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Sin esperanza de retorno.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Ah ! que la vie est vaine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¡Ah! qué vana es la vida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le charme est brisé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el encanto está roto;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ne reste que peine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queda más que pena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Dans ce coeur épuisé.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este corazón agotado.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3"/>
    <w:bookmarkStart w:id="14" w:name="X60f4185d233e444fe2d67406a23535b77bd041c"/>
    <w:p>
      <w:pPr>
        <w:pStyle w:val="Heading3"/>
      </w:pPr>
      <w:r>
        <w:t xml:space="preserve">5. Premier sourire du printemps / Primera sonrisa de la primavera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Tandis qu’à leurs oeuvres perverses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Mientras a sus obras perversas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hommes courent haletants,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Los hombres corren anhelantes,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Mars qui rit, malgré les averses,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Marzo que ríe, a pesar de los aguaceros,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Prépare en secret le printemps.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Prepara en secreto la primavera.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les petites pâquerettes,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las pequeñas margaritas,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Sournoisement lorsque tout dort,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Solapadamente cuando todo duerme,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repasse des collerettes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 plancha unos cuellos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cisèle des boutons d’or.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cincela unos botones de oro.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matin, le soleil disperse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Una mañana, el sol dispersa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Les ombres, et, de sa chaleur,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 sombras, y, con su calor,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éveille dans la 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Despierta en la naturaleza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L’amour avec chaque fleur.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amor con cada flor.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5" w:name="la-mansarde-la-buhardilla"/>
    <w:p>
      <w:pPr>
        <w:pStyle w:val="Heading3"/>
      </w:pPr>
      <w:r>
        <w:t xml:space="preserve">6. La Mansarde / La Buhardilla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vis dans une pauvre chambre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Vivo en una pobre habitación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le soleil pénètre à peine,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el sol apenas penetra,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ton image m’y ramène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tu imagen me devuelve allí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L’illusion du mois de décembre.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ilusión del mes de diciembre.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Ton nom seul chante à mon oreille,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Solo tu nombre canta en mi oído,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crois sentir ta douce main,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Creo sentir tu dulce mano,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dans ce lit, jusqu’au matin,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en este lecho, hasta la mañana,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coeur, de joie, s’esmerveille.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corazón, de alegría, se maravilla.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Qu’importe si la froide pluie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¡Qué importa si la fría lluvia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Fouette les vitres en sanglotant,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Azota los cristales sollozando,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ton amour, à chaque instant,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tu amor, a cada instante,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Soleil de ma vie, l’essuie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Sol de mi vida, la seca!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5"/>
    <w:bookmarkStart w:id="16" w:name="chinoiserie-chinería"/>
    <w:p>
      <w:pPr>
        <w:pStyle w:val="Heading3"/>
      </w:pPr>
      <w:r>
        <w:t xml:space="preserve">7. Chinoiserie / Chinería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 n’est pas vous, madame, que j’aime,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es a usted, señora, a quien amo,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Ni vous non plus, Juliette, ni vous,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 a usted tampoco, Julieta, ni a usted,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Béatrix, ô douce majesté !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Beatriz, ¡oh dulce majestad!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 amour est bien loin, là-bas,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 amor está muy lejos, allá,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 la Chine, où, dans une tour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 la China, donde, en una torre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porcelaine, parée de soie,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porcelana, engalanada de seda,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Elle vit, riant d’un doux rire,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Vive, riendo con una dulce risa,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 petits pieds dans ds sabots d’or.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 piececitos en zuecos de oro.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Ses yeux sont tournés vers l’orient,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 ojos están vueltos hacia oriente,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son coeur innocent respire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su corazón inocente respira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amour pur et patient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amor puro y paciente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Qui, comme un astre, m’attire.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Que, como un astro, me atrae.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Start w:id="17" w:name="tristesse-en-mer-tristeza-en-el-mar"/>
    <w:p>
      <w:pPr>
        <w:pStyle w:val="Heading3"/>
      </w:pPr>
      <w:r>
        <w:t xml:space="preserve">8. Tristesse en mer / Tristeza en el mar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 mer s’étend, calme et sans rides,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 mar se extiende, calmo y sin arrugas,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le ciel clair, pur et profond,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el cielo claro, puro y profundo,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me sens, dans ce grand vide,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yo me siento, en este gran vacío,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Plein du chagrin qui me confond.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Lleno del pesar que me confunde.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Là-bas, loin de ce bleu rivage,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Allá, lejos de esta azul orilla,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J’ai laissé mon unique bien,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 dejado mi único bien,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le flot, sombre et sauvage,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la ola, sombría y salvaje,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 m’apporte aucun de ses liens.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me trae ninguno de sus lazos.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 vague, emporte ma douleur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Oh ola, llévate mi dolor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Jusqu’à ses pieds, et dis-lui bien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Hasta sus pies, y dile bien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mon âme meure en pleurs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mi alma muere en llantos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Séparée de son doux soutien.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Separada de su dulce sostén.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7"/>
    <w:bookmarkStart w:id="18" w:name="coquetterie-posthume-coquetería-póstuma"/>
    <w:p>
      <w:pPr>
        <w:pStyle w:val="Heading3"/>
      </w:pPr>
      <w:r>
        <w:t xml:space="preserve">9. Coquetterie posthume / Coquetería póstuma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je mourrai, que l’on me mette,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yo muera, que se me ponga,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Avant de clouer mon cercueil,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Antes de clavar mi ataúd,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peu de rouge à la pommette,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poco de rojo en el pómulo,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peu de noir au bord de l’oeil.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poco de negro al borde del ojo.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Je veux, dans ma demeure sombre,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Quiero, en mi morada sombría,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Avoir la beauté que j’avais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Tener la belleza que tenía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Quand ton amour illuminait l’ombre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Cuando tu amor iluminaba la sombra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son rayon pur et parfait.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su rayo puro y perfecto.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Car ton baiser m’a faite reine,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Pues tu beso me ha hecho reina,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je ne veux pas que la mort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no quiero que la muerte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Puisse ternir l’image sereine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Pueda deslucir la imagen serena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 tu garderas de mon sort.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 tú guardarás de mi suerte.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8"/>
    <w:bookmarkStart w:id="19" w:name="la-dernière-feuille-la-última-hoja"/>
    <w:p>
      <w:pPr>
        <w:pStyle w:val="Heading3"/>
      </w:pPr>
      <w:r>
        <w:t xml:space="preserve">10. La dernière feuille / La última hoja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Francés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Castellano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Sous le ciel gris, la dernière feuille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Bajo el cielo gris, la última hoja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Tournoie au vent, triste et flétrie,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 vueltas al viento, triste y marchita,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Et mon coeur, en elle, s’endueille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 mi corazón, en ella, se enluta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 notre amour qui dépérit.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 nuestro amor que languidece.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souffle froid a tout balayé,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soplo frío lo ha barrido todo,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Nos serments, nos songes de feu 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Nuestros juramentos, nuestros sueños de fuego;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Il ne reste qu’un bois rayé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queda más que un bosque rayado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Où plane encore un triste adieu.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Donde planea aún un triste adiós.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Mais je l’emporte, cette feuille blonde,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Pero me la llevo, esta hoja rubia,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Comme un relique, sur mon coeur,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Como una reliquia, sobre mi corazón,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Pour me prouver que dans le monde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 probarme que en el mundo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 instant j’ai connu l’ardeur.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 instante he conocido el ardor.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2026-02-26T09:00:33Z</dcterms:created>
  <dcterms:modified xsi:type="dcterms:W3CDTF">2026-02-26T09:00:33Z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