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rquato-tasso"/>
    <w:p>
      <w:pPr>
        <w:pStyle w:val="Heading1"/>
      </w:pPr>
      <w:r>
        <w:t xml:space="preserve">Torquato Tasso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1544 - 1595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atormentado de la época de la Contrarreforma y autor de</w:t>
      </w:r>
      <w:r>
        <w:t xml:space="preserve"> </w:t>
      </w:r>
      <w:r>
        <w:t xml:space="preserve">‘Jerusalén liberada’</w:t>
      </w:r>
      <w:r>
        <w:t xml:space="preserve">, Torquato Tasso vivió una existencia errante marcada por la inestabilidad mental y la paranoia, lo que le llevó a ser recluido durante siete años en el asilo de Santa Ana en Ferrara.</w:t>
      </w:r>
    </w:p>
    <w:p>
      <w:pPr>
        <w:pStyle w:val="BodyText"/>
      </w:pPr>
      <w:r>
        <w:t xml:space="preserve">La vida amorosa de Tasso en la corte de Ferrara ha dado pie a la leyenda (inmortalizada por Goethe). Su gran pasión platónica –y quizá prohibida– fue Eleonora d’Este (Leonora), hermana del duque Alfonso II de Ferrara, además de Lucrezia Bendidio. Su plebeya condición frente a la realeza convirtió cualquier acercamiento en algo imposible y en fuente de doloroso secretismo.</w:t>
      </w:r>
    </w:p>
    <w:p>
      <w:pPr>
        <w:pStyle w:val="BodyText"/>
      </w:pPr>
      <w:r>
        <w:t xml:space="preserve">Sus poemas líricos (rimas) y madrigales figuran entre lo más alto del Renacimiento italiano: de una musicalidad melancólica y sensual asombrosa, abordan el amor como un deseo dulce y desgarrador, una prisión del alma o un engaño efímero envuelto en lágrimas.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ff6f435f6af48aaf91ebbe03859136c25b63212"/>
    <w:p>
      <w:pPr>
        <w:pStyle w:val="Heading3"/>
      </w:pPr>
      <w:r>
        <w:t xml:space="preserve">1. Qual rugiada o qual pianto / Qué rocío o qué llanto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rugiada o qual pianto,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rocío o qué llanto,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quai lagrime eran 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lágrimas eran aquellas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sparger vidi dal bel viso altero,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vi esparcir desde el bello rostro altivo,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l’ultimo canto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mi último canto,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presago de le 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presago de las estrellas,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cantai, di mia partita messaggero?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canté, mensajero de mi partida?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dolci stille, o pianto lusinghiero!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dulces gotas, oh llanto lisonjero!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ben mentite, ancor v’ascolto e credo.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bien mentís, todavía os escucho y os creo.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b883375e2dd1f688d4f1afa0f8bf6a7acbc451"/>
    <w:p>
      <w:pPr>
        <w:pStyle w:val="Heading3"/>
      </w:pPr>
      <w:r>
        <w:t xml:space="preserve">2. Ecco mormorar l’onde / He aquí murmurar las olas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Ecco mormorar l’onde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murmurar las 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tremolar le fronde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temblar las frondas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l’aura mattutina e gli arboscelli,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 brisa matutina y los arbolillos,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sovra i verdi rami i vaghi augelli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sobre las verdes ramas los lindos pajarillas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cantar soavemente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cantar suavemente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rider l’oriente;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reír el oriente;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ecco già l’alba appare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que ya asoma el alba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si specchia nel mare,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mira en el 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rasserena il cielo.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serena el cielo.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l-tuo-vago-pallore-a-tu-hermosa-palidez"/>
    <w:p>
      <w:pPr>
        <w:pStyle w:val="Heading3"/>
      </w:pPr>
      <w:r>
        <w:t xml:space="preserve">3. Al tuo vago pallore / A tu hermosa palidez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tuo vago pallore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 hermosa palidez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rosa il pregio cede, l’alba i colori,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rosa cede su precio, el alba sus colores,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pallidezza, o di languenti amori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palidez, oh de lánguidos amores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segno verace e pegno!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 verdadero y prenda!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rimiro, ed esco in dolci pianti,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miro y rompo en dulces llantos,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me felice, s’io mi struggo in tè,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feliz de mí, si en ti me consumo,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s’io mi discoloro,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me decoloro,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per te m’adombro e per te moro.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por ti me ensombrezco y por ti muero.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c361f31917b4158689d0f685e0f39ce3382b60"/>
    <w:p>
      <w:pPr>
        <w:pStyle w:val="Heading3"/>
      </w:pPr>
      <w:r>
        <w:t xml:space="preserve">4. Non son io che mi vivo / No soy yo quien vivo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son io che mi vivo,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soy yo quien vive por sí mismo,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vive in me l’imagin vostra, e sciolto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que vive en mí vuestra imagen, y liberado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vel mortale in cui sono a viltade involto,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velo mortal de mi bajeza oscura,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respiro dal tuo spirto e ’l tuo m’è vivo.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respiro de tu espíritu y tu alma me da la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com’ombra a la luce,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como sombra a la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costretto obbedir sempre il ver seguace,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obligado a obedecer como fiel seguidor,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di me manco e non ho ’n terra 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extingo de mí mismo y no hallo paz en la tierra.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5421c2d8edf168597cd976a591f44c86f908a36"/>
    <w:p>
      <w:pPr>
        <w:pStyle w:val="Heading3"/>
      </w:pPr>
      <w:r>
        <w:t xml:space="preserve">5. Tacciono i boschi e i fiumi / Callan los bosques y los ríos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Tacciono i boschi e i fiumi,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Callan los bosques y los ríos,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mar senza onda giace,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mar sin ola yace,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le spelonche i venti han tregua e pace,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cavernas los vientos tienen tregua y paz,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la notte bruna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noche bruna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 silenzio fa la bianca luna: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silencio hace la blanca luna: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noi tegnamo ascose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nosotros mantengamos ocultas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dolcezze amorose: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dulzuras amorosas: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non parli o spiri,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amor no hable ni respire,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fien muti i baci e muti i miei sospiri.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 mudos los besos y mudos mis suspiros.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-la-candida-luna-a-la-cándida-luna"/>
    <w:p>
      <w:pPr>
        <w:pStyle w:val="Heading3"/>
      </w:pPr>
      <w:r>
        <w:t xml:space="preserve">6. A la candida luna / A la cándida luna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via più bianca e fredda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camino más blanco y frío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lei che spesso fa di te sua mascher,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ella que a menudo hace de ti su máscara,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luna, tu rischiari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luna, tú aclaras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mie notti piangenti e m’insegni l’amar.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noches llorosas y me enseñas a amar.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come ’l tuo chiarore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como tu claridad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freddo e pallido splende in cielo, ahimè!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fría y pálida resplandece en el cielo, ¡ay de mí!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il volto crudele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el rostro cruel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finta luce e vana mi ferì il cuore.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fingida luz y vana me hirió el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amore-e-il-tempo-el-amor-y-el-tiempo"/>
    <w:p>
      <w:pPr>
        <w:pStyle w:val="Heading3"/>
      </w:pPr>
      <w:r>
        <w:t xml:space="preserve">7. L’Amore e il Tempo / El Amor y el Tiempo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tempo vola, e l’amoroso 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vuela, y el fuego amoroso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ch’arde in noi si spegne per natura: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arde en nosotros se apaga por naturaleza: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ciel la volta gira e l’età dura,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cielo la bóveda gira y la edad dura,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stringendo l’alma in doloroso gioco.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apretando el alma en doloroso juego.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s’un sol guardo io prendo del tuo foco,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si tan solo recojo una mirada de tu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fermar l’ore ancor io mi fido,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detener las horas todavía me fío,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dove alberga Amor c’è eterno nido.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donde se alberga Amor hay nido eterno.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9ca99908adfc32a007ed37bf8dadcf0e25ce490"/>
    <w:p>
      <w:pPr>
        <w:pStyle w:val="Heading3"/>
      </w:pPr>
      <w:r>
        <w:t xml:space="preserve">8. Perduto è tutto il tempo / Perdido está todo el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Perduto è tutto il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Perdido está todo el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in amar non si spende.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amar no se gasta.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mia bella fanciulla,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bella doncella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godi, finché t’accende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goza, mientras te encienda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vezzo o beltade amante;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encanto o la belleza amante;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fresca età fiorita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fresca edad florida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coglie chi non attende: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recoge quien no espera: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ch’un sol momento amaro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solo momento amargo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spenge ogni dolce vita.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 toda dulce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ianto-llanto"/>
    <w:p>
      <w:pPr>
        <w:pStyle w:val="Heading3"/>
      </w:pPr>
      <w:r>
        <w:t xml:space="preserve">9. Pianto / Llanto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S’io piango, et son di lagrime un ruscello,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lloro, y soy de lágrimas un arroyo,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è per te, crudele, ma per me stesso,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por ti, cruel, sino por mí mismo,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non dovea sì folle prence amar.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debía a tan loco príncipe amar.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credi ch’io ne muoia e rida ancora?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¿Te crees que yo me muera por ello y sonría aún?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Più tosto io voglio il dolor fuggire,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bien yo quiero del dolor huir,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lasciar la tua beltà con molto foco,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dejar tu belleza con gran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svanir preda dei tuoi vanni alteri.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desvanecerse presa de tus alteros vuelos.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02533ec288f4c92668f166a57eb9e980ff52249"/>
    <w:p>
      <w:pPr>
        <w:pStyle w:val="Heading3"/>
      </w:pPr>
      <w:r>
        <w:t xml:space="preserve">10. Aminta, Atto I, Scena I / Aminta (El Siglo de Oro)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bella età de l’oro,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bella edad de 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già perché di latte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ya porque de leche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sen’ corse il fiume e stillò mèle il bosco,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corriese el río y destilara miel el bosque,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sol perché quel vano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tan solo porque aquel vano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senza soggetto,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sin sujeto,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quel’idolo d’errori, idol d’inganno,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ídolo de errores, ídolo de engaño,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 che dal volgo insano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que por el vulgo insano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Onor poscia fu detto,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 fue llamado después,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ned era ancor nei cori mescolato;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estaba aún en los corazones mezclado;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2026-02-26T12:33:22Z</dcterms:created>
  <dcterms:modified xsi:type="dcterms:W3CDTF">2026-02-26T12:33:22Z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