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iosuè-carducci"/>
    <w:p>
      <w:pPr>
        <w:pStyle w:val="Heading1"/>
      </w:pPr>
      <w:r>
        <w:t xml:space="preserve">Giosuè Carducci</w:t>
      </w:r>
    </w:p>
    <w:p>
      <w:pPr>
        <w:pStyle w:val="FirstParagraph"/>
      </w:pPr>
      <w:r>
        <w:rPr>
          <w:b/>
          <w:bCs/>
        </w:rPr>
        <w:t xml:space="preserve">Fechas:</w:t>
      </w:r>
      <w:r>
        <w:t xml:space="preserve"> </w:t>
      </w:r>
      <w:r>
        <w:t xml:space="preserve">1835 - 1907</w:t>
      </w:r>
    </w:p>
    <w:bookmarkStart w:id="9" w:name="biografía"/>
    <w:p>
      <w:pPr>
        <w:pStyle w:val="Heading2"/>
      </w:pPr>
      <w:r>
        <w:t xml:space="preserve">Biografía</w:t>
      </w:r>
    </w:p>
    <w:p>
      <w:pPr>
        <w:pStyle w:val="FirstParagraph"/>
      </w:pPr>
      <w:r>
        <w:t xml:space="preserve">Primer poeta italiano en ganar el Premio Nobel de Literatura (1906), Giosuè Carducci fue la máxima figura pública de la poesía de la Italia unificada. Profesor universitario en Bolonia, promovió un retorno a las raíces clásicas y metros antiguos en oposición al romanticismo (</w:t>
      </w:r>
      <w:r>
        <w:t xml:space="preserve">‘Odi barbare’</w:t>
      </w:r>
      <w:r>
        <w:t xml:space="preserve">).</w:t>
      </w:r>
    </w:p>
    <w:p>
      <w:pPr>
        <w:pStyle w:val="BodyText"/>
      </w:pPr>
      <w:r>
        <w:t xml:space="preserve">Aunque tuvo un estable y largo matrimonio (marcado por tragedias como la muerte de sus hijos), la pasión ardiente de la madurez de Carducci fue Carolina Cristofori Piva, a quien cantó poéticamente bajo el nombre literario de</w:t>
      </w:r>
      <w:r>
        <w:t xml:space="preserve"> </w:t>
      </w:r>
      <w:r>
        <w:t xml:space="preserve">‘Lidia’</w:t>
      </w:r>
      <w:r>
        <w:t xml:space="preserve">. Fue una relación epistolar y de encuentros esporádicos intensa y vibrante, pero siempre truncada por los compromisos y la severidad exterior del poeta.</w:t>
      </w:r>
    </w:p>
    <w:p>
      <w:pPr>
        <w:pStyle w:val="BodyText"/>
      </w:pPr>
      <w:r>
        <w:t xml:space="preserve">Sus poemas amorosos combinan una imponente contención exterior clásica con un fuerte tormento pasional en el interior; son versos llenos de descripciones de la naturaleza que se ensombrece ante la ausencia de la mujer, un amor fuerte y civil que trata desesperadamente de no desmoronarse.</w:t>
      </w:r>
    </w:p>
    <w:bookmarkEnd w:id="9"/>
    <w:bookmarkStart w:id="20" w:name="poemas"/>
    <w:p>
      <w:pPr>
        <w:pStyle w:val="Heading2"/>
      </w:pPr>
      <w:r>
        <w:t xml:space="preserve">Poemas</w:t>
      </w:r>
    </w:p>
    <w:bookmarkStart w:id="10" w:name="nevicata-a-lidia-nevada-a-lidia"/>
    <w:p>
      <w:pPr>
        <w:pStyle w:val="Heading3"/>
      </w:pPr>
      <w:r>
        <w:t xml:space="preserve">1. Nevicata (a Lidia) / Nevada (a Lidia)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Lenta fiocca la neve pe ’l cielo cinereo: gridi,</w:t>
            </w:r>
          </w:p>
        </w:tc>
        <w:tc>
          <w:tcPr/>
          <w:p>
            <w:pPr>
              <w:pStyle w:val="Compact"/>
              <w:jc w:val="left"/>
            </w:pPr>
            <w:r>
              <w:t xml:space="preserve">Lenta cae en copos la nieve por el cielo ceniciento: gritos,</w:t>
            </w:r>
          </w:p>
        </w:tc>
      </w:tr>
      <w:tr>
        <w:tc>
          <w:tcPr/>
          <w:p>
            <w:pPr>
              <w:pStyle w:val="Compact"/>
              <w:jc w:val="left"/>
            </w:pPr>
            <w:r>
              <w:t xml:space="preserve">suoni di vita più non salgono da la città,</w:t>
            </w:r>
          </w:p>
        </w:tc>
        <w:tc>
          <w:tcPr/>
          <w:p>
            <w:pPr>
              <w:pStyle w:val="Compact"/>
              <w:jc w:val="left"/>
            </w:pPr>
            <w:r>
              <w:t xml:space="preserve">sonidos de vida ya no suben de la ciudad,</w:t>
            </w:r>
          </w:p>
        </w:tc>
      </w:tr>
      <w:tr>
        <w:tc>
          <w:tcPr/>
          <w:p>
            <w:pPr>
              <w:pStyle w:val="Compact"/>
              <w:jc w:val="left"/>
            </w:pPr>
            <w:r>
              <w:t xml:space="preserve">non d’erbaiola il grido o corrente rumore di carro,</w:t>
            </w:r>
          </w:p>
        </w:tc>
        <w:tc>
          <w:tcPr/>
          <w:p>
            <w:pPr>
              <w:pStyle w:val="Compact"/>
              <w:jc w:val="left"/>
            </w:pPr>
            <w:r>
              <w:t xml:space="preserve">no el grito de la verdulera o el correr rumoroso del carro,</w:t>
            </w:r>
          </w:p>
        </w:tc>
      </w:tr>
      <w:tr>
        <w:tc>
          <w:tcPr/>
          <w:p>
            <w:pPr>
              <w:pStyle w:val="Compact"/>
              <w:jc w:val="left"/>
            </w:pPr>
            <w:r>
              <w:t xml:space="preserve">non d’amor la canzon ilare e di gioventù.</w:t>
            </w:r>
          </w:p>
        </w:tc>
        <w:tc>
          <w:tcPr/>
          <w:p>
            <w:pPr>
              <w:pStyle w:val="Compact"/>
              <w:jc w:val="left"/>
            </w:pPr>
            <w:r>
              <w:t xml:space="preserve">no de amor la canción alegre y de juventud.</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Dalla torre di piazza roche per l’aere le ore</w:t>
            </w:r>
          </w:p>
        </w:tc>
        <w:tc>
          <w:tcPr/>
          <w:p>
            <w:pPr>
              <w:pStyle w:val="Compact"/>
              <w:jc w:val="left"/>
            </w:pPr>
            <w:r>
              <w:t xml:space="preserve">Desde la torre de la plaza, roncas por el aire las horas</w:t>
            </w:r>
          </w:p>
        </w:tc>
      </w:tr>
      <w:tr>
        <w:tc>
          <w:tcPr/>
          <w:p>
            <w:pPr>
              <w:pStyle w:val="Compact"/>
              <w:jc w:val="left"/>
            </w:pPr>
            <w:r>
              <w:t xml:space="preserve">gemon, come sospir d’un mondo lungi dal dì.</w:t>
            </w:r>
          </w:p>
        </w:tc>
        <w:tc>
          <w:tcPr/>
          <w:p>
            <w:pPr>
              <w:pStyle w:val="Compact"/>
              <w:jc w:val="left"/>
            </w:pPr>
            <w:r>
              <w:t xml:space="preserve">gimen, como suspiro de un mundo lejos del día.</w:t>
            </w:r>
          </w:p>
        </w:tc>
      </w:tr>
      <w:tr>
        <w:tc>
          <w:tcPr/>
          <w:p>
            <w:pPr>
              <w:pStyle w:val="Compact"/>
              <w:jc w:val="left"/>
            </w:pPr>
            <w:r>
              <w:t xml:space="preserve">Picchiano uccelli raminghi a’ vetri appannati: gli amici</w:t>
            </w:r>
          </w:p>
        </w:tc>
        <w:tc>
          <w:tcPr/>
          <w:p>
            <w:pPr>
              <w:pStyle w:val="Compact"/>
              <w:jc w:val="left"/>
            </w:pPr>
            <w:r>
              <w:t xml:space="preserve">Golpean pájaros errabundos a los cristales empañados: los amigos</w:t>
            </w:r>
          </w:p>
        </w:tc>
      </w:tr>
      <w:tr>
        <w:tc>
          <w:tcPr/>
          <w:p>
            <w:pPr>
              <w:pStyle w:val="Compact"/>
              <w:jc w:val="left"/>
            </w:pPr>
            <w:r>
              <w:t xml:space="preserve">spiriti reduci son, guardano e chiamano a me.</w:t>
            </w:r>
          </w:p>
        </w:tc>
        <w:tc>
          <w:tcPr/>
          <w:p>
            <w:pPr>
              <w:pStyle w:val="Compact"/>
              <w:jc w:val="left"/>
            </w:pPr>
            <w:r>
              <w:t xml:space="preserve">espíritus que regresan son, miran y me llaman a mí.</w:t>
            </w:r>
          </w:p>
        </w:tc>
      </w:tr>
    </w:tbl>
    <w:p>
      <w:r>
        <w:pict>
          <v:rect style="width:0;height:1.5pt" o:hralign="center" o:hrstd="t" o:hr="t"/>
        </w:pict>
      </w:r>
    </w:p>
    <w:bookmarkEnd w:id="10"/>
    <w:bookmarkStart w:id="11" w:name="Xd612ae40f5d07853665d332252623ff7ecd3fc9"/>
    <w:p>
      <w:pPr>
        <w:pStyle w:val="Heading3"/>
      </w:pPr>
      <w:r>
        <w:t xml:space="preserve">2. Alla stazione in una mattina d’autunno (fragmento) / En la estación una mañana de otoño (fragmento)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Oh quei fanali come s’inseguono</w:t>
            </w:r>
          </w:p>
        </w:tc>
        <w:tc>
          <w:tcPr/>
          <w:p>
            <w:pPr>
              <w:pStyle w:val="Compact"/>
              <w:jc w:val="left"/>
            </w:pPr>
            <w:r>
              <w:t xml:space="preserve">¡Oh esos faroles cómo se persiguen</w:t>
            </w:r>
          </w:p>
        </w:tc>
      </w:tr>
      <w:tr>
        <w:tc>
          <w:tcPr/>
          <w:p>
            <w:pPr>
              <w:pStyle w:val="Compact"/>
              <w:jc w:val="left"/>
            </w:pPr>
            <w:r>
              <w:t xml:space="preserve">accidiosi là dietro gli alberi,</w:t>
            </w:r>
          </w:p>
        </w:tc>
        <w:tc>
          <w:tcPr/>
          <w:p>
            <w:pPr>
              <w:pStyle w:val="Compact"/>
              <w:jc w:val="left"/>
            </w:pPr>
            <w:r>
              <w:t xml:space="preserve">acediosos allá detrás de los árboles,</w:t>
            </w:r>
          </w:p>
        </w:tc>
      </w:tr>
      <w:tr>
        <w:tc>
          <w:tcPr/>
          <w:p>
            <w:pPr>
              <w:pStyle w:val="Compact"/>
              <w:jc w:val="left"/>
            </w:pPr>
            <w:r>
              <w:t xml:space="preserve">tra i rami stillanti di pioggia</w:t>
            </w:r>
          </w:p>
        </w:tc>
        <w:tc>
          <w:tcPr/>
          <w:p>
            <w:pPr>
              <w:pStyle w:val="Compact"/>
              <w:jc w:val="left"/>
            </w:pPr>
            <w:r>
              <w:t xml:space="preserve">entre las ramas que destilan lluvia</w:t>
            </w:r>
          </w:p>
        </w:tc>
      </w:tr>
      <w:tr>
        <w:tc>
          <w:tcPr/>
          <w:p>
            <w:pPr>
              <w:pStyle w:val="Compact"/>
              <w:jc w:val="left"/>
            </w:pPr>
            <w:r>
              <w:t xml:space="preserve">sbadigliando la luce su ’l fango!</w:t>
            </w:r>
          </w:p>
        </w:tc>
        <w:tc>
          <w:tcPr/>
          <w:p>
            <w:pPr>
              <w:pStyle w:val="Compact"/>
              <w:jc w:val="left"/>
            </w:pPr>
            <w:r>
              <w:t xml:space="preserve">bostezando la luz sobre el fango!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Giungevi, o Lidia, e le campane i tetti,</w:t>
            </w:r>
          </w:p>
        </w:tc>
        <w:tc>
          <w:tcPr/>
          <w:p>
            <w:pPr>
              <w:pStyle w:val="Compact"/>
              <w:jc w:val="left"/>
            </w:pPr>
            <w:r>
              <w:t xml:space="preserve">Llegabas tú, oh Lidia, y las campanas, los techos,</w:t>
            </w:r>
          </w:p>
        </w:tc>
      </w:tr>
      <w:tr>
        <w:tc>
          <w:tcPr/>
          <w:p>
            <w:pPr>
              <w:pStyle w:val="Compact"/>
              <w:jc w:val="left"/>
            </w:pPr>
            <w:r>
              <w:t xml:space="preserve">la luce, ogni rumor de la via</w:t>
            </w:r>
          </w:p>
        </w:tc>
        <w:tc>
          <w:tcPr/>
          <w:p>
            <w:pPr>
              <w:pStyle w:val="Compact"/>
              <w:jc w:val="left"/>
            </w:pPr>
            <w:r>
              <w:t xml:space="preserve">la luz, cada rumor de la calle</w:t>
            </w:r>
          </w:p>
        </w:tc>
      </w:tr>
      <w:tr>
        <w:tc>
          <w:tcPr/>
          <w:p>
            <w:pPr>
              <w:pStyle w:val="Compact"/>
              <w:jc w:val="left"/>
            </w:pPr>
            <w:r>
              <w:t xml:space="preserve">sorridevan frementi a un sol tuo</w:t>
            </w:r>
          </w:p>
        </w:tc>
        <w:tc>
          <w:tcPr/>
          <w:p>
            <w:pPr>
              <w:pStyle w:val="Compact"/>
              <w:jc w:val="left"/>
            </w:pPr>
            <w:r>
              <w:t xml:space="preserve">sonreían trémulos a un solo aparecer</w:t>
            </w:r>
          </w:p>
        </w:tc>
      </w:tr>
      <w:tr>
        <w:tc>
          <w:tcPr/>
          <w:p>
            <w:pPr>
              <w:pStyle w:val="Compact"/>
              <w:jc w:val="left"/>
            </w:pPr>
            <w:r>
              <w:t xml:space="preserve">apparir; e i miei sogni più mesti.</w:t>
            </w:r>
          </w:p>
        </w:tc>
        <w:tc>
          <w:tcPr/>
          <w:p>
            <w:pPr>
              <w:pStyle w:val="Compact"/>
              <w:jc w:val="left"/>
            </w:pPr>
            <w:r>
              <w:t xml:space="preserve">tuyo; y mis sueños más tristes.</w:t>
            </w:r>
          </w:p>
        </w:tc>
      </w:tr>
    </w:tbl>
    <w:p>
      <w:r>
        <w:pict>
          <v:rect style="width:0;height:1.5pt" o:hralign="center" o:hrstd="t" o:hr="t"/>
        </w:pict>
      </w:r>
    </w:p>
    <w:bookmarkEnd w:id="11"/>
    <w:bookmarkStart w:id="12" w:name="Xa7cc4428c2dead147d25b98c333c5463dca4827"/>
    <w:p>
      <w:pPr>
        <w:pStyle w:val="Heading3"/>
      </w:pPr>
      <w:r>
        <w:t xml:space="preserve">3. Idillio maremmano (fragmento) / Idilio de la Maremma (fragmento)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Col biondo crin su ’l collo bruno e fiore</w:t>
            </w:r>
          </w:p>
        </w:tc>
        <w:tc>
          <w:tcPr/>
          <w:p>
            <w:pPr>
              <w:pStyle w:val="Compact"/>
              <w:jc w:val="left"/>
            </w:pPr>
            <w:r>
              <w:t xml:space="preserve">Con el rubio cabello sobre el cuello moreno y en flor</w:t>
            </w:r>
          </w:p>
        </w:tc>
      </w:tr>
      <w:tr>
        <w:tc>
          <w:tcPr/>
          <w:p>
            <w:pPr>
              <w:pStyle w:val="Compact"/>
              <w:jc w:val="left"/>
            </w:pPr>
            <w:r>
              <w:t xml:space="preserve">pe’ i clivi del natio borgo ne andavi</w:t>
            </w:r>
          </w:p>
        </w:tc>
        <w:tc>
          <w:tcPr/>
          <w:p>
            <w:pPr>
              <w:pStyle w:val="Compact"/>
              <w:jc w:val="left"/>
            </w:pPr>
            <w:r>
              <w:t xml:space="preserve">por las colinas del burgo natal te paseabas</w:t>
            </w:r>
          </w:p>
        </w:tc>
      </w:tr>
      <w:tr>
        <w:tc>
          <w:tcPr/>
          <w:p>
            <w:pPr>
              <w:pStyle w:val="Compact"/>
              <w:jc w:val="left"/>
            </w:pPr>
            <w:r>
              <w:t xml:space="preserve">alta e ridente o come un caldo amore</w:t>
            </w:r>
          </w:p>
        </w:tc>
        <w:tc>
          <w:tcPr/>
          <w:p>
            <w:pPr>
              <w:pStyle w:val="Compact"/>
              <w:jc w:val="left"/>
            </w:pPr>
            <w:r>
              <w:t xml:space="preserve">alta y riente, oh como un cálido amor</w:t>
            </w:r>
          </w:p>
        </w:tc>
      </w:tr>
      <w:tr>
        <w:tc>
          <w:tcPr/>
          <w:p>
            <w:pPr>
              <w:pStyle w:val="Compact"/>
              <w:jc w:val="left"/>
            </w:pPr>
            <w:r>
              <w:t xml:space="preserve">in tra le messi de’ suoi sol che lavi;</w:t>
            </w:r>
          </w:p>
        </w:tc>
        <w:tc>
          <w:tcPr/>
          <w:p>
            <w:pPr>
              <w:pStyle w:val="Compact"/>
              <w:jc w:val="left"/>
            </w:pPr>
            <w:r>
              <w:t xml:space="preserve">entre las mieses de los soles que lavas;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Bionda bionda come un fior di grano!</w:t>
            </w:r>
          </w:p>
        </w:tc>
        <w:tc>
          <w:tcPr/>
          <w:p>
            <w:pPr>
              <w:pStyle w:val="Compact"/>
              <w:jc w:val="left"/>
            </w:pPr>
            <w:r>
              <w:t xml:space="preserve">¡ay, rubia, rubia como flor de trigo!</w:t>
            </w:r>
          </w:p>
        </w:tc>
      </w:tr>
      <w:tr>
        <w:tc>
          <w:tcPr/>
          <w:p>
            <w:pPr>
              <w:pStyle w:val="Compact"/>
              <w:jc w:val="left"/>
            </w:pPr>
            <w:r>
              <w:t xml:space="preserve">io allor da presso palpitando ti ammirai,</w:t>
            </w:r>
          </w:p>
        </w:tc>
        <w:tc>
          <w:tcPr/>
          <w:p>
            <w:pPr>
              <w:pStyle w:val="Compact"/>
              <w:jc w:val="left"/>
            </w:pPr>
            <w:r>
              <w:t xml:space="preserve">yo entonces de cerca, palpitando, te admiré,</w:t>
            </w:r>
          </w:p>
        </w:tc>
      </w:tr>
      <w:tr>
        <w:tc>
          <w:tcPr/>
          <w:p>
            <w:pPr>
              <w:pStyle w:val="Compact"/>
              <w:jc w:val="left"/>
            </w:pPr>
            <w:r>
              <w:t xml:space="preserve">e pensai come nel mondo là lontano</w:t>
            </w:r>
          </w:p>
        </w:tc>
        <w:tc>
          <w:tcPr/>
          <w:p>
            <w:pPr>
              <w:pStyle w:val="Compact"/>
              <w:jc w:val="left"/>
            </w:pPr>
            <w:r>
              <w:t xml:space="preserve">y pensé cómo en el mundo más allá a lo lejos</w:t>
            </w:r>
          </w:p>
        </w:tc>
      </w:tr>
      <w:tr>
        <w:tc>
          <w:tcPr/>
          <w:p>
            <w:pPr>
              <w:pStyle w:val="Compact"/>
              <w:jc w:val="left"/>
            </w:pPr>
            <w:r>
              <w:t xml:space="preserve">io mai non mi scordi dell’ombre de’tuoi rai.</w:t>
            </w:r>
          </w:p>
        </w:tc>
        <w:tc>
          <w:tcPr/>
          <w:p>
            <w:pPr>
              <w:pStyle w:val="Compact"/>
              <w:jc w:val="left"/>
            </w:pPr>
            <w:r>
              <w:t xml:space="preserve">yo nunca me olvidaría de las sombras de tus rayos (ojos).</w:t>
            </w:r>
          </w:p>
        </w:tc>
      </w:tr>
    </w:tbl>
    <w:p>
      <w:r>
        <w:pict>
          <v:rect style="width:0;height:1.5pt" o:hralign="center" o:hrstd="t" o:hr="t"/>
        </w:pict>
      </w:r>
    </w:p>
    <w:bookmarkEnd w:id="12"/>
    <w:bookmarkStart w:id="13" w:name="fantasie-fantasías"/>
    <w:p>
      <w:pPr>
        <w:pStyle w:val="Heading3"/>
      </w:pPr>
      <w:r>
        <w:t xml:space="preserve">4. Fantasie / Fantasías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Sì come al pino, a la scure sonante,</w:t>
            </w:r>
          </w:p>
        </w:tc>
        <w:tc>
          <w:tcPr/>
          <w:p>
            <w:pPr>
              <w:pStyle w:val="Compact"/>
              <w:jc w:val="left"/>
            </w:pPr>
            <w:r>
              <w:t xml:space="preserve">Así como al pino, ante el hacha resonante,</w:t>
            </w:r>
          </w:p>
        </w:tc>
      </w:tr>
      <w:tr>
        <w:tc>
          <w:tcPr/>
          <w:p>
            <w:pPr>
              <w:pStyle w:val="Compact"/>
              <w:jc w:val="left"/>
            </w:pPr>
            <w:r>
              <w:t xml:space="preserve">tutte treman le foglie e i rami sparti,</w:t>
            </w:r>
          </w:p>
        </w:tc>
        <w:tc>
          <w:tcPr/>
          <w:p>
            <w:pPr>
              <w:pStyle w:val="Compact"/>
              <w:jc w:val="left"/>
            </w:pPr>
            <w:r>
              <w:t xml:space="preserve">todas le tiemblan las hojas y las ramas esparcidas,</w:t>
            </w:r>
          </w:p>
        </w:tc>
      </w:tr>
      <w:tr>
        <w:tc>
          <w:tcPr/>
          <w:p>
            <w:pPr>
              <w:pStyle w:val="Compact"/>
              <w:jc w:val="left"/>
            </w:pPr>
            <w:r>
              <w:t xml:space="preserve">così davanti al fiero mio sembiante</w:t>
            </w:r>
          </w:p>
        </w:tc>
        <w:tc>
          <w:tcPr/>
          <w:p>
            <w:pPr>
              <w:pStyle w:val="Compact"/>
              <w:jc w:val="left"/>
            </w:pPr>
            <w:r>
              <w:t xml:space="preserve">así delante de mi fiero semblante</w:t>
            </w:r>
          </w:p>
        </w:tc>
      </w:tr>
      <w:tr>
        <w:tc>
          <w:tcPr/>
          <w:p>
            <w:pPr>
              <w:pStyle w:val="Compact"/>
              <w:jc w:val="left"/>
            </w:pPr>
            <w:r>
              <w:t xml:space="preserve">soavemente Lidia, tu t’arretri e guardi:</w:t>
            </w:r>
          </w:p>
        </w:tc>
        <w:tc>
          <w:tcPr/>
          <w:p>
            <w:pPr>
              <w:pStyle w:val="Compact"/>
              <w:jc w:val="left"/>
            </w:pPr>
            <w:r>
              <w:t xml:space="preserve">suavemente tú, Lidia, te retraes y miras: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Ma dentr’al tronco v’è lo stame igneo</w:t>
            </w:r>
          </w:p>
        </w:tc>
        <w:tc>
          <w:tcPr/>
          <w:p>
            <w:pPr>
              <w:pStyle w:val="Compact"/>
              <w:jc w:val="left"/>
            </w:pPr>
            <w:r>
              <w:t xml:space="preserve">Pero dentro del tronco está el estambre ígneo</w:t>
            </w:r>
          </w:p>
        </w:tc>
      </w:tr>
      <w:tr>
        <w:tc>
          <w:tcPr/>
          <w:p>
            <w:pPr>
              <w:pStyle w:val="Compact"/>
              <w:jc w:val="left"/>
            </w:pPr>
            <w:r>
              <w:t xml:space="preserve">che nutre la gran verde e forte mole,</w:t>
            </w:r>
          </w:p>
        </w:tc>
        <w:tc>
          <w:tcPr/>
          <w:p>
            <w:pPr>
              <w:pStyle w:val="Compact"/>
              <w:jc w:val="left"/>
            </w:pPr>
            <w:r>
              <w:t xml:space="preserve">que nutre la grandiosa, verde y fuerte mole,</w:t>
            </w:r>
          </w:p>
        </w:tc>
      </w:tr>
      <w:tr>
        <w:tc>
          <w:tcPr/>
          <w:p>
            <w:pPr>
              <w:pStyle w:val="Compact"/>
              <w:jc w:val="left"/>
            </w:pPr>
            <w:r>
              <w:t xml:space="preserve">e così in cuor nascoso ho il disio</w:t>
            </w:r>
          </w:p>
        </w:tc>
        <w:tc>
          <w:tcPr/>
          <w:p>
            <w:pPr>
              <w:pStyle w:val="Compact"/>
              <w:jc w:val="left"/>
            </w:pPr>
            <w:r>
              <w:t xml:space="preserve">y así en el corazón escondido llevo el deseo</w:t>
            </w:r>
          </w:p>
        </w:tc>
      </w:tr>
      <w:tr>
        <w:tc>
          <w:tcPr/>
          <w:p>
            <w:pPr>
              <w:pStyle w:val="Compact"/>
              <w:jc w:val="left"/>
            </w:pPr>
            <w:r>
              <w:t xml:space="preserve">che in un colpo brucerebbe te, mio sole.</w:t>
            </w:r>
          </w:p>
        </w:tc>
        <w:tc>
          <w:tcPr/>
          <w:p>
            <w:pPr>
              <w:pStyle w:val="Compact"/>
              <w:jc w:val="left"/>
            </w:pPr>
            <w:r>
              <w:t xml:space="preserve">que de un golpe te quemaría, sol mío.</w:t>
            </w:r>
          </w:p>
        </w:tc>
      </w:tr>
    </w:tbl>
    <w:p>
      <w:r>
        <w:pict>
          <v:rect style="width:0;height:1.5pt" o:hralign="center" o:hrstd="t" o:hr="t"/>
        </w:pict>
      </w:r>
    </w:p>
    <w:bookmarkEnd w:id="13"/>
    <w:bookmarkStart w:id="14" w:name="sole-e-amore-sol-y-amor"/>
    <w:p>
      <w:pPr>
        <w:pStyle w:val="Heading3"/>
      </w:pPr>
      <w:r>
        <w:t xml:space="preserve">5. Sole e amore / Sol y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Batte il sole su ’l vetri e l’amor batte</w:t>
            </w:r>
          </w:p>
        </w:tc>
        <w:tc>
          <w:tcPr/>
          <w:p>
            <w:pPr>
              <w:pStyle w:val="Compact"/>
              <w:jc w:val="left"/>
            </w:pPr>
            <w:r>
              <w:t xml:space="preserve">Bate el sol sobre los cristales y el amor bate</w:t>
            </w:r>
          </w:p>
        </w:tc>
      </w:tr>
      <w:tr>
        <w:tc>
          <w:tcPr/>
          <w:p>
            <w:pPr>
              <w:pStyle w:val="Compact"/>
              <w:jc w:val="left"/>
            </w:pPr>
            <w:r>
              <w:t xml:space="preserve">e ride a’ miei pensieri a le mie cure,</w:t>
            </w:r>
          </w:p>
        </w:tc>
        <w:tc>
          <w:tcPr/>
          <w:p>
            <w:pPr>
              <w:pStyle w:val="Compact"/>
              <w:jc w:val="left"/>
            </w:pPr>
            <w:r>
              <w:t xml:space="preserve">y ríe a mis pensamientos y a mis desvelos,</w:t>
            </w:r>
          </w:p>
        </w:tc>
      </w:tr>
      <w:tr>
        <w:tc>
          <w:tcPr/>
          <w:p>
            <w:pPr>
              <w:pStyle w:val="Compact"/>
              <w:jc w:val="left"/>
            </w:pPr>
            <w:r>
              <w:t xml:space="preserve">e fuggon le memorie torve e brutte</w:t>
            </w:r>
          </w:p>
        </w:tc>
        <w:tc>
          <w:tcPr/>
          <w:p>
            <w:pPr>
              <w:pStyle w:val="Compact"/>
              <w:jc w:val="left"/>
            </w:pPr>
            <w:r>
              <w:t xml:space="preserve">y huyen las memorias torvas y feas</w:t>
            </w:r>
          </w:p>
        </w:tc>
      </w:tr>
      <w:tr>
        <w:tc>
          <w:tcPr/>
          <w:p>
            <w:pPr>
              <w:pStyle w:val="Compact"/>
              <w:jc w:val="left"/>
            </w:pPr>
            <w:r>
              <w:t xml:space="preserve">innanzi allo splendor di tue figure.</w:t>
            </w:r>
          </w:p>
        </w:tc>
        <w:tc>
          <w:tcPr/>
          <w:p>
            <w:pPr>
              <w:pStyle w:val="Compact"/>
              <w:jc w:val="left"/>
            </w:pPr>
            <w:r>
              <w:t xml:space="preserve">ante el esplendor de tus figuras.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Apri al sol la finestra e al dolce incanto;</w:t>
            </w:r>
          </w:p>
        </w:tc>
        <w:tc>
          <w:tcPr/>
          <w:p>
            <w:pPr>
              <w:pStyle w:val="Compact"/>
              <w:jc w:val="left"/>
            </w:pPr>
            <w:r>
              <w:t xml:space="preserve">Abre la ventana al sol y al dulce encanto;</w:t>
            </w:r>
          </w:p>
        </w:tc>
      </w:tr>
      <w:tr>
        <w:tc>
          <w:tcPr/>
          <w:p>
            <w:pPr>
              <w:pStyle w:val="Compact"/>
              <w:jc w:val="left"/>
            </w:pPr>
            <w:r>
              <w:t xml:space="preserve">io mi ristuco al foco che divori,</w:t>
            </w:r>
          </w:p>
        </w:tc>
        <w:tc>
          <w:tcPr/>
          <w:p>
            <w:pPr>
              <w:pStyle w:val="Compact"/>
              <w:jc w:val="left"/>
            </w:pPr>
            <w:r>
              <w:t xml:space="preserve">yo me repongo junto al fuego que devora,</w:t>
            </w:r>
          </w:p>
        </w:tc>
      </w:tr>
      <w:tr>
        <w:tc>
          <w:tcPr/>
          <w:p>
            <w:pPr>
              <w:pStyle w:val="Compact"/>
              <w:jc w:val="left"/>
            </w:pPr>
            <w:r>
              <w:t xml:space="preserve">e per amor d’un tuo sì leve canto</w:t>
            </w:r>
          </w:p>
        </w:tc>
        <w:tc>
          <w:tcPr/>
          <w:p>
            <w:pPr>
              <w:pStyle w:val="Compact"/>
              <w:jc w:val="left"/>
            </w:pPr>
            <w:r>
              <w:t xml:space="preserve">y por amor a un canto tuyo tan leve</w:t>
            </w:r>
          </w:p>
        </w:tc>
      </w:tr>
      <w:tr>
        <w:tc>
          <w:tcPr/>
          <w:p>
            <w:pPr>
              <w:pStyle w:val="Compact"/>
              <w:jc w:val="left"/>
            </w:pPr>
            <w:r>
              <w:t xml:space="preserve">io mando in cenere i passati amori.</w:t>
            </w:r>
          </w:p>
        </w:tc>
        <w:tc>
          <w:tcPr/>
          <w:p>
            <w:pPr>
              <w:pStyle w:val="Compact"/>
              <w:jc w:val="left"/>
            </w:pPr>
            <w:r>
              <w:t xml:space="preserve">yo reduzco a cenizas los pasados amores.</w:t>
            </w:r>
          </w:p>
        </w:tc>
      </w:tr>
    </w:tbl>
    <w:p>
      <w:r>
        <w:pict>
          <v:rect style="width:0;height:1.5pt" o:hralign="center" o:hrstd="t" o:hr="t"/>
        </w:pict>
      </w:r>
    </w:p>
    <w:bookmarkEnd w:id="14"/>
    <w:bookmarkStart w:id="15" w:name="ruit-hora-ruit-hora-el-tiempo-huye"/>
    <w:p>
      <w:pPr>
        <w:pStyle w:val="Heading3"/>
      </w:pPr>
      <w:r>
        <w:t xml:space="preserve">6. Ruit hora / Ruit hora (El tiempo huye)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O disïata verde solitudine</w:t>
            </w:r>
          </w:p>
        </w:tc>
        <w:tc>
          <w:tcPr/>
          <w:p>
            <w:pPr>
              <w:pStyle w:val="Compact"/>
              <w:jc w:val="left"/>
            </w:pPr>
            <w:r>
              <w:t xml:space="preserve">¡Oh anhelada verde soledad</w:t>
            </w:r>
          </w:p>
        </w:tc>
      </w:tr>
      <w:tr>
        <w:tc>
          <w:tcPr/>
          <w:p>
            <w:pPr>
              <w:pStyle w:val="Compact"/>
              <w:jc w:val="left"/>
            </w:pPr>
            <w:r>
              <w:t xml:space="preserve">lungi al rumor de gli uomini!</w:t>
            </w:r>
          </w:p>
        </w:tc>
        <w:tc>
          <w:tcPr/>
          <w:p>
            <w:pPr>
              <w:pStyle w:val="Compact"/>
              <w:jc w:val="left"/>
            </w:pPr>
            <w:r>
              <w:t xml:space="preserve">lejos del ruido de los hombres!</w:t>
            </w:r>
          </w:p>
        </w:tc>
      </w:tr>
      <w:tr>
        <w:tc>
          <w:tcPr/>
          <w:p>
            <w:pPr>
              <w:pStyle w:val="Compact"/>
              <w:jc w:val="left"/>
            </w:pPr>
            <w:r>
              <w:t xml:space="preserve">qui due con noi descesero</w:t>
            </w:r>
          </w:p>
        </w:tc>
        <w:tc>
          <w:tcPr/>
          <w:p>
            <w:pPr>
              <w:pStyle w:val="Compact"/>
              <w:jc w:val="left"/>
            </w:pPr>
            <w:r>
              <w:t xml:space="preserve">aquí dos descienden con nosotros,</w:t>
            </w:r>
          </w:p>
        </w:tc>
      </w:tr>
      <w:tr>
        <w:tc>
          <w:tcPr/>
          <w:p>
            <w:pPr>
              <w:pStyle w:val="Compact"/>
              <w:jc w:val="left"/>
            </w:pPr>
            <w:r>
              <w:t xml:space="preserve">amici numi, il vino e l’amore.</w:t>
            </w:r>
          </w:p>
        </w:tc>
        <w:tc>
          <w:tcPr/>
          <w:p>
            <w:pPr>
              <w:pStyle w:val="Compact"/>
              <w:jc w:val="left"/>
            </w:pPr>
            <w:r>
              <w:t xml:space="preserve">amigos númenes, el vino y el amor.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Lidia, il tempo precipita</w:t>
            </w:r>
          </w:p>
        </w:tc>
        <w:tc>
          <w:tcPr/>
          <w:p>
            <w:pPr>
              <w:pStyle w:val="Compact"/>
              <w:jc w:val="left"/>
            </w:pPr>
            <w:r>
              <w:t xml:space="preserve">¡Oh Lidia, el tiempo se precipita</w:t>
            </w:r>
          </w:p>
        </w:tc>
      </w:tr>
      <w:tr>
        <w:tc>
          <w:tcPr/>
          <w:p>
            <w:pPr>
              <w:pStyle w:val="Compact"/>
              <w:jc w:val="left"/>
            </w:pPr>
            <w:r>
              <w:t xml:space="preserve">come ruina scura e muta,</w:t>
            </w:r>
          </w:p>
        </w:tc>
        <w:tc>
          <w:tcPr/>
          <w:p>
            <w:pPr>
              <w:pStyle w:val="Compact"/>
              <w:jc w:val="left"/>
            </w:pPr>
            <w:r>
              <w:t xml:space="preserve">como una ruina oscura y muda,</w:t>
            </w:r>
          </w:p>
        </w:tc>
      </w:tr>
      <w:tr>
        <w:tc>
          <w:tcPr/>
          <w:p>
            <w:pPr>
              <w:pStyle w:val="Compact"/>
              <w:jc w:val="left"/>
            </w:pPr>
            <w:r>
              <w:t xml:space="preserve">incalza la vecchiaia;</w:t>
            </w:r>
          </w:p>
        </w:tc>
        <w:tc>
          <w:tcPr/>
          <w:p>
            <w:pPr>
              <w:pStyle w:val="Compact"/>
              <w:jc w:val="left"/>
            </w:pPr>
            <w:r>
              <w:t xml:space="preserve">apremia la ancianidad;</w:t>
            </w:r>
          </w:p>
        </w:tc>
      </w:tr>
      <w:tr>
        <w:tc>
          <w:tcPr/>
          <w:p>
            <w:pPr>
              <w:pStyle w:val="Compact"/>
              <w:jc w:val="left"/>
            </w:pPr>
            <w:r>
              <w:t xml:space="preserve">baci e bicchieri suonin fin canuta.</w:t>
            </w:r>
          </w:p>
        </w:tc>
        <w:tc>
          <w:tcPr/>
          <w:p>
            <w:pPr>
              <w:pStyle w:val="Compact"/>
              <w:jc w:val="left"/>
            </w:pPr>
            <w:r>
              <w:t xml:space="preserve">besos y copas suenen hasta las canas.</w:t>
            </w:r>
          </w:p>
        </w:tc>
      </w:tr>
    </w:tbl>
    <w:p>
      <w:r>
        <w:pict>
          <v:rect style="width:0;height:1.5pt" o:hralign="center" o:hrstd="t" o:hr="t"/>
        </w:pict>
      </w:r>
    </w:p>
    <w:bookmarkEnd w:id="15"/>
    <w:bookmarkStart w:id="16" w:name="a-lidia-a-lidia"/>
    <w:p>
      <w:pPr>
        <w:pStyle w:val="Heading3"/>
      </w:pPr>
      <w:r>
        <w:t xml:space="preserve">7. A Lidia / A Lidia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Io t’amo quando pallida a me vieni</w:t>
            </w:r>
          </w:p>
        </w:tc>
        <w:tc>
          <w:tcPr/>
          <w:p>
            <w:pPr>
              <w:pStyle w:val="Compact"/>
              <w:jc w:val="left"/>
            </w:pPr>
            <w:r>
              <w:t xml:space="preserve">Yo te amo cuando acudes pálida a mí</w:t>
            </w:r>
          </w:p>
        </w:tc>
      </w:tr>
      <w:tr>
        <w:tc>
          <w:tcPr/>
          <w:p>
            <w:pPr>
              <w:pStyle w:val="Compact"/>
              <w:jc w:val="left"/>
            </w:pPr>
            <w:r>
              <w:t xml:space="preserve">sotto il mesto riflesso d’un pensiero,</w:t>
            </w:r>
          </w:p>
        </w:tc>
        <w:tc>
          <w:tcPr/>
          <w:p>
            <w:pPr>
              <w:pStyle w:val="Compact"/>
              <w:jc w:val="left"/>
            </w:pPr>
            <w:r>
              <w:t xml:space="preserve">bajo el triste reflejo de un pensamiento,</w:t>
            </w:r>
          </w:p>
        </w:tc>
      </w:tr>
      <w:tr>
        <w:tc>
          <w:tcPr/>
          <w:p>
            <w:pPr>
              <w:pStyle w:val="Compact"/>
              <w:jc w:val="left"/>
            </w:pPr>
            <w:r>
              <w:t xml:space="preserve">e m’appari siccome un faro altero</w:t>
            </w:r>
          </w:p>
        </w:tc>
        <w:tc>
          <w:tcPr/>
          <w:p>
            <w:pPr>
              <w:pStyle w:val="Compact"/>
              <w:jc w:val="left"/>
            </w:pPr>
            <w:r>
              <w:t xml:space="preserve">y te me apareces semejante a un faro altivo</w:t>
            </w:r>
          </w:p>
        </w:tc>
      </w:tr>
      <w:tr>
        <w:tc>
          <w:tcPr/>
          <w:p>
            <w:pPr>
              <w:pStyle w:val="Compact"/>
              <w:jc w:val="left"/>
            </w:pPr>
            <w:r>
              <w:t xml:space="preserve">nel turbine de’ mari e i giorni osceni.</w:t>
            </w:r>
          </w:p>
        </w:tc>
        <w:tc>
          <w:tcPr/>
          <w:p>
            <w:pPr>
              <w:pStyle w:val="Compact"/>
              <w:jc w:val="left"/>
            </w:pPr>
            <w:r>
              <w:t xml:space="preserve">en el torbellino de los mares y de los días obscenos.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L’anime forti, come i bei baleni,</w:t>
            </w:r>
          </w:p>
        </w:tc>
        <w:tc>
          <w:tcPr/>
          <w:p>
            <w:pPr>
              <w:pStyle w:val="Compact"/>
              <w:jc w:val="left"/>
            </w:pPr>
            <w:r>
              <w:t xml:space="preserve">Las almas fuertes, como los hermosos relámpagos,</w:t>
            </w:r>
          </w:p>
        </w:tc>
      </w:tr>
      <w:tr>
        <w:tc>
          <w:tcPr/>
          <w:p>
            <w:pPr>
              <w:pStyle w:val="Compact"/>
              <w:jc w:val="left"/>
            </w:pPr>
            <w:r>
              <w:t xml:space="preserve">si piaccion ne le nubi d’un mistero;</w:t>
            </w:r>
          </w:p>
        </w:tc>
        <w:tc>
          <w:tcPr/>
          <w:p>
            <w:pPr>
              <w:pStyle w:val="Compact"/>
              <w:jc w:val="left"/>
            </w:pPr>
            <w:r>
              <w:t xml:space="preserve">se complacen en las nubes de un misterio;</w:t>
            </w:r>
          </w:p>
        </w:tc>
      </w:tr>
      <w:tr>
        <w:tc>
          <w:tcPr/>
          <w:p>
            <w:pPr>
              <w:pStyle w:val="Compact"/>
              <w:jc w:val="left"/>
            </w:pPr>
            <w:r>
              <w:t xml:space="preserve">io sfido per l’amor del tuo velo nero</w:t>
            </w:r>
          </w:p>
        </w:tc>
        <w:tc>
          <w:tcPr/>
          <w:p>
            <w:pPr>
              <w:pStyle w:val="Compact"/>
              <w:jc w:val="left"/>
            </w:pPr>
            <w:r>
              <w:t xml:space="preserve">yo desafío por amor a tu vuelo (velo) negro</w:t>
            </w:r>
          </w:p>
        </w:tc>
      </w:tr>
      <w:tr>
        <w:tc>
          <w:tcPr/>
          <w:p>
            <w:pPr>
              <w:pStyle w:val="Compact"/>
              <w:jc w:val="left"/>
            </w:pPr>
            <w:r>
              <w:t xml:space="preserve">tutti gl’iddii e i lor vili veleni.</w:t>
            </w:r>
          </w:p>
        </w:tc>
        <w:tc>
          <w:tcPr/>
          <w:p>
            <w:pPr>
              <w:pStyle w:val="Compact"/>
              <w:jc w:val="left"/>
            </w:pPr>
            <w:r>
              <w:t xml:space="preserve">a todos los dioses y a sus viles venenos.</w:t>
            </w:r>
          </w:p>
        </w:tc>
      </w:tr>
    </w:tbl>
    <w:p>
      <w:r>
        <w:pict>
          <v:rect style="width:0;height:1.5pt" o:hralign="center" o:hrstd="t" o:hr="t"/>
        </w:pict>
      </w:r>
    </w:p>
    <w:bookmarkEnd w:id="16"/>
    <w:bookmarkStart w:id="17" w:name="gelosia-taciturna-celos-taciturnos"/>
    <w:p>
      <w:pPr>
        <w:pStyle w:val="Heading3"/>
      </w:pPr>
      <w:r>
        <w:t xml:space="preserve">8. Gelosia taciturna / Celos taciturnos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Io vedo il riso che ad altrui dispensi</w:t>
            </w:r>
          </w:p>
        </w:tc>
        <w:tc>
          <w:tcPr/>
          <w:p>
            <w:pPr>
              <w:pStyle w:val="Compact"/>
              <w:jc w:val="left"/>
            </w:pPr>
            <w:r>
              <w:t xml:space="preserve">Yo veo la risa que a otros dispensas,</w:t>
            </w:r>
          </w:p>
        </w:tc>
      </w:tr>
      <w:tr>
        <w:tc>
          <w:tcPr/>
          <w:p>
            <w:pPr>
              <w:pStyle w:val="Compact"/>
              <w:jc w:val="left"/>
            </w:pPr>
            <w:r>
              <w:t xml:space="preserve">e sento come spada il tristo gel;</w:t>
            </w:r>
          </w:p>
        </w:tc>
        <w:tc>
          <w:tcPr/>
          <w:p>
            <w:pPr>
              <w:pStyle w:val="Compact"/>
              <w:jc w:val="left"/>
            </w:pPr>
            <w:r>
              <w:t xml:space="preserve">y siento como una espada el triste hielo;</w:t>
            </w:r>
          </w:p>
        </w:tc>
      </w:tr>
      <w:tr>
        <w:tc>
          <w:tcPr/>
          <w:p>
            <w:pPr>
              <w:pStyle w:val="Compact"/>
              <w:jc w:val="left"/>
            </w:pPr>
            <w:r>
              <w:t xml:space="preserve">io vorrei chiuderti ne i cieli immensi,</w:t>
            </w:r>
          </w:p>
        </w:tc>
        <w:tc>
          <w:tcPr/>
          <w:p>
            <w:pPr>
              <w:pStyle w:val="Compact"/>
              <w:jc w:val="left"/>
            </w:pPr>
            <w:r>
              <w:t xml:space="preserve">yo quisiera encerrarte en los cielos inmensos,</w:t>
            </w:r>
          </w:p>
        </w:tc>
      </w:tr>
      <w:tr>
        <w:tc>
          <w:tcPr/>
          <w:p>
            <w:pPr>
              <w:pStyle w:val="Compact"/>
              <w:jc w:val="left"/>
            </w:pPr>
            <w:r>
              <w:t xml:space="preserve">o gettar di mie braccia un ferreo vel.</w:t>
            </w:r>
          </w:p>
        </w:tc>
        <w:tc>
          <w:tcPr/>
          <w:p>
            <w:pPr>
              <w:pStyle w:val="Compact"/>
              <w:jc w:val="left"/>
            </w:pPr>
            <w:r>
              <w:t xml:space="preserve">o echar con mis brazos un férreo velo.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Oimè, che son negato ai dì sereni,</w:t>
            </w:r>
          </w:p>
        </w:tc>
        <w:tc>
          <w:tcPr/>
          <w:p>
            <w:pPr>
              <w:pStyle w:val="Compact"/>
              <w:jc w:val="left"/>
            </w:pPr>
            <w:r>
              <w:t xml:space="preserve">Ay de mí, que me están negados los días serenos,</w:t>
            </w:r>
          </w:p>
        </w:tc>
      </w:tr>
      <w:tr>
        <w:tc>
          <w:tcPr/>
          <w:p>
            <w:pPr>
              <w:pStyle w:val="Compact"/>
              <w:jc w:val="left"/>
            </w:pPr>
            <w:r>
              <w:t xml:space="preserve">e che l’orgoglio preme il gran desio;</w:t>
            </w:r>
          </w:p>
        </w:tc>
        <w:tc>
          <w:tcPr/>
          <w:p>
            <w:pPr>
              <w:pStyle w:val="Compact"/>
              <w:jc w:val="left"/>
            </w:pPr>
            <w:r>
              <w:t xml:space="preserve">y que el orgullo oprime en mí el gran deseo;</w:t>
            </w:r>
          </w:p>
        </w:tc>
      </w:tr>
      <w:tr>
        <w:tc>
          <w:tcPr/>
          <w:p>
            <w:pPr>
              <w:pStyle w:val="Compact"/>
              <w:jc w:val="left"/>
            </w:pPr>
            <w:r>
              <w:t xml:space="preserve">io siedo tristo ne i conviti pieni,</w:t>
            </w:r>
          </w:p>
        </w:tc>
        <w:tc>
          <w:tcPr/>
          <w:p>
            <w:pPr>
              <w:pStyle w:val="Compact"/>
              <w:jc w:val="left"/>
            </w:pPr>
            <w:r>
              <w:t xml:space="preserve">yo me siento triste en los festines repletos,</w:t>
            </w:r>
          </w:p>
        </w:tc>
      </w:tr>
      <w:tr>
        <w:tc>
          <w:tcPr/>
          <w:p>
            <w:pPr>
              <w:pStyle w:val="Compact"/>
              <w:jc w:val="left"/>
            </w:pPr>
            <w:r>
              <w:t xml:space="preserve">e bevo da le fonti dell’oblio.</w:t>
            </w:r>
          </w:p>
        </w:tc>
        <w:tc>
          <w:tcPr/>
          <w:p>
            <w:pPr>
              <w:pStyle w:val="Compact"/>
              <w:jc w:val="left"/>
            </w:pPr>
            <w:r>
              <w:t xml:space="preserve">y bebo de las fuentes del olvido.</w:t>
            </w:r>
          </w:p>
        </w:tc>
      </w:tr>
    </w:tbl>
    <w:p>
      <w:r>
        <w:pict>
          <v:rect style="width:0;height:1.5pt" o:hralign="center" o:hrstd="t" o:hr="t"/>
        </w:pict>
      </w:r>
    </w:p>
    <w:bookmarkEnd w:id="17"/>
    <w:bookmarkStart w:id="18" w:name="lontano-lejos"/>
    <w:p>
      <w:pPr>
        <w:pStyle w:val="Heading3"/>
      </w:pPr>
      <w:r>
        <w:t xml:space="preserve">9. Lontano / Lejos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Come si muove l’aratro sul campo,</w:t>
            </w:r>
          </w:p>
        </w:tc>
        <w:tc>
          <w:tcPr/>
          <w:p>
            <w:pPr>
              <w:pStyle w:val="Compact"/>
              <w:jc w:val="left"/>
            </w:pPr>
            <w:r>
              <w:t xml:space="preserve">Como se mueve el arado sobre el campo,</w:t>
            </w:r>
          </w:p>
        </w:tc>
      </w:tr>
      <w:tr>
        <w:tc>
          <w:tcPr/>
          <w:p>
            <w:pPr>
              <w:pStyle w:val="Compact"/>
              <w:jc w:val="left"/>
            </w:pPr>
            <w:r>
              <w:t xml:space="preserve">e dietro ad esso cascan le zolle,</w:t>
            </w:r>
          </w:p>
        </w:tc>
        <w:tc>
          <w:tcPr/>
          <w:p>
            <w:pPr>
              <w:pStyle w:val="Compact"/>
              <w:jc w:val="left"/>
            </w:pPr>
            <w:r>
              <w:t xml:space="preserve">y detrás de él caen los terrones,</w:t>
            </w:r>
          </w:p>
        </w:tc>
      </w:tr>
      <w:tr>
        <w:tc>
          <w:tcPr/>
          <w:p>
            <w:pPr>
              <w:pStyle w:val="Compact"/>
              <w:jc w:val="left"/>
            </w:pPr>
            <w:r>
              <w:t xml:space="preserve">così si muove greve il mio cuor molle,</w:t>
            </w:r>
          </w:p>
        </w:tc>
        <w:tc>
          <w:tcPr/>
          <w:p>
            <w:pPr>
              <w:pStyle w:val="Compact"/>
              <w:jc w:val="left"/>
            </w:pPr>
            <w:r>
              <w:t xml:space="preserve">así se mueve pesado mi corazón blando,</w:t>
            </w:r>
          </w:p>
        </w:tc>
      </w:tr>
      <w:tr>
        <w:tc>
          <w:tcPr/>
          <w:p>
            <w:pPr>
              <w:pStyle w:val="Compact"/>
              <w:jc w:val="left"/>
            </w:pPr>
            <w:r>
              <w:t xml:space="preserve">e sol di te l’imago m’è ancor scampo.</w:t>
            </w:r>
          </w:p>
        </w:tc>
        <w:tc>
          <w:tcPr/>
          <w:p>
            <w:pPr>
              <w:pStyle w:val="Compact"/>
              <w:jc w:val="left"/>
            </w:pPr>
            <w:r>
              <w:t xml:space="preserve">y solo la imagen tuya me es aún refugio.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Torna, o mia dolce rina, e dal bel lampo</w:t>
            </w:r>
          </w:p>
        </w:tc>
        <w:tc>
          <w:tcPr/>
          <w:p>
            <w:pPr>
              <w:pStyle w:val="Compact"/>
              <w:jc w:val="left"/>
            </w:pPr>
            <w:r>
              <w:t xml:space="preserve">Vuelve, oh mi dulce ribera (reina), y con el bello relámpago</w:t>
            </w:r>
          </w:p>
        </w:tc>
      </w:tr>
      <w:tr>
        <w:tc>
          <w:tcPr/>
          <w:p>
            <w:pPr>
              <w:pStyle w:val="Compact"/>
              <w:jc w:val="left"/>
            </w:pPr>
            <w:r>
              <w:t xml:space="preserve">del raggio tuo m’illumina alle folle;</w:t>
            </w:r>
          </w:p>
        </w:tc>
        <w:tc>
          <w:tcPr/>
          <w:p>
            <w:pPr>
              <w:pStyle w:val="Compact"/>
              <w:jc w:val="left"/>
            </w:pPr>
            <w:r>
              <w:t xml:space="preserve">de tu rayo ilumíname ante la multitud;</w:t>
            </w:r>
          </w:p>
        </w:tc>
      </w:tr>
      <w:tr>
        <w:tc>
          <w:tcPr/>
          <w:p>
            <w:pPr>
              <w:pStyle w:val="Compact"/>
              <w:jc w:val="left"/>
            </w:pPr>
            <w:r>
              <w:t xml:space="preserve">e fa che i sogni, che la doglia mi tolle,</w:t>
            </w:r>
          </w:p>
        </w:tc>
        <w:tc>
          <w:tcPr/>
          <w:p>
            <w:pPr>
              <w:pStyle w:val="Compact"/>
              <w:jc w:val="left"/>
            </w:pPr>
            <w:r>
              <w:t xml:space="preserve">y haz que los sueños, que la pena me esquilma,</w:t>
            </w:r>
          </w:p>
        </w:tc>
      </w:tr>
      <w:tr>
        <w:tc>
          <w:tcPr/>
          <w:p>
            <w:pPr>
              <w:pStyle w:val="Compact"/>
              <w:jc w:val="left"/>
            </w:pPr>
            <w:r>
              <w:t xml:space="preserve">ritornin lieti, dove io qui m’accampo.</w:t>
            </w:r>
          </w:p>
        </w:tc>
        <w:tc>
          <w:tcPr/>
          <w:p>
            <w:pPr>
              <w:pStyle w:val="Compact"/>
              <w:jc w:val="left"/>
            </w:pPr>
            <w:r>
              <w:t xml:space="preserve">regresen alegres allí donde yo ahora acampo.</w:t>
            </w:r>
          </w:p>
        </w:tc>
      </w:tr>
    </w:tbl>
    <w:p>
      <w:r>
        <w:pict>
          <v:rect style="width:0;height:1.5pt" o:hralign="center" o:hrstd="t" o:hr="t"/>
        </w:pict>
      </w:r>
    </w:p>
    <w:bookmarkEnd w:id="18"/>
    <w:bookmarkStart w:id="19" w:name="elegia-nuziale-elegía-nupcial"/>
    <w:p>
      <w:pPr>
        <w:pStyle w:val="Heading3"/>
      </w:pPr>
      <w:r>
        <w:t xml:space="preserve">10. Elegia nuziale / Elegía Nupcial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Le tede accese in queste brune sale</w:t>
            </w:r>
          </w:p>
        </w:tc>
        <w:tc>
          <w:tcPr/>
          <w:p>
            <w:pPr>
              <w:pStyle w:val="Compact"/>
              <w:jc w:val="left"/>
            </w:pPr>
            <w:r>
              <w:t xml:space="preserve">Las teas nupciales encendidas en estas salas brunas</w:t>
            </w:r>
          </w:p>
        </w:tc>
      </w:tr>
      <w:tr>
        <w:tc>
          <w:tcPr/>
          <w:p>
            <w:pPr>
              <w:pStyle w:val="Compact"/>
              <w:jc w:val="left"/>
            </w:pPr>
            <w:r>
              <w:t xml:space="preserve">non san la fiamma che divora il petto;</w:t>
            </w:r>
          </w:p>
        </w:tc>
        <w:tc>
          <w:tcPr/>
          <w:p>
            <w:pPr>
              <w:pStyle w:val="Compact"/>
              <w:jc w:val="left"/>
            </w:pPr>
            <w:r>
              <w:t xml:space="preserve">no saben de la llama que el pecho devora;</w:t>
            </w:r>
          </w:p>
        </w:tc>
      </w:tr>
      <w:tr>
        <w:tc>
          <w:tcPr/>
          <w:p>
            <w:pPr>
              <w:pStyle w:val="Compact"/>
              <w:jc w:val="left"/>
            </w:pPr>
            <w:r>
              <w:t xml:space="preserve">io bevo il bacio stanco al tuo conspetto</w:t>
            </w:r>
          </w:p>
        </w:tc>
        <w:tc>
          <w:tcPr/>
          <w:p>
            <w:pPr>
              <w:pStyle w:val="Compact"/>
              <w:jc w:val="left"/>
            </w:pPr>
            <w:r>
              <w:t xml:space="preserve">yo bebo el beso cansado frente a ti</w:t>
            </w:r>
          </w:p>
        </w:tc>
      </w:tr>
      <w:tr>
        <w:tc>
          <w:tcPr/>
          <w:p>
            <w:pPr>
              <w:pStyle w:val="Compact"/>
              <w:jc w:val="left"/>
            </w:pPr>
            <w:r>
              <w:t xml:space="preserve">e stringo un gelo ch’all’inferno assale.</w:t>
            </w:r>
          </w:p>
        </w:tc>
        <w:tc>
          <w:tcPr/>
          <w:p>
            <w:pPr>
              <w:pStyle w:val="Compact"/>
              <w:jc w:val="left"/>
            </w:pPr>
            <w:r>
              <w:t xml:space="preserve">y estrecho un hielo que hasta al infierno asalta.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Così gli affetti che il dover non cale</w:t>
            </w:r>
          </w:p>
        </w:tc>
        <w:tc>
          <w:tcPr/>
          <w:p>
            <w:pPr>
              <w:pStyle w:val="Compact"/>
              <w:jc w:val="left"/>
            </w:pPr>
            <w:r>
              <w:t xml:space="preserve">Así los afectos de los que no le preocupa al deber</w:t>
            </w:r>
          </w:p>
        </w:tc>
      </w:tr>
      <w:tr>
        <w:tc>
          <w:tcPr/>
          <w:p>
            <w:pPr>
              <w:pStyle w:val="Compact"/>
              <w:jc w:val="left"/>
            </w:pPr>
            <w:r>
              <w:t xml:space="preserve">s’aggirano gementi introno a un letto;</w:t>
            </w:r>
          </w:p>
        </w:tc>
        <w:tc>
          <w:tcPr/>
          <w:p>
            <w:pPr>
              <w:pStyle w:val="Compact"/>
              <w:jc w:val="left"/>
            </w:pPr>
            <w:r>
              <w:t xml:space="preserve">se arremolinan gimiendo alrededor de un lecho;</w:t>
            </w:r>
          </w:p>
        </w:tc>
      </w:tr>
      <w:tr>
        <w:tc>
          <w:tcPr/>
          <w:p>
            <w:pPr>
              <w:pStyle w:val="Compact"/>
              <w:jc w:val="left"/>
            </w:pPr>
            <w:r>
              <w:t xml:space="preserve">e tutto quello ch’era dolce e diletto</w:t>
            </w:r>
          </w:p>
        </w:tc>
        <w:tc>
          <w:tcPr/>
          <w:p>
            <w:pPr>
              <w:pStyle w:val="Compact"/>
              <w:jc w:val="left"/>
            </w:pPr>
            <w:r>
              <w:t xml:space="preserve">y todo lo que era blando y querido</w:t>
            </w:r>
          </w:p>
        </w:tc>
      </w:tr>
      <w:tr>
        <w:tc>
          <w:tcPr/>
          <w:p>
            <w:pPr>
              <w:pStyle w:val="Compact"/>
              <w:jc w:val="left"/>
            </w:pPr>
            <w:r>
              <w:t xml:space="preserve">diviene obbligo grave e pianto esale.</w:t>
            </w:r>
          </w:p>
        </w:tc>
        <w:tc>
          <w:tcPr/>
          <w:p>
            <w:pPr>
              <w:pStyle w:val="Compact"/>
              <w:jc w:val="left"/>
            </w:pPr>
            <w:r>
              <w:t xml:space="preserve">se vuelve grave obligación y el llanto exhala.</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2026-02-26T12:37:21Z</dcterms:created>
  <dcterms:modified xsi:type="dcterms:W3CDTF">2026-02-26T12:37:21Z</dcterms:modified>
</cp:coreProperties>
</file>

<file path=docProps/custom.xml><?xml version="1.0" encoding="utf-8"?>
<Properties xmlns="http://schemas.openxmlformats.org/officeDocument/2006/custom-properties" xmlns:vt="http://schemas.openxmlformats.org/officeDocument/2006/docPropsVTypes"/>
</file>