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lessandro-manzoni"/>
    <w:p>
      <w:pPr>
        <w:pStyle w:val="Heading1"/>
      </w:pPr>
      <w:r>
        <w:t xml:space="preserve">Alessandro Manzoni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1785 - 1873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Alessandro Manzoni es el gran pilar del romanticismo italiano y autor de la monumental novela histórica</w:t>
      </w:r>
      <w:r>
        <w:t xml:space="preserve"> </w:t>
      </w:r>
      <w:r>
        <w:t xml:space="preserve">‘Los novios’</w:t>
      </w:r>
      <w:r>
        <w:t xml:space="preserve"> </w:t>
      </w:r>
      <w:r>
        <w:t xml:space="preserve">(</w:t>
      </w:r>
      <w:r>
        <w:t xml:space="preserve">‘I promessi sposi’</w:t>
      </w:r>
      <w:r>
        <w:t xml:space="preserve">). Criado en un ambiente agnóstico e ilustrado en París y Milán, experimentó una intensa conversión al catolicismo que definió gran parte de su obra poética juvenil (</w:t>
      </w:r>
      <w:r>
        <w:t xml:space="preserve">‘Himnos sacros’</w:t>
      </w:r>
      <w:r>
        <w:t xml:space="preserve">).</w:t>
      </w:r>
    </w:p>
    <w:p>
      <w:pPr>
        <w:pStyle w:val="BodyText"/>
      </w:pPr>
      <w:r>
        <w:t xml:space="preserve">La vida sentimental de Manzoni fue profunda y familiar. Tuvo un matrimonio extraordinariamente amoroso y devoto con Enrichetta Blondel, una mujer calvinista suiza que acompañó su conversión, y con la que tuvo numerosos hijos. A la muerte de esta, el dolor de Manzoni fue inmenso; más tarde contrajo matrimonio con Teresa Borri.</w:t>
      </w:r>
    </w:p>
    <w:p>
      <w:pPr>
        <w:pStyle w:val="BodyText"/>
      </w:pPr>
      <w:r>
        <w:t xml:space="preserve">Aunque Manzoni no escribió</w:t>
      </w:r>
      <w:r>
        <w:t xml:space="preserve"> </w:t>
      </w:r>
      <w:r>
        <w:t xml:space="preserve">‘cancioneros’</w:t>
      </w:r>
      <w:r>
        <w:t xml:space="preserve"> </w:t>
      </w:r>
      <w:r>
        <w:t xml:space="preserve">amorosos en la tradición petrarquista ni se prodigó en la lírica de desgarro pasional, su poesía amorosa y sus reflexiones abordan los afectos familiares, la devoción matrimonial y el profundo sufrimiento humano ante la pérdida de los seres queridos bajo el prisma de la esperanza divina.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il-nome-di-maria-el-nombre-de-maría"/>
    <w:p>
      <w:pPr>
        <w:pStyle w:val="Heading3"/>
      </w:pPr>
      <w:r>
        <w:t xml:space="preserve">1. Il nome di Maria / El nombre de María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Tacita un giorno a non so qual pendice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Callada un día por no sé qué abismo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Salía d’un fabbro la consorte ignota: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Subía de un herrero la consorte ignota: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al transeunte, per fuggir la scòta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al transeúnte, para huir del azote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 sol meriggio, in un balen s’addice…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ardiente mediodía, en un rayo se le figura…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Nome, o dolce suono! all’alma stanca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¡Oh Nombre, oh dulce sonido! que al alma cansada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Com’aura di salute in ciel febbrile,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aura de salud en cielo febril,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 rugiada ne la zolla ardente.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rocío en el terrón ardiente.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4a818768e29bd97c79cc0b74a63e58a12d74a81"/>
    <w:p>
      <w:pPr>
        <w:pStyle w:val="Heading3"/>
      </w:pPr>
      <w:r>
        <w:t xml:space="preserve">2. In morte di Carlo Imbonati (Fragmento) / A la muerte de Carlo Imbonati (Fragmento)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Ma, ohimè! se ’l mio voler teco non giunge,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Pero, ¡ay de mí! si mi voluntad no llega a ti,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S’io resto a pianger ne le vuote piazze,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me quedo a llorar en las plazas vacías,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de la gioia tua non ho mercede…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de tu gozo no tengo premio…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Sentir e meditar: di poco esser contento: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Sentir y meditar: de poco estar contento: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 la meta mai non torcer gli occhi;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la meta jamás desviar los ojos;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conservar la mano pura ed i pensieri.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conservar la mano pura y los pensamientos.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tali e tanti son d’amor gli scudieri.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tales y tantos son del amor los escuderos.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lamento-amoroso-lamento-amoroso"/>
    <w:p>
      <w:pPr>
        <w:pStyle w:val="Heading3"/>
      </w:pPr>
      <w:r>
        <w:t xml:space="preserve">3. Lamento amoroso / Lamento amoroso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vita è pena, omai che il dolce viso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vida es pena, ahora que el dulce rostro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la cara parola non odo affatto;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la palabra querida no oigo del todo;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d’ogni mio desìo, ch’era un patto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 cada deseo mío, que era un pacto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 l’amor, son deriso.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el amor, soy burlado.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prego il Ciel che mi ridoni in sogno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ruego al Cielo que me devuelva en sueños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quello che al giorno con destin m’invola;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aquello que en el día con su destino me roba;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no, quest’alma resterà ancor sola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no, esta alma se quedará aún sola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 crudo e fiero bisogno.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 la cruda y fiera necesidad.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482c96870916cd1321f104bcf9d1d2f1ebb83c8"/>
    <w:p>
      <w:pPr>
        <w:pStyle w:val="Heading3"/>
      </w:pPr>
      <w:r>
        <w:t xml:space="preserve">4. Il Cinco Maggio (fragmento lírico) / El Cinco de Mayo (fragmento lírico)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Bella, immortal, benefica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¡Hermosa, inmortal, benéfica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fede ai trïonfi avvezza!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acostumbrada a los triunfos!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Scrivi ancor questo, allegrati;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Escribe aún esto, alégrate;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più superba altezza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más soberbia altivez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 disonor del Gòlgota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deshonor del Gólgota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giammai non si chinò.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jamás no se inclinó.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dalle stanche ceneri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de las cansadas cenizas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sperdi ogni ria parola: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esparce (aparta) toda mala palabra: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Dio che atterra e suscita,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Dios que derriba y que suscita,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affanna e che consola…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aflije y que consuela…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laffetto-nuziale-el-afecto-nupcial"/>
    <w:p>
      <w:pPr>
        <w:pStyle w:val="Heading3"/>
      </w:pPr>
      <w:r>
        <w:t xml:space="preserve">5. L’affetto nuziale / El afecto nupcial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Quando all’altar prometti il dolce dono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en el altar prometes el dulce don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te medesma per sì lunghi anni,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ti misma para tan largos años,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pensi non sottrarti ai gravi affanni,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piensas que no te sustraes a los graves afanes,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ch’io t’innalzi e t’accarezzi il fido trono;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sino que yo te levante y te acaricie el fiel trono;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Oh Enrichetta, di mie tristi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Enrichetta, de mis tristes 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se’ la dolce pausa di conforto,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eres la dulce pausa de consuelo,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il lido salvo e desiato apporto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la orilla segura y deseado puerto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 cui la speranza fiorisce ne le gote.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la cual la esperanza florece en las mejillas.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8108805d2cc346343ded38766b4b91f5a802c43"/>
    <w:p>
      <w:pPr>
        <w:pStyle w:val="Heading3"/>
      </w:pPr>
      <w:r>
        <w:t xml:space="preserve">6. La preghiera per chi amiamo / La oración por quien amamos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Dio d’immensa pietà, volgi lo sguardo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Dios de inmensa piedad, vuelve la mirada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chi di pianto ha consumato il velo;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quien de llanto ha consumido el velo;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chi con casto e inenarrabil zelo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que con casto e inenarrable celo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custode m’è nell’ora in cui m’attardo.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custodia me es en la hora en que me tardo.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 ch’i’ non pianga la sposa rapita,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 que yo no llore la esposa arrebatada,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che sereno il transeat m’appari,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sino que sereno el tránsito se me aparezca,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ne l’immenso amor che ci fa cari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en el inmenso amor que nos hace queridos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incontri io pur l’abbraccio dell’infinita.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encuentre yo también el abrazo de la infinita.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3643e4859fa4b3fc7bd32a2b6a32b2032af8133"/>
    <w:p>
      <w:pPr>
        <w:pStyle w:val="Heading3"/>
      </w:pPr>
      <w:r>
        <w:t xml:space="preserve">7. I Promessi Sposi - il sospiro di Lucia / Los novios - el suspiro de Lucía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Ma, chi non ha provato la dolcezza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quien no ha probado la dulzura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ritrovar nell’anima smarrita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reencontrar en el alma extraviada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quell’imagine ch’era al cor gradita,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aquella imagen que era al corazón agradable,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 sa la vana ed aspera carezza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sabe la vana y áspera caricia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quella assenza che si fa speranza;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aquella ausencia que se hace esperanza;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in Dio sol mira come al fin la 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en Dios solo mira como al fin el camino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perch’egli riunisca ciò ch’è in lontananza.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que él reúna aquello que está en lontananza.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ed82c20b0af6ba61f95a5fb552c2129cd949e6c"/>
    <w:p>
      <w:pPr>
        <w:pStyle w:val="Heading3"/>
      </w:pPr>
      <w:r>
        <w:t xml:space="preserve">8. La speranza e l’affetto / La esperanza y el afecto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Tal nell’affanno, una parola casta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 en el afán, una palabra casta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donna, spande sulla mesta selva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mujer, se expande sobre la triste selva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 mio pensier, come un raggio che s’alva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mi pensar, como un rayo que se alza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s’erge fiera in grazia, e tace, o s’asta.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se yergue fiera en la gracia, y calla, o se astila.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Però così l’amor terreno è frale,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así el amor terreno es frágil,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luce non divin le sue vicende,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luz no divin[iza] sus peripecias,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se per mortal cosa s’apprende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si por mortal cosa se aferra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quello che al ciel, se ben pregato, sale.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aquello que al cielo, si bien rezado, sube.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ricordo-damore-recuerdo-de-amor"/>
    <w:p>
      <w:pPr>
        <w:pStyle w:val="Heading3"/>
      </w:pPr>
      <w:r>
        <w:t xml:space="preserve">9. Ricordo d’amore / Recuerdo de amor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Ogni ricordo di beltade è fumo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recuerdo de beldad es humo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al suo cospetto non si scorge Iddio;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ante su presencia no se atisba a Dios;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nell’abisso del pensier mio,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en el abismo de mi pensamiento,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cerco di te, mio fior senza profumo.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busco a ti, flor mía sin perfume.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Sì che nel ciel ove s’aduna il vero,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suerte que en el cielo donde se junta lo verdadero,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ti riscopra luminosa in gloria,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 redescubra luminosa en gloria,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da l’oblìo di questa bassa istoria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del olvido de esta baja historia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m’alzo teco come a dì primiero.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me levante contigo como al día primero.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veglia-del-cuore-vigilia-del-corazón"/>
    <w:p>
      <w:pPr>
        <w:pStyle w:val="Heading3"/>
      </w:pPr>
      <w:r>
        <w:t xml:space="preserve">10. Veglia del cuore / Vigilia del corazón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Cade la pioggia sull’inerme campo,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Cae la lluvia sobre el campo inerme,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 la grazia tua ne le mie sere;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la gracia tuya en mis atardeceres;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turbini si placano e le fere,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torbellinos se aplacan y las fieras,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n’esce dolce, al lagrimar mio, un lampo.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 allí sale dulce, ante mi llanto, un destello.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amor, che della terra non sei nato,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amor, que de la tierra no has nacido,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dal volere eccelso de le stelle: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sino de la excelsa voluntad de las estrellas: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guida i miei passi alle tue mete, quelle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guía mis pasos a tus metas, a aquellas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 rinasce a Dio l’omo placato.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renace a Dios el hombre aplacado.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2026-02-26T12:37:21Z</dcterms:created>
  <dcterms:modified xsi:type="dcterms:W3CDTF">2026-02-26T12:37:21Z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