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Shimazaki Toson</w:t>
      </w:r>
    </w:p>
    <w:p>
      <w:pPr>
        <w:pStyle w:val="Heading1"/>
      </w:pPr>
      <w:r>
        <w:t>Biografía Sentimental</w:t>
      </w:r>
    </w:p>
    <w:p>
      <w:r>
        <w:t>Shimazaki Toson (1872-1943) fue un pionero del romanticismo japonés. Su colección 'Wakanashu' introdujo una nueva sensibilidad lírica que capturó los corazones de la juventud de su época, centrada en la pureza del despertar amoroso.</w:t>
      </w:r>
    </w:p>
    <w:p>
      <w:pPr>
        <w:pStyle w:val="Heading1"/>
      </w:pPr>
      <w:r>
        <w:t>Poemas de Amor</w:t>
      </w:r>
    </w:p>
    <w:p>
      <w:pPr>
        <w:pStyle w:val="Heading2"/>
      </w:pPr>
      <w:r>
        <w:t>Poema 1: Primer amor</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まだあげ初めし前髪の林檎のもとに見えしとき前にさしたる花櫛の</w:t>
            </w:r>
          </w:p>
        </w:tc>
        <w:tc>
          <w:tcPr>
            <w:tcW w:type="dxa" w:w="4320"/>
          </w:tcPr>
          <w:p>
            <w:r>
              <w:t>Cuando te vi por primera vez bajo el manzano, con tu flequillo recién recogido, el peine de flores brillaba sobre tu frente.</w:t>
            </w:r>
          </w:p>
        </w:tc>
      </w:tr>
    </w:tbl>
    <w:p/>
    <w:p>
      <w:pPr>
        <w:pStyle w:val="Heading2"/>
      </w:pPr>
      <w:r>
        <w:t>Poema 2: Primer amor</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まだあげ初めし前髪の林檎のもとに見えしとき前にさしたる花櫛の</w:t>
            </w:r>
          </w:p>
        </w:tc>
        <w:tc>
          <w:tcPr>
            <w:tcW w:type="dxa" w:w="4320"/>
          </w:tcPr>
          <w:p>
            <w:r>
              <w:t>Cuando te vi por primera vez bajo el manzano, con tu flequillo recién recogido, el peine de flores brillaba sobre tu frente.</w:t>
            </w:r>
          </w:p>
        </w:tc>
      </w:tr>
    </w:tbl>
    <w:p/>
    <w:p>
      <w:pPr>
        <w:pStyle w:val="Heading2"/>
      </w:pPr>
      <w:r>
        <w:t>Poema 3: Primer amor</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まだあげ初めし前髪の林檎のもとに見えしとき前にさしたる花櫛の</w:t>
            </w:r>
          </w:p>
        </w:tc>
        <w:tc>
          <w:tcPr>
            <w:tcW w:type="dxa" w:w="4320"/>
          </w:tcPr>
          <w:p>
            <w:r>
              <w:t>Cuando te vi por primera vez bajo el manzano, con tu flequillo recién recogido, el peine de flores brillaba sobre tu frente.</w:t>
            </w:r>
          </w:p>
        </w:tc>
      </w:tr>
    </w:tbl>
    <w:p/>
    <w:p>
      <w:pPr>
        <w:pStyle w:val="Heading2"/>
      </w:pPr>
      <w:r>
        <w:t>Poema 4: Primer amor</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まだあげ初めし前髪の林檎のもとに見えしとき前にさしたる花櫛の</w:t>
            </w:r>
          </w:p>
        </w:tc>
        <w:tc>
          <w:tcPr>
            <w:tcW w:type="dxa" w:w="4320"/>
          </w:tcPr>
          <w:p>
            <w:r>
              <w:t>Cuando te vi por primera vez bajo el manzano, con tu flequillo recién recogido, el peine de flores brillaba sobre tu frente.</w:t>
            </w:r>
          </w:p>
        </w:tc>
      </w:tr>
    </w:tbl>
    <w:p/>
    <w:p>
      <w:pPr>
        <w:pStyle w:val="Heading2"/>
      </w:pPr>
      <w:r>
        <w:t>Poema 5: Primer amor</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まだあげ初めし前髪の林檎のもとに見えしとき前にさしたる花櫛の</w:t>
            </w:r>
          </w:p>
        </w:tc>
        <w:tc>
          <w:tcPr>
            <w:tcW w:type="dxa" w:w="4320"/>
          </w:tcPr>
          <w:p>
            <w:r>
              <w:t>Cuando te vi por primera vez bajo el manzano, con tu flequillo recién recogido, el peine de flores brillaba sobre tu frente.</w:t>
            </w:r>
          </w:p>
        </w:tc>
      </w:tr>
    </w:tbl>
    <w:p/>
    <w:p>
      <w:pPr>
        <w:pStyle w:val="Heading2"/>
      </w:pPr>
      <w:r>
        <w:t>Poema 6: Primer amor</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まだあげ初めし前髪の林檎のもとに見えしとき前にさしたる花櫛の</w:t>
            </w:r>
          </w:p>
        </w:tc>
        <w:tc>
          <w:tcPr>
            <w:tcW w:type="dxa" w:w="4320"/>
          </w:tcPr>
          <w:p>
            <w:r>
              <w:t>Cuando te vi por primera vez bajo el manzano, con tu flequillo recién recogido, el peine de flores brillaba sobre tu frente.</w:t>
            </w:r>
          </w:p>
        </w:tc>
      </w:tr>
    </w:tbl>
    <w:p/>
    <w:p>
      <w:pPr>
        <w:pStyle w:val="Heading2"/>
      </w:pPr>
      <w:r>
        <w:t>Poema 7: Primer amor</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まだあげ初めし前髪の林檎のもとに見えしとき前にさしたる花櫛の</w:t>
            </w:r>
          </w:p>
        </w:tc>
        <w:tc>
          <w:tcPr>
            <w:tcW w:type="dxa" w:w="4320"/>
          </w:tcPr>
          <w:p>
            <w:r>
              <w:t>Cuando te vi por primera vez bajo el manzano, con tu flequillo recién recogido, el peine de flores brillaba sobre tu frente.</w:t>
            </w:r>
          </w:p>
        </w:tc>
      </w:tr>
    </w:tbl>
    <w:p/>
    <w:p>
      <w:pPr>
        <w:pStyle w:val="Heading2"/>
      </w:pPr>
      <w:r>
        <w:t>Poema 8: Primer amor</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まだあげ初めし前髪の林檎のもとに見えしとき前にさしたる花櫛の</w:t>
            </w:r>
          </w:p>
        </w:tc>
        <w:tc>
          <w:tcPr>
            <w:tcW w:type="dxa" w:w="4320"/>
          </w:tcPr>
          <w:p>
            <w:r>
              <w:t>Cuando te vi por primera vez bajo el manzano, con tu flequillo recién recogido, el peine de flores brillaba sobre tu frente.</w:t>
            </w:r>
          </w:p>
        </w:tc>
      </w:tr>
    </w:tbl>
    <w:p/>
    <w:p>
      <w:pPr>
        <w:pStyle w:val="Heading2"/>
      </w:pPr>
      <w:r>
        <w:t>Poema 9: Primer amor</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まだあげ初めし前髪の林檎のもとに見えしとき前にさしたる花櫛の</w:t>
            </w:r>
          </w:p>
        </w:tc>
        <w:tc>
          <w:tcPr>
            <w:tcW w:type="dxa" w:w="4320"/>
          </w:tcPr>
          <w:p>
            <w:r>
              <w:t>Cuando te vi por primera vez bajo el manzano, con tu flequillo recién recogido, el peine de flores brillaba sobre tu frente.</w:t>
            </w:r>
          </w:p>
        </w:tc>
      </w:tr>
    </w:tbl>
    <w:p/>
    <w:p>
      <w:pPr>
        <w:pStyle w:val="Heading2"/>
      </w:pPr>
      <w:r>
        <w:t>Poema 10: Primer amor</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まだあげ初めし前髪の林檎のもとに見えしとき前にさしたる花櫛の</w:t>
            </w:r>
          </w:p>
        </w:tc>
        <w:tc>
          <w:tcPr>
            <w:tcW w:type="dxa" w:w="4320"/>
          </w:tcPr>
          <w:p>
            <w:r>
              <w:t>Cuando te vi por primera vez bajo el manzano, con tu flequillo recién recogido, el peine de flores brillaba sobre tu frente.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