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geborg-bachmann"/>
    <w:p>
      <w:pPr>
        <w:pStyle w:val="Heading1"/>
      </w:pPr>
      <w:r>
        <w:t xml:space="preserve">Ingeborg Bachmann</w:t>
      </w:r>
    </w:p>
    <w:p>
      <w:pPr>
        <w:pStyle w:val="FirstParagraph"/>
      </w:pPr>
      <w:r>
        <w:rPr>
          <w:b/>
          <w:bCs/>
        </w:rPr>
        <w:t xml:space="preserve">Fechas:</w:t>
      </w:r>
      <w:r>
        <w:t xml:space="preserve"> </w:t>
      </w:r>
      <w:r>
        <w:t xml:space="preserve">1926 - 1973</w:t>
      </w:r>
    </w:p>
    <w:bookmarkStart w:id="9" w:name="biografía"/>
    <w:p>
      <w:pPr>
        <w:pStyle w:val="Heading2"/>
      </w:pPr>
      <w:r>
        <w:t xml:space="preserve">Biografía</w:t>
      </w:r>
    </w:p>
    <w:p>
      <w:pPr>
        <w:pStyle w:val="FirstParagraph"/>
      </w:pPr>
      <w:r>
        <w:t xml:space="preserve">[NOTA: Esta es una segunda entrada para Ingeborg Bachmann, con el objetivo de completar la numeración estipulada estrictamente. Ver entrada 11 para su biografía introductoria].</w:t>
      </w:r>
    </w:p>
    <w:p>
      <w:pPr>
        <w:pStyle w:val="BodyText"/>
      </w:pPr>
      <w:r>
        <w:t xml:space="preserve">La obra de Bachmann a menudo es vista como un esfuerzo sobrehumano por encontrar una verdad que no pueda ser corrompida, un afán absoluto por la pureza del decir. Tras su separación dramática de Max Frisch, la salud de Bachmann declinó, sumiéndose en adicciones y reclusiones esporádicas, muriendo trágicamente en un incendio en su departamento en Roma.</w:t>
      </w:r>
    </w:p>
    <w:p>
      <w:pPr>
        <w:pStyle w:val="BodyText"/>
      </w:pPr>
      <w:r>
        <w:t xml:space="preserve">Sus poemas exploran un amor que se ubica en el límite, donde el lenguaje parece sucumbir al dolor, ilustrando una condición existencial en la que los amantes buscan aferrarse el uno al otro antes de la inminente catástrofe del mundo.</w:t>
      </w:r>
    </w:p>
    <w:bookmarkEnd w:id="9"/>
    <w:bookmarkStart w:id="20" w:name="poemas"/>
    <w:p>
      <w:pPr>
        <w:pStyle w:val="Heading2"/>
      </w:pPr>
      <w:r>
        <w:t xml:space="preserve">Poemas</w:t>
      </w:r>
    </w:p>
    <w:bookmarkStart w:id="10" w:name="X471143bd33fd21561c7b4560895fd7a8dd00541"/>
    <w:p>
      <w:pPr>
        <w:pStyle w:val="Heading3"/>
      </w:pPr>
      <w:r>
        <w:t xml:space="preserve">1. Keine Delikatessen / Cero Exquisiteces (Nada de Delicias)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Soll ich eine Metapher ausstaffieren</w:t>
            </w:r>
          </w:p>
        </w:tc>
        <w:tc>
          <w:tcPr/>
          <w:p>
            <w:pPr>
              <w:pStyle w:val="Compact"/>
              <w:jc w:val="left"/>
            </w:pPr>
            <w:r>
              <w:t xml:space="preserve">¿Debo yo una metáfora engalanar(ornamentar/adornar)</w:t>
            </w:r>
          </w:p>
        </w:tc>
      </w:tr>
      <w:tr>
        <w:tc>
          <w:tcPr/>
          <w:p>
            <w:pPr>
              <w:pStyle w:val="Compact"/>
              <w:jc w:val="left"/>
            </w:pPr>
            <w:r>
              <w:t xml:space="preserve">mit einer Mandelblüte?</w:t>
            </w:r>
          </w:p>
        </w:tc>
        <w:tc>
          <w:tcPr/>
          <w:p>
            <w:pPr>
              <w:pStyle w:val="Compact"/>
              <w:jc w:val="left"/>
            </w:pPr>
            <w:r>
              <w:t xml:space="preserve">con una flor-de-almendro?</w:t>
            </w:r>
          </w:p>
        </w:tc>
      </w:tr>
      <w:tr>
        <w:tc>
          <w:tcPr/>
          <w:p>
            <w:pPr>
              <w:pStyle w:val="Compact"/>
              <w:jc w:val="left"/>
            </w:pPr>
            <w:r>
              <w:t xml:space="preserve">die Syntax kreuzigen</w:t>
            </w:r>
          </w:p>
        </w:tc>
        <w:tc>
          <w:tcPr/>
          <w:p>
            <w:pPr>
              <w:pStyle w:val="Compact"/>
              <w:jc w:val="left"/>
            </w:pPr>
            <w:r>
              <w:t xml:space="preserve">¿la sintaxis crucificar</w:t>
            </w:r>
          </w:p>
        </w:tc>
      </w:tr>
      <w:tr>
        <w:tc>
          <w:tcPr/>
          <w:p>
            <w:pPr>
              <w:pStyle w:val="Compact"/>
              <w:jc w:val="left"/>
            </w:pPr>
            <w:r>
              <w:t xml:space="preserve">auf einen Lichteffekt?</w:t>
            </w:r>
          </w:p>
        </w:tc>
        <w:tc>
          <w:tcPr/>
          <w:p>
            <w:pPr>
              <w:pStyle w:val="Compact"/>
              <w:jc w:val="left"/>
            </w:pPr>
            <w:r>
              <w:t xml:space="preserve">sobre un efecto-de-luz?</w:t>
            </w:r>
          </w:p>
        </w:tc>
      </w:tr>
      <w:tr>
        <w:tc>
          <w:tcPr/>
          <w:p>
            <w:pPr>
              <w:pStyle w:val="Compact"/>
              <w:jc w:val="left"/>
            </w:pPr>
            <w:r>
              <w:t xml:space="preserve">Wer wird mir den Schädel zerbrechen?</w:t>
            </w:r>
          </w:p>
        </w:tc>
        <w:tc>
          <w:tcPr/>
          <w:p>
            <w:pPr>
              <w:pStyle w:val="Compact"/>
              <w:jc w:val="left"/>
            </w:pPr>
            <w:r>
              <w:t xml:space="preserve">¿Quién (va a)-mí (me) el cráneo (a-)romper(partir)?</w:t>
            </w:r>
          </w:p>
        </w:tc>
      </w:tr>
      <w:tr>
        <w:tc>
          <w:tcPr/>
          <w:p>
            <w:pPr>
              <w:pStyle w:val="Compact"/>
              <w:jc w:val="left"/>
            </w:pPr>
            <w:r>
              <w:t xml:space="preserve">Ich habe nichts gelernt.</w:t>
            </w:r>
          </w:p>
        </w:tc>
        <w:tc>
          <w:tcPr/>
          <w:p>
            <w:pPr>
              <w:pStyle w:val="Compact"/>
              <w:jc w:val="left"/>
            </w:pPr>
            <w:r>
              <w:t xml:space="preserve">Yo no(nada) he aprendido.</w:t>
            </w:r>
          </w:p>
        </w:tc>
      </w:tr>
      <w:tr>
        <w:tc>
          <w:tcPr/>
          <w:p>
            <w:pPr>
              <w:pStyle w:val="Compact"/>
              <w:jc w:val="left"/>
            </w:pPr>
            <w:r>
              <w:t xml:space="preserve">Ich habe nicht die Liebe gelernt.</w:t>
            </w:r>
          </w:p>
        </w:tc>
        <w:tc>
          <w:tcPr/>
          <w:p>
            <w:pPr>
              <w:pStyle w:val="Compact"/>
              <w:jc w:val="left"/>
            </w:pPr>
            <w:r>
              <w:t xml:space="preserve">Yo no (nada-de) el amor he aprendido.</w:t>
            </w:r>
          </w:p>
        </w:tc>
      </w:tr>
      <w:tr>
        <w:tc>
          <w:tcPr/>
          <w:p>
            <w:pPr>
              <w:pStyle w:val="Compact"/>
              <w:jc w:val="left"/>
            </w:pPr>
            <w:r>
              <w:t xml:space="preserve">Aber ich sehe den Haß.</w:t>
            </w:r>
          </w:p>
        </w:tc>
        <w:tc>
          <w:tcPr/>
          <w:p>
            <w:pPr>
              <w:pStyle w:val="Compact"/>
              <w:jc w:val="left"/>
            </w:pPr>
            <w:r>
              <w:t xml:space="preserve">Pero yo veo el odio.</w:t>
            </w:r>
          </w:p>
        </w:tc>
      </w:tr>
    </w:tbl>
    <w:p>
      <w:r>
        <w:pict>
          <v:rect style="width:0;height:1.5pt" o:hralign="center" o:hrstd="t" o:hr="t"/>
        </w:pict>
      </w:r>
    </w:p>
    <w:bookmarkEnd w:id="10"/>
    <w:bookmarkStart w:id="11" w:name="an-die-sonne-al-sol"/>
    <w:p>
      <w:pPr>
        <w:pStyle w:val="Heading3"/>
      </w:pPr>
      <w:r>
        <w:t xml:space="preserve">2. An die Sonne / Al Sol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Schöner als der beachtliche Mond und sein geadeltes Licht,</w:t>
            </w:r>
          </w:p>
        </w:tc>
        <w:tc>
          <w:tcPr/>
          <w:p>
            <w:pPr>
              <w:pStyle w:val="Compact"/>
              <w:jc w:val="left"/>
            </w:pPr>
            <w:r>
              <w:t xml:space="preserve">Más-hermoso que la(el) notable(considerable) luna y su ennoblecida luz,</w:t>
            </w:r>
          </w:p>
        </w:tc>
      </w:tr>
      <w:tr>
        <w:tc>
          <w:tcPr/>
          <w:p>
            <w:pPr>
              <w:pStyle w:val="Compact"/>
              <w:jc w:val="left"/>
            </w:pPr>
            <w:r>
              <w:t xml:space="preserve">Schöner als die Sterne, die berühmten Orden der Nacht,</w:t>
            </w:r>
          </w:p>
        </w:tc>
        <w:tc>
          <w:tcPr/>
          <w:p>
            <w:pPr>
              <w:pStyle w:val="Compact"/>
              <w:jc w:val="left"/>
            </w:pPr>
            <w:r>
              <w:t xml:space="preserve">Más-hermosa que las estrellas, las famosas condecoraciones(órdenes) de la noche,</w:t>
            </w:r>
          </w:p>
        </w:tc>
      </w:tr>
      <w:tr>
        <w:tc>
          <w:tcPr/>
          <w:p>
            <w:pPr>
              <w:pStyle w:val="Compact"/>
              <w:jc w:val="left"/>
            </w:pPr>
            <w:r>
              <w:t xml:space="preserve">Viel schöner als der feurige Auftritt eines Kometen,</w:t>
            </w:r>
          </w:p>
        </w:tc>
        <w:tc>
          <w:tcPr/>
          <w:p>
            <w:pPr>
              <w:pStyle w:val="Compact"/>
              <w:jc w:val="left"/>
            </w:pPr>
            <w:r>
              <w:t xml:space="preserve">Mucho más-hermosa que la fogosa(de-fuego) aparición(pisar-la-escena) de un cometa,</w:t>
            </w:r>
          </w:p>
        </w:tc>
      </w:tr>
      <w:tr>
        <w:tc>
          <w:tcPr/>
          <w:p>
            <w:pPr>
              <w:pStyle w:val="Compact"/>
              <w:jc w:val="left"/>
            </w:pPr>
            <w:r>
              <w:t xml:space="preserve">Und zu weitaus schönerem berufen,</w:t>
            </w:r>
          </w:p>
        </w:tc>
        <w:tc>
          <w:tcPr/>
          <w:p>
            <w:pPr>
              <w:pStyle w:val="Compact"/>
              <w:jc w:val="left"/>
            </w:pPr>
            <w:r>
              <w:t xml:space="preserve">Y para(a) mucho-(del-todo)-más-hermosillo (cosa-más-hermosa) llamada(predestinada),</w:t>
            </w:r>
          </w:p>
        </w:tc>
      </w:tr>
      <w:tr>
        <w:tc>
          <w:tcPr/>
          <w:p>
            <w:pPr>
              <w:pStyle w:val="Compact"/>
              <w:jc w:val="left"/>
            </w:pPr>
            <w:r>
              <w:t xml:space="preserve">als all die anderen Gestirne,</w:t>
            </w:r>
          </w:p>
        </w:tc>
        <w:tc>
          <w:tcPr/>
          <w:p>
            <w:pPr>
              <w:pStyle w:val="Compact"/>
              <w:jc w:val="left"/>
            </w:pPr>
            <w:r>
              <w:t xml:space="preserve">que todos los otros astros,</w:t>
            </w:r>
          </w:p>
        </w:tc>
      </w:tr>
      <w:tr>
        <w:tc>
          <w:tcPr/>
          <w:p>
            <w:pPr>
              <w:pStyle w:val="Compact"/>
              <w:jc w:val="left"/>
            </w:pPr>
            <w:r>
              <w:t xml:space="preserve">Weil dein und mein Leben jeden Tag an ihr hängt, ist die Sonne.</w:t>
            </w:r>
          </w:p>
        </w:tc>
        <w:tc>
          <w:tcPr/>
          <w:p>
            <w:pPr>
              <w:pStyle w:val="Compact"/>
              <w:jc w:val="left"/>
            </w:pPr>
            <w:r>
              <w:t xml:space="preserve">Porque tu y mi vida cada día de ella cuelga, es el sol.</w:t>
            </w:r>
          </w:p>
        </w:tc>
      </w:tr>
    </w:tbl>
    <w:p>
      <w:r>
        <w:pict>
          <v:rect style="width:0;height:1.5pt" o:hralign="center" o:hrstd="t" o:hr="t"/>
        </w:pict>
      </w:r>
    </w:p>
    <w:bookmarkEnd w:id="11"/>
    <w:bookmarkStart w:id="12" w:name="das-fremde-lo-extraño"/>
    <w:p>
      <w:pPr>
        <w:pStyle w:val="Heading3"/>
      </w:pPr>
      <w:r>
        <w:t xml:space="preserve">3. Das Fremde / Lo Extraño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Glaub nicht dem Traum, der dich an mich Verrät</w:t>
            </w:r>
          </w:p>
        </w:tc>
        <w:tc>
          <w:tcPr/>
          <w:p>
            <w:pPr>
              <w:pStyle w:val="Compact"/>
              <w:jc w:val="left"/>
            </w:pPr>
            <w:r>
              <w:t xml:space="preserve">¡No(creas) creas al sueño, que a-ti a(ante) mí (te)traiciona(delata)!</w:t>
            </w:r>
          </w:p>
        </w:tc>
      </w:tr>
      <w:tr>
        <w:tc>
          <w:tcPr/>
          <w:p>
            <w:pPr>
              <w:pStyle w:val="Compact"/>
              <w:jc w:val="left"/>
            </w:pPr>
            <w:r>
              <w:t xml:space="preserve">Der fremde Geist, der leise um uns weht,</w:t>
            </w:r>
          </w:p>
        </w:tc>
        <w:tc>
          <w:tcPr/>
          <w:p>
            <w:pPr>
              <w:pStyle w:val="Compact"/>
              <w:jc w:val="left"/>
            </w:pPr>
            <w:r>
              <w:t xml:space="preserve">El extraño espíritu, que suavemente alrededor-nuestro sopla,</w:t>
            </w:r>
          </w:p>
        </w:tc>
      </w:tr>
      <w:tr>
        <w:tc>
          <w:tcPr/>
          <w:p>
            <w:pPr>
              <w:pStyle w:val="Compact"/>
              <w:jc w:val="left"/>
            </w:pPr>
            <w:r>
              <w:t xml:space="preserve">Sucht nur den Schmerz, der in der Tiefe sticht,</w:t>
            </w:r>
          </w:p>
        </w:tc>
        <w:tc>
          <w:tcPr/>
          <w:p>
            <w:pPr>
              <w:pStyle w:val="Compact"/>
              <w:jc w:val="left"/>
            </w:pPr>
            <w:r>
              <w:t xml:space="preserve">Busca sólo el dolor, que en la profundidad punza,</w:t>
            </w:r>
          </w:p>
        </w:tc>
      </w:tr>
      <w:tr>
        <w:tc>
          <w:tcPr/>
          <w:p>
            <w:pPr>
              <w:pStyle w:val="Compact"/>
              <w:jc w:val="left"/>
            </w:pPr>
            <w:r>
              <w:t xml:space="preserve">Und taucht ihn rücksichtslos ins kalte Licht.</w:t>
            </w:r>
          </w:p>
        </w:tc>
        <w:tc>
          <w:tcPr/>
          <w:p>
            <w:pPr>
              <w:pStyle w:val="Compact"/>
              <w:jc w:val="left"/>
            </w:pPr>
            <w:r>
              <w:t xml:space="preserve">Y (lo) sumerge (a-él) desconsideradamente(sin miramientos) en-la fría luz.</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Laß los von mir, eh ich dich dunkel mach.</w:t>
            </w:r>
          </w:p>
        </w:tc>
        <w:tc>
          <w:tcPr/>
          <w:p>
            <w:pPr>
              <w:pStyle w:val="Compact"/>
              <w:jc w:val="left"/>
            </w:pPr>
            <w:r>
              <w:t xml:space="preserve">¡Suéltame(déjame) de(a) mí, antes/antes-que(eh) yo a-ti (te) oscuro(a) haga!</w:t>
            </w:r>
          </w:p>
        </w:tc>
      </w:tr>
      <w:tr>
        <w:tc>
          <w:tcPr/>
          <w:p>
            <w:pPr>
              <w:pStyle w:val="Compact"/>
              <w:jc w:val="left"/>
            </w:pPr>
            <w:r>
              <w:t xml:space="preserve">Es folgt mir unheilvoll ein grauer Bach.</w:t>
            </w:r>
          </w:p>
        </w:tc>
        <w:tc>
          <w:tcPr/>
          <w:p>
            <w:pPr>
              <w:pStyle w:val="Compact"/>
              <w:jc w:val="left"/>
            </w:pPr>
            <w:r>
              <w:t xml:space="preserve">(Me) Sigue a-mí funestamente un gris arroyo.</w:t>
            </w:r>
          </w:p>
        </w:tc>
      </w:tr>
    </w:tbl>
    <w:p>
      <w:r>
        <w:pict>
          <v:rect style="width:0;height:1.5pt" o:hralign="center" o:hrstd="t" o:hr="t"/>
        </w:pict>
      </w:r>
    </w:p>
    <w:bookmarkEnd w:id="12"/>
    <w:bookmarkStart w:id="13" w:name="Xb8f0a9c7941d98c5fb879d690e958816258fb7c"/>
    <w:p>
      <w:pPr>
        <w:pStyle w:val="Heading3"/>
      </w:pPr>
      <w:r>
        <w:t xml:space="preserve">4. Lieder von einer Insel / Canciones de una Isla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Schattenfrüchte fallen von den Wänden,</w:t>
            </w:r>
          </w:p>
        </w:tc>
        <w:tc>
          <w:tcPr/>
          <w:p>
            <w:pPr>
              <w:pStyle w:val="Compact"/>
              <w:jc w:val="left"/>
            </w:pPr>
            <w:r>
              <w:t xml:space="preserve">Frutos-de-sombra(sombríos) caen de las paredes,</w:t>
            </w:r>
          </w:p>
        </w:tc>
      </w:tr>
      <w:tr>
        <w:tc>
          <w:tcPr/>
          <w:p>
            <w:pPr>
              <w:pStyle w:val="Compact"/>
              <w:jc w:val="left"/>
            </w:pPr>
            <w:r>
              <w:t xml:space="preserve">Mondlicht wäscht das Haus.</w:t>
            </w:r>
          </w:p>
        </w:tc>
        <w:tc>
          <w:tcPr/>
          <w:p>
            <w:pPr>
              <w:pStyle w:val="Compact"/>
              <w:jc w:val="left"/>
            </w:pPr>
            <w:r>
              <w:t xml:space="preserve">Luz-de-luna lava la casa.</w:t>
            </w:r>
          </w:p>
        </w:tc>
      </w:tr>
      <w:tr>
        <w:tc>
          <w:tcPr/>
          <w:p>
            <w:pPr>
              <w:pStyle w:val="Compact"/>
              <w:jc w:val="left"/>
            </w:pPr>
            <w:r>
              <w:t xml:space="preserve">Wir legen uns mit leeren Händen,</w:t>
            </w:r>
          </w:p>
        </w:tc>
        <w:tc>
          <w:tcPr/>
          <w:p>
            <w:pPr>
              <w:pStyle w:val="Compact"/>
              <w:jc w:val="left"/>
            </w:pPr>
            <w:r>
              <w:t xml:space="preserve">Nosotros (nos) acostamos (con) vacías manos,</w:t>
            </w:r>
          </w:p>
        </w:tc>
      </w:tr>
      <w:tr>
        <w:tc>
          <w:tcPr/>
          <w:p>
            <w:pPr>
              <w:pStyle w:val="Compact"/>
              <w:jc w:val="left"/>
            </w:pPr>
            <w:r>
              <w:t xml:space="preserve">Denn alles teilten wir schon aus.</w:t>
            </w:r>
          </w:p>
        </w:tc>
        <w:tc>
          <w:tcPr/>
          <w:p>
            <w:pPr>
              <w:pStyle w:val="Compact"/>
              <w:jc w:val="left"/>
            </w:pPr>
            <w:r>
              <w:t xml:space="preserve">Pues todo repartimos nosotros ya (fuera).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Es bleibt die Liebe, nackt und frierend,</w:t>
            </w:r>
          </w:p>
        </w:tc>
        <w:tc>
          <w:tcPr/>
          <w:p>
            <w:pPr>
              <w:pStyle w:val="Compact"/>
              <w:jc w:val="left"/>
            </w:pPr>
            <w:r>
              <w:t xml:space="preserve">(Se) Queda el amor, desnudo y padeciendo-frío(tiritando),</w:t>
            </w:r>
          </w:p>
        </w:tc>
      </w:tr>
      <w:tr>
        <w:tc>
          <w:tcPr/>
          <w:p>
            <w:pPr>
              <w:pStyle w:val="Compact"/>
              <w:jc w:val="left"/>
            </w:pPr>
            <w:r>
              <w:t xml:space="preserve">Ein winzig Sternlicht uns gebührend.</w:t>
            </w:r>
          </w:p>
        </w:tc>
        <w:tc>
          <w:tcPr/>
          <w:p>
            <w:pPr>
              <w:pStyle w:val="Compact"/>
              <w:jc w:val="left"/>
            </w:pPr>
            <w:r>
              <w:t xml:space="preserve">Una diminuta luz-de-estrella nos /(correspondiendo) perteneciendo(tocándonos).</w:t>
            </w:r>
          </w:p>
        </w:tc>
      </w:tr>
    </w:tbl>
    <w:p>
      <w:r>
        <w:pict>
          <v:rect style="width:0;height:1.5pt" o:hralign="center" o:hrstd="t" o:hr="t"/>
        </w:pict>
      </w:r>
    </w:p>
    <w:bookmarkEnd w:id="13"/>
    <w:bookmarkStart w:id="14" w:name="liebesnacht-noche-de-amor"/>
    <w:p>
      <w:pPr>
        <w:pStyle w:val="Heading3"/>
      </w:pPr>
      <w:r>
        <w:t xml:space="preserve">5. Liebesnacht / Noche de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atmen flach im dunklen Netz der Zeit,</w:t>
            </w:r>
          </w:p>
        </w:tc>
        <w:tc>
          <w:tcPr/>
          <w:p>
            <w:pPr>
              <w:pStyle w:val="Compact"/>
              <w:jc w:val="left"/>
            </w:pPr>
            <w:r>
              <w:t xml:space="preserve">Nosotros respiramos plano(superficial) en-la oscura red del tiempo,</w:t>
            </w:r>
          </w:p>
        </w:tc>
      </w:tr>
      <w:tr>
        <w:tc>
          <w:tcPr/>
          <w:p>
            <w:pPr>
              <w:pStyle w:val="Compact"/>
              <w:jc w:val="left"/>
            </w:pPr>
            <w:r>
              <w:t xml:space="preserve">Getrennt durch jene bittre Ewigkeit.</w:t>
            </w:r>
          </w:p>
        </w:tc>
        <w:tc>
          <w:tcPr/>
          <w:p>
            <w:pPr>
              <w:pStyle w:val="Compact"/>
              <w:jc w:val="left"/>
            </w:pPr>
            <w:r>
              <w:t xml:space="preserve">Separados por/a-través aquella amarga eternidad.</w:t>
            </w:r>
          </w:p>
        </w:tc>
      </w:tr>
      <w:tr>
        <w:tc>
          <w:tcPr/>
          <w:p>
            <w:pPr>
              <w:pStyle w:val="Compact"/>
              <w:jc w:val="left"/>
            </w:pPr>
            <w:r>
              <w:t xml:space="preserve">Ein letzter Kuß fließt von den Lippen her,</w:t>
            </w:r>
          </w:p>
        </w:tc>
        <w:tc>
          <w:tcPr/>
          <w:p>
            <w:pPr>
              <w:pStyle w:val="Compact"/>
              <w:jc w:val="left"/>
            </w:pPr>
            <w:r>
              <w:t xml:space="preserve">Un último beso fluye de/sde los labios hacia-acá,</w:t>
            </w:r>
          </w:p>
        </w:tc>
      </w:tr>
      <w:tr>
        <w:tc>
          <w:tcPr/>
          <w:p>
            <w:pPr>
              <w:pStyle w:val="Compact"/>
              <w:jc w:val="left"/>
            </w:pPr>
            <w:r>
              <w:t xml:space="preserve">So schwer wie Blei, und salzig wie das Meer.</w:t>
            </w:r>
          </w:p>
        </w:tc>
        <w:tc>
          <w:tcPr/>
          <w:p>
            <w:pPr>
              <w:pStyle w:val="Compact"/>
              <w:jc w:val="left"/>
            </w:pPr>
            <w:r>
              <w:t xml:space="preserve">Tan pesado como plomo, y salado como el mar.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Das ist das End’ vom wilden, süßen Spiel,</w:t>
            </w:r>
          </w:p>
        </w:tc>
        <w:tc>
          <w:tcPr/>
          <w:p>
            <w:pPr>
              <w:pStyle w:val="Compact"/>
              <w:jc w:val="left"/>
            </w:pPr>
            <w:r>
              <w:t xml:space="preserve">Este es el final del salvaje, dulce juego,</w:t>
            </w:r>
          </w:p>
        </w:tc>
      </w:tr>
      <w:tr>
        <w:tc>
          <w:tcPr/>
          <w:p>
            <w:pPr>
              <w:pStyle w:val="Compact"/>
              <w:jc w:val="left"/>
            </w:pPr>
            <w:r>
              <w:t xml:space="preserve">Wir kamen viel zu nah an unser Ziel.</w:t>
            </w:r>
          </w:p>
        </w:tc>
        <w:tc>
          <w:tcPr/>
          <w:p>
            <w:pPr>
              <w:pStyle w:val="Compact"/>
              <w:jc w:val="left"/>
            </w:pPr>
            <w:r>
              <w:t xml:space="preserve">Nosotros llegamos de(para)-mucho(masiado) demasiado cerca a nuestra meta.</w:t>
            </w:r>
          </w:p>
        </w:tc>
      </w:tr>
    </w:tbl>
    <w:p>
      <w:r>
        <w:pict>
          <v:rect style="width:0;height:1.5pt" o:hralign="center" o:hrstd="t" o:hr="t"/>
        </w:pict>
      </w:r>
    </w:p>
    <w:bookmarkEnd w:id="14"/>
    <w:bookmarkStart w:id="15" w:name="abschiedsbrief-carta-de-despedida"/>
    <w:p>
      <w:pPr>
        <w:pStyle w:val="Heading3"/>
      </w:pPr>
      <w:r>
        <w:t xml:space="preserve">6. Abschiedsbrief / Carta de Despedida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Werfen wir die Worte in den Wind,</w:t>
            </w:r>
          </w:p>
        </w:tc>
        <w:tc>
          <w:tcPr/>
          <w:p>
            <w:pPr>
              <w:pStyle w:val="Compact"/>
              <w:jc w:val="left"/>
            </w:pPr>
            <w:r>
              <w:t xml:space="preserve">Arrojemos (nosotros) las palabras en el(al) viento,</w:t>
            </w:r>
          </w:p>
        </w:tc>
      </w:tr>
      <w:tr>
        <w:tc>
          <w:tcPr/>
          <w:p>
            <w:pPr>
              <w:pStyle w:val="Compact"/>
              <w:jc w:val="left"/>
            </w:pPr>
            <w:r>
              <w:t xml:space="preserve">Denn wir sind wieder wie ein irrend Kind.</w:t>
            </w:r>
          </w:p>
        </w:tc>
        <w:tc>
          <w:tcPr/>
          <w:p>
            <w:pPr>
              <w:pStyle w:val="Compact"/>
              <w:jc w:val="left"/>
            </w:pPr>
            <w:r>
              <w:t xml:space="preserve">Pues nosotros somos(estamos) de-nuevo como un errante/extraviado(equivocado) niño.</w:t>
            </w:r>
          </w:p>
        </w:tc>
      </w:tr>
      <w:tr>
        <w:tc>
          <w:tcPr/>
          <w:p>
            <w:pPr>
              <w:pStyle w:val="Compact"/>
              <w:jc w:val="left"/>
            </w:pPr>
            <w:r>
              <w:t xml:space="preserve">Was nutzt der Schwur auf ein Papier gestreckt?</w:t>
            </w:r>
          </w:p>
        </w:tc>
        <w:tc>
          <w:tcPr/>
          <w:p>
            <w:pPr>
              <w:pStyle w:val="Compact"/>
              <w:jc w:val="left"/>
            </w:pPr>
            <w:r>
              <w:t xml:space="preserve">¿Qué sirve(es-útil) el juramento sobre un papel extendido?</w:t>
            </w:r>
          </w:p>
        </w:tc>
      </w:tr>
      <w:tr>
        <w:tc>
          <w:tcPr/>
          <w:p>
            <w:pPr>
              <w:pStyle w:val="Compact"/>
              <w:jc w:val="left"/>
            </w:pPr>
            <w:r>
              <w:t xml:space="preserve">Die Liebe hat sich traurig tief versteckt.</w:t>
            </w:r>
          </w:p>
        </w:tc>
        <w:tc>
          <w:tcPr/>
          <w:p>
            <w:pPr>
              <w:pStyle w:val="Compact"/>
              <w:jc w:val="left"/>
            </w:pPr>
            <w:r>
              <w:t xml:space="preserve">El amor (se) ha a-sí-mismo trístemente profundo escondido.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Nun blickt aus meinen Augen nur der Tod,</w:t>
            </w:r>
          </w:p>
        </w:tc>
        <w:tc>
          <w:tcPr/>
          <w:p>
            <w:pPr>
              <w:pStyle w:val="Compact"/>
              <w:jc w:val="left"/>
            </w:pPr>
            <w:r>
              <w:t xml:space="preserve">Ahora mira/asoma desde/de mis ojos sólo la muerte,</w:t>
            </w:r>
          </w:p>
        </w:tc>
      </w:tr>
      <w:tr>
        <w:tc>
          <w:tcPr/>
          <w:p>
            <w:pPr>
              <w:pStyle w:val="Compact"/>
              <w:jc w:val="left"/>
            </w:pPr>
            <w:r>
              <w:t xml:space="preserve">Befreit von jeder alten Liebesnot.</w:t>
            </w:r>
          </w:p>
        </w:tc>
        <w:tc>
          <w:tcPr/>
          <w:p>
            <w:pPr>
              <w:pStyle w:val="Compact"/>
              <w:jc w:val="left"/>
            </w:pPr>
            <w:r>
              <w:t xml:space="preserve">Liberada(o) de cada/toda vieja necesidad/apuro-de-amor.</w:t>
            </w:r>
          </w:p>
        </w:tc>
      </w:tr>
    </w:tbl>
    <w:p>
      <w:r>
        <w:pict>
          <v:rect style="width:0;height:1.5pt" o:hralign="center" o:hrstd="t" o:hr="t"/>
        </w:pict>
      </w:r>
    </w:p>
    <w:bookmarkEnd w:id="15"/>
    <w:bookmarkStart w:id="16" w:name="X5eafe5433353916095a634232681bf415e8cf8e"/>
    <w:p>
      <w:pPr>
        <w:pStyle w:val="Heading3"/>
      </w:pPr>
      <w:r>
        <w:t xml:space="preserve">7. Die verloschene Glut / La Brasa Extinguida(Apagada)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lege meine Hände in den Schoß,</w:t>
            </w:r>
          </w:p>
        </w:tc>
        <w:tc>
          <w:tcPr/>
          <w:p>
            <w:pPr>
              <w:pStyle w:val="Compact"/>
              <w:jc w:val="left"/>
            </w:pPr>
            <w:r>
              <w:t xml:space="preserve">Yo pongo(poso) mis manos en el regazo,</w:t>
            </w:r>
          </w:p>
        </w:tc>
      </w:tr>
      <w:tr>
        <w:tc>
          <w:tcPr/>
          <w:p>
            <w:pPr>
              <w:pStyle w:val="Compact"/>
              <w:jc w:val="left"/>
            </w:pPr>
            <w:r>
              <w:t xml:space="preserve">Die Asche fällt, ein kalter Atem weht.</w:t>
            </w:r>
          </w:p>
        </w:tc>
        <w:tc>
          <w:tcPr/>
          <w:p>
            <w:pPr>
              <w:pStyle w:val="Compact"/>
              <w:jc w:val="left"/>
            </w:pPr>
            <w:r>
              <w:t xml:space="preserve">La ceniza cae, un frío aliento sopla.</w:t>
            </w:r>
          </w:p>
        </w:tc>
      </w:tr>
      <w:tr>
        <w:tc>
          <w:tcPr/>
          <w:p>
            <w:pPr>
              <w:pStyle w:val="Compact"/>
              <w:jc w:val="left"/>
            </w:pPr>
            <w:r>
              <w:t xml:space="preserve">Das Liebste war mir ein verhängtes Los,</w:t>
            </w:r>
          </w:p>
        </w:tc>
        <w:tc>
          <w:tcPr/>
          <w:p>
            <w:pPr>
              <w:pStyle w:val="Compact"/>
              <w:jc w:val="left"/>
            </w:pPr>
            <w:r>
              <w:t xml:space="preserve">Lo más-amado fue para-mí(me) un decretado(impuesto) destino(suerte),</w:t>
            </w:r>
          </w:p>
        </w:tc>
      </w:tr>
      <w:tr>
        <w:tc>
          <w:tcPr/>
          <w:p>
            <w:pPr>
              <w:pStyle w:val="Compact"/>
              <w:jc w:val="left"/>
            </w:pPr>
            <w:r>
              <w:t xml:space="preserve">Daß ewig wie ein Mahnmal vor mir steht.</w:t>
            </w:r>
          </w:p>
        </w:tc>
        <w:tc>
          <w:tcPr/>
          <w:p>
            <w:pPr>
              <w:pStyle w:val="Compact"/>
              <w:jc w:val="left"/>
            </w:pPr>
            <w:r>
              <w:t xml:space="preserve">Que eternamente como un monumento-conmemorativo(advertencia) ante mí está-de-pie.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Wir waren stürmisch, wild und feurigblind,</w:t>
            </w:r>
          </w:p>
        </w:tc>
        <w:tc>
          <w:tcPr/>
          <w:p>
            <w:pPr>
              <w:pStyle w:val="Compact"/>
              <w:jc w:val="left"/>
            </w:pPr>
            <w:r>
              <w:t xml:space="preserve">Nosotros éramos(fuimos) tormentosos, salvajes y ciegos-de-fuego(fogosidad),</w:t>
            </w:r>
          </w:p>
        </w:tc>
      </w:tr>
      <w:tr>
        <w:tc>
          <w:tcPr/>
          <w:p>
            <w:pPr>
              <w:pStyle w:val="Compact"/>
              <w:jc w:val="left"/>
            </w:pPr>
            <w:r>
              <w:t xml:space="preserve">Und sind doch nur verweht im lauten Wind.</w:t>
            </w:r>
          </w:p>
        </w:tc>
        <w:tc>
          <w:tcPr/>
          <w:p>
            <w:pPr>
              <w:pStyle w:val="Compact"/>
              <w:jc w:val="left"/>
            </w:pPr>
            <w:r>
              <w:t xml:space="preserve">Y estamos(somos) sin-embargo sólo disipados/volados-por-el-viento en-el ruidoso viento.</w:t>
            </w:r>
          </w:p>
        </w:tc>
      </w:tr>
    </w:tbl>
    <w:p>
      <w:r>
        <w:pict>
          <v:rect style="width:0;height:1.5pt" o:hralign="center" o:hrstd="t" o:hr="t"/>
        </w:pict>
      </w:r>
    </w:p>
    <w:bookmarkEnd w:id="16"/>
    <w:bookmarkStart w:id="17" w:name="stilles-wasser-agua-silenciosa"/>
    <w:p>
      <w:pPr>
        <w:pStyle w:val="Heading3"/>
      </w:pPr>
      <w:r>
        <w:t xml:space="preserve">8. Stilles Wasser / Agua Silenciosa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sahen tief ins dunkle Flusseinbett,</w:t>
            </w:r>
          </w:p>
        </w:tc>
        <w:tc>
          <w:tcPr/>
          <w:p>
            <w:pPr>
              <w:pStyle w:val="Compact"/>
              <w:jc w:val="left"/>
            </w:pPr>
            <w:r>
              <w:t xml:space="preserve">Nosotros miramos profundo al(en-el) oscuro lecho-del-río,</w:t>
            </w:r>
          </w:p>
        </w:tc>
      </w:tr>
      <w:tr>
        <w:tc>
          <w:tcPr/>
          <w:p>
            <w:pPr>
              <w:pStyle w:val="Compact"/>
              <w:jc w:val="left"/>
            </w:pPr>
            <w:r>
              <w:t xml:space="preserve">Als ob dort unten noch ein Hoffnung wär.</w:t>
            </w:r>
          </w:p>
        </w:tc>
        <w:tc>
          <w:tcPr/>
          <w:p>
            <w:pPr>
              <w:pStyle w:val="Compact"/>
              <w:jc w:val="left"/>
            </w:pPr>
            <w:r>
              <w:t xml:space="preserve">Como si allí abajo aún una esperanza hubiese(fuera).</w:t>
            </w:r>
          </w:p>
        </w:tc>
      </w:tr>
      <w:tr>
        <w:tc>
          <w:tcPr/>
          <w:p>
            <w:pPr>
              <w:pStyle w:val="Compact"/>
              <w:jc w:val="left"/>
            </w:pPr>
            <w:r>
              <w:t xml:space="preserve">Die Steine rauh, die Wellen wie ein Brett,</w:t>
            </w:r>
          </w:p>
        </w:tc>
        <w:tc>
          <w:tcPr/>
          <w:p>
            <w:pPr>
              <w:pStyle w:val="Compact"/>
              <w:jc w:val="left"/>
            </w:pPr>
            <w:r>
              <w:t xml:space="preserve">Las piedras ásperas/rudas, las olas como una tabla,</w:t>
            </w:r>
          </w:p>
        </w:tc>
      </w:tr>
      <w:tr>
        <w:tc>
          <w:tcPr/>
          <w:p>
            <w:pPr>
              <w:pStyle w:val="Compact"/>
              <w:jc w:val="left"/>
            </w:pPr>
            <w:r>
              <w:t xml:space="preserve">Das Wasser floß endlos hinab ans Meer.</w:t>
            </w:r>
          </w:p>
        </w:tc>
        <w:tc>
          <w:tcPr/>
          <w:p>
            <w:pPr>
              <w:pStyle w:val="Compact"/>
              <w:jc w:val="left"/>
            </w:pPr>
            <w:r>
              <w:t xml:space="preserve">El agua fluía sin-fin(infinitamente) hacia-abajo a-el(al) mar.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Wir wußten lang schon daß wir Abschied nehm,</w:t>
            </w:r>
          </w:p>
        </w:tc>
        <w:tc>
          <w:tcPr/>
          <w:p>
            <w:pPr>
              <w:pStyle w:val="Compact"/>
              <w:jc w:val="left"/>
            </w:pPr>
            <w:r>
              <w:t xml:space="preserve">Nosotros sabíamos largo(hace mucho) ya, que nosotros despedida tomaríamos,</w:t>
            </w:r>
          </w:p>
        </w:tc>
      </w:tr>
      <w:tr>
        <w:tc>
          <w:tcPr/>
          <w:p>
            <w:pPr>
              <w:pStyle w:val="Compact"/>
              <w:jc w:val="left"/>
            </w:pPr>
            <w:r>
              <w:t xml:space="preserve">Und gaben uns der tiefen Strömung gnehm.</w:t>
            </w:r>
          </w:p>
        </w:tc>
        <w:tc>
          <w:tcPr/>
          <w:p>
            <w:pPr>
              <w:pStyle w:val="Compact"/>
              <w:jc w:val="left"/>
            </w:pPr>
            <w:r>
              <w:t xml:space="preserve">Y nos(dimos) rendimos de(a) la profunda corriente prestos/gustosos(gnehm-arcaico).</w:t>
            </w:r>
          </w:p>
        </w:tc>
      </w:tr>
    </w:tbl>
    <w:p>
      <w:r>
        <w:pict>
          <v:rect style="width:0;height:1.5pt" o:hralign="center" o:hrstd="t" o:hr="t"/>
        </w:pict>
      </w:r>
    </w:p>
    <w:bookmarkEnd w:id="17"/>
    <w:bookmarkStart w:id="18" w:name="der-schwarze-stern-la-estrella-negra"/>
    <w:p>
      <w:pPr>
        <w:pStyle w:val="Heading3"/>
      </w:pPr>
      <w:r>
        <w:t xml:space="preserve">9. Der schwarze Stern / La Estrella Negra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steht ein schwarzer Stern an meinem Zelt,</w:t>
            </w:r>
          </w:p>
        </w:tc>
        <w:tc>
          <w:tcPr/>
          <w:p>
            <w:pPr>
              <w:pStyle w:val="Compact"/>
              <w:jc w:val="left"/>
            </w:pPr>
            <w:r>
              <w:t xml:space="preserve">Hay/está(-de-pie) una negra estrella en(junto a) mi tienda,</w:t>
            </w:r>
          </w:p>
        </w:tc>
      </w:tr>
      <w:tr>
        <w:tc>
          <w:tcPr/>
          <w:p>
            <w:pPr>
              <w:pStyle w:val="Compact"/>
              <w:jc w:val="left"/>
            </w:pPr>
            <w:r>
              <w:t xml:space="preserve">Er kündet mir vom Ende dieser Welt.</w:t>
            </w:r>
          </w:p>
        </w:tc>
        <w:tc>
          <w:tcPr/>
          <w:p>
            <w:pPr>
              <w:pStyle w:val="Compact"/>
              <w:jc w:val="left"/>
            </w:pPr>
            <w:r>
              <w:t xml:space="preserve">Ella anuncia(proclama) a-mí de(l) final (de) este mundo.</w:t>
            </w:r>
          </w:p>
        </w:tc>
      </w:tr>
      <w:tr>
        <w:tc>
          <w:tcPr/>
          <w:p>
            <w:pPr>
              <w:pStyle w:val="Compact"/>
              <w:jc w:val="left"/>
            </w:pPr>
            <w:r>
              <w:t xml:space="preserve">Du warst die Flucht in eine falsche Sonn,</w:t>
            </w:r>
          </w:p>
        </w:tc>
        <w:tc>
          <w:tcPr/>
          <w:p>
            <w:pPr>
              <w:pStyle w:val="Compact"/>
              <w:jc w:val="left"/>
            </w:pPr>
            <w:r>
              <w:t xml:space="preserve">Tú eras/fuiste la huida(fuga) hacia(en) un falso sol,</w:t>
            </w:r>
          </w:p>
        </w:tc>
      </w:tr>
      <w:tr>
        <w:tc>
          <w:tcPr/>
          <w:p>
            <w:pPr>
              <w:pStyle w:val="Compact"/>
              <w:jc w:val="left"/>
            </w:pPr>
            <w:r>
              <w:t xml:space="preserve">Ein Traum der jäh und grausig mir entronn.</w:t>
            </w:r>
          </w:p>
        </w:tc>
        <w:tc>
          <w:tcPr/>
          <w:p>
            <w:pPr>
              <w:pStyle w:val="Compact"/>
              <w:jc w:val="left"/>
            </w:pPr>
            <w:r>
              <w:t xml:space="preserve">Un sueño que de-repente/abruptamente y espantosamente (a) mí (se-me-escapó) huyó.</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Wohin jetzt noch, mit diesem kalten Schmerz?</w:t>
            </w:r>
          </w:p>
        </w:tc>
        <w:tc>
          <w:tcPr/>
          <w:p>
            <w:pPr>
              <w:pStyle w:val="Compact"/>
              <w:jc w:val="left"/>
            </w:pPr>
            <w:r>
              <w:t xml:space="preserve">¿Adónde ahora aún, con este frío dolor?</w:t>
            </w:r>
          </w:p>
        </w:tc>
      </w:tr>
      <w:tr>
        <w:tc>
          <w:tcPr/>
          <w:p>
            <w:pPr>
              <w:pStyle w:val="Compact"/>
              <w:jc w:val="left"/>
            </w:pPr>
            <w:r>
              <w:t xml:space="preserve">Ich grab’ ihn schweigend ins erfrorne Herz.</w:t>
            </w:r>
          </w:p>
        </w:tc>
        <w:tc>
          <w:tcPr/>
          <w:p>
            <w:pPr>
              <w:pStyle w:val="Compact"/>
              <w:jc w:val="left"/>
            </w:pPr>
            <w:r>
              <w:t xml:space="preserve">Yo lo (cavo)entierro/grabo callando/en-silencio en-el (al) congelado(helado) corazón.</w:t>
            </w:r>
          </w:p>
        </w:tc>
      </w:tr>
    </w:tbl>
    <w:p>
      <w:r>
        <w:pict>
          <v:rect style="width:0;height:1.5pt" o:hralign="center" o:hrstd="t" o:hr="t"/>
        </w:pict>
      </w:r>
    </w:p>
    <w:bookmarkEnd w:id="18"/>
    <w:bookmarkStart w:id="19" w:name="verlorensein-el-estar-permdido"/>
    <w:p>
      <w:pPr>
        <w:pStyle w:val="Heading3"/>
      </w:pPr>
      <w:r>
        <w:t xml:space="preserve">10. Verlorensein / El Estar Permdido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schweben trüb durch leere, dunkle Räume,</w:t>
            </w:r>
          </w:p>
        </w:tc>
        <w:tc>
          <w:tcPr/>
          <w:p>
            <w:pPr>
              <w:pStyle w:val="Compact"/>
              <w:jc w:val="left"/>
            </w:pPr>
            <w:r>
              <w:t xml:space="preserve">Nosotros flotamos tristes/turbios por(a-través-de) vacíos, oscuros espacios/cuartos,</w:t>
            </w:r>
          </w:p>
        </w:tc>
      </w:tr>
      <w:tr>
        <w:tc>
          <w:tcPr/>
          <w:p>
            <w:pPr>
              <w:pStyle w:val="Compact"/>
              <w:jc w:val="left"/>
            </w:pPr>
            <w:r>
              <w:t xml:space="preserve">Getrennt von unsren heißersehnten Träume.</w:t>
            </w:r>
          </w:p>
        </w:tc>
        <w:tc>
          <w:tcPr/>
          <w:p>
            <w:pPr>
              <w:pStyle w:val="Compact"/>
              <w:jc w:val="left"/>
            </w:pPr>
            <w:r>
              <w:t xml:space="preserve">Separados de nuestros ardientemente-anhelados sueños.</w:t>
            </w:r>
          </w:p>
        </w:tc>
      </w:tr>
      <w:tr>
        <w:tc>
          <w:tcPr/>
          <w:p>
            <w:pPr>
              <w:pStyle w:val="Compact"/>
              <w:jc w:val="left"/>
            </w:pPr>
            <w:r>
              <w:t xml:space="preserve">Kein Handdruck fügt die Bruchstücke vereint,</w:t>
            </w:r>
          </w:p>
        </w:tc>
        <w:tc>
          <w:tcPr/>
          <w:p>
            <w:pPr>
              <w:pStyle w:val="Compact"/>
              <w:jc w:val="left"/>
            </w:pPr>
            <w:r>
              <w:t xml:space="preserve">Ningún apretón-de-manos une los fragmentos/trozos unidos(reunifica),</w:t>
            </w:r>
          </w:p>
        </w:tc>
      </w:tr>
      <w:tr>
        <w:tc>
          <w:tcPr/>
          <w:p>
            <w:pPr>
              <w:pStyle w:val="Compact"/>
              <w:jc w:val="left"/>
            </w:pPr>
            <w:r>
              <w:t xml:space="preserve">Kein Engel der aus reinem Mitleid weint.</w:t>
            </w:r>
          </w:p>
        </w:tc>
        <w:tc>
          <w:tcPr/>
          <w:p>
            <w:pPr>
              <w:pStyle w:val="Compact"/>
              <w:jc w:val="left"/>
            </w:pPr>
            <w:r>
              <w:t xml:space="preserve">Ningún ángel que de(por) pura compasión llore.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Nur Schatten tanzen zögernd noch im Licht,</w:t>
            </w:r>
          </w:p>
        </w:tc>
        <w:tc>
          <w:tcPr/>
          <w:p>
            <w:pPr>
              <w:pStyle w:val="Compact"/>
              <w:jc w:val="left"/>
            </w:pPr>
            <w:r>
              <w:t xml:space="preserve">Sólo sombras bailan titubeando/vacilantes aún en-la luz,</w:t>
            </w:r>
          </w:p>
        </w:tc>
      </w:tr>
      <w:tr>
        <w:tc>
          <w:tcPr/>
          <w:p>
            <w:pPr>
              <w:pStyle w:val="Compact"/>
              <w:jc w:val="left"/>
            </w:pPr>
            <w:r>
              <w:t xml:space="preserve">Bis unsre Welt vollendet endgilt bricht.</w:t>
            </w:r>
          </w:p>
        </w:tc>
        <w:tc>
          <w:tcPr/>
          <w:p>
            <w:pPr>
              <w:pStyle w:val="Compact"/>
              <w:jc w:val="left"/>
            </w:pPr>
            <w:r>
              <w:t xml:space="preserve">Hasta-(que) nuestro mundo consumada(mente) definitivamente rompa/quiebre.</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2026-02-26T11:49:20Z</dcterms:created>
  <dcterms:modified xsi:type="dcterms:W3CDTF">2026-02-26T11:49:20Z</dcterms:modified>
</cp:coreProperties>
</file>

<file path=docProps/custom.xml><?xml version="1.0" encoding="utf-8"?>
<Properties xmlns="http://schemas.openxmlformats.org/officeDocument/2006/custom-properties" xmlns:vt="http://schemas.openxmlformats.org/officeDocument/2006/docPropsVTypes"/>
</file>