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karoline-von-günderrode"/>
    <w:p>
      <w:pPr>
        <w:pStyle w:val="Heading1"/>
      </w:pPr>
      <w:r>
        <w:t xml:space="preserve">Karoline von Günderrode</w:t>
      </w:r>
    </w:p>
    <w:p>
      <w:pPr>
        <w:pStyle w:val="FirstParagraph"/>
      </w:pPr>
      <w:r>
        <w:rPr>
          <w:b/>
          <w:bCs/>
        </w:rPr>
        <w:t xml:space="preserve">Fechas:</w:t>
      </w:r>
      <w:r>
        <w:t xml:space="preserve"> </w:t>
      </w:r>
      <w:r>
        <w:t xml:space="preserve">1780 - 1806</w:t>
      </w:r>
    </w:p>
    <w:bookmarkStart w:id="9" w:name="biografía"/>
    <w:p>
      <w:pPr>
        <w:pStyle w:val="Heading2"/>
      </w:pPr>
      <w:r>
        <w:t xml:space="preserve">Biografía</w:t>
      </w:r>
    </w:p>
    <w:p>
      <w:pPr>
        <w:pStyle w:val="FirstParagraph"/>
      </w:pPr>
      <w:r>
        <w:t xml:space="preserve">[NOTA: Esta es una segunda entrada para Karoline von Günderrode. Ver número 04 para su biografía introductoria completa].</w:t>
      </w:r>
    </w:p>
    <w:p>
      <w:pPr>
        <w:pStyle w:val="BodyText"/>
      </w:pPr>
      <w:r>
        <w:t xml:space="preserve">Günderrode, que publicaba bajo el seudónimo</w:t>
      </w:r>
      <w:r>
        <w:t xml:space="preserve"> </w:t>
      </w:r>
      <w:r>
        <w:t xml:space="preserve">‘Tian’</w:t>
      </w:r>
      <w:r>
        <w:t xml:space="preserve">, experimentó amores pasionales y turbulentos, como su relación con el teólogo Friedrich Creuzer, que terminaría siendo el catalizador de su temprano y trágico suicidio a los 26 años, a orillas del Rin.</w:t>
      </w:r>
    </w:p>
    <w:p>
      <w:pPr>
        <w:pStyle w:val="BodyText"/>
      </w:pPr>
      <w:r>
        <w:t xml:space="preserve">Aquí su poesía refleja esa visión extrema del amor, como una herida sagrada, un sacrificio heroico similar al de los antiguos griegos, donde la unión mística con el ser amado solo es posible a través de la muerte.</w:t>
      </w:r>
    </w:p>
    <w:bookmarkEnd w:id="9"/>
    <w:bookmarkStart w:id="16" w:name="poemas"/>
    <w:p>
      <w:pPr>
        <w:pStyle w:val="Heading2"/>
      </w:pPr>
      <w:r>
        <w:t xml:space="preserve">Poemas</w:t>
      </w:r>
    </w:p>
    <w:bookmarkStart w:id="10" w:name="der-dolch-la-daga-el-puñal"/>
    <w:p>
      <w:pPr>
        <w:pStyle w:val="Heading3"/>
      </w:pPr>
      <w:r>
        <w:t xml:space="preserve">1. Der Dolch / La Daga (El Puñal)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O tiefer Schnitt der mich von Liebe heilt,</w:t>
            </w:r>
          </w:p>
        </w:tc>
        <w:tc>
          <w:tcPr/>
          <w:p>
            <w:pPr>
              <w:pStyle w:val="Compact"/>
              <w:jc w:val="left"/>
            </w:pPr>
            <w:r>
              <w:t xml:space="preserve">¡Oh profundo corte(tajo) que a-mí del/de(la) amor(el/curarse) me-sana/cura,</w:t>
            </w:r>
          </w:p>
        </w:tc>
      </w:tr>
      <w:tr>
        <w:tc>
          <w:tcPr/>
          <w:p>
            <w:pPr>
              <w:pStyle w:val="Compact"/>
              <w:jc w:val="left"/>
            </w:pPr>
            <w:r>
              <w:t xml:space="preserve">Da du so rasch in meine Brust geeilt.</w:t>
            </w:r>
          </w:p>
        </w:tc>
        <w:tc>
          <w:tcPr/>
          <w:p>
            <w:pPr>
              <w:pStyle w:val="Compact"/>
              <w:jc w:val="left"/>
            </w:pPr>
            <w:r>
              <w:t xml:space="preserve">Pues tú tan rápido(veloz) (hacia-adentro) en mi pecho (te-has)-apresurado.</w:t>
            </w:r>
          </w:p>
        </w:tc>
      </w:tr>
      <w:tr>
        <w:tc>
          <w:tcPr/>
          <w:p>
            <w:pPr>
              <w:pStyle w:val="Compact"/>
              <w:jc w:val="left"/>
            </w:pPr>
            <w:r>
              <w:t xml:space="preserve">Ein kaltes Eisen kühlt die heiße Glut,</w:t>
            </w:r>
          </w:p>
        </w:tc>
        <w:tc>
          <w:tcPr/>
          <w:p>
            <w:pPr>
              <w:pStyle w:val="Compact"/>
              <w:jc w:val="left"/>
            </w:pPr>
            <w:r>
              <w:t xml:space="preserve">Un frío hierro enfría la caliente brasa(ardor),</w:t>
            </w:r>
          </w:p>
        </w:tc>
      </w:tr>
      <w:tr>
        <w:tc>
          <w:tcPr/>
          <w:p>
            <w:pPr>
              <w:pStyle w:val="Compact"/>
              <w:jc w:val="left"/>
            </w:pPr>
            <w:r>
              <w:t xml:space="preserve">Und mischt sich tröstend mit dem roten Blut.</w:t>
            </w:r>
          </w:p>
        </w:tc>
        <w:tc>
          <w:tcPr/>
          <w:p>
            <w:pPr>
              <w:pStyle w:val="Compact"/>
              <w:jc w:val="left"/>
            </w:pPr>
            <w:r>
              <w:t xml:space="preserve">Y se-mezcla [a-sí-mismo] consolando(consoladoramente) con la roja sangre.</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Ich liebe dich bis in den sanften Tod,</w:t>
            </w:r>
          </w:p>
        </w:tc>
        <w:tc>
          <w:tcPr/>
          <w:p>
            <w:pPr>
              <w:pStyle w:val="Compact"/>
              <w:jc w:val="left"/>
            </w:pPr>
            <w:r>
              <w:t xml:space="preserve">Yo te-amo a-ti hasta en/hacia la suave muerte,</w:t>
            </w:r>
          </w:p>
        </w:tc>
      </w:tr>
      <w:tr>
        <w:tc>
          <w:tcPr/>
          <w:p>
            <w:pPr>
              <w:pStyle w:val="Compact"/>
              <w:jc w:val="left"/>
            </w:pPr>
            <w:r>
              <w:t xml:space="preserve">Befreit von meiner tiefsten Herzensnot.</w:t>
            </w:r>
          </w:p>
        </w:tc>
        <w:tc>
          <w:tcPr/>
          <w:p>
            <w:pPr>
              <w:pStyle w:val="Compact"/>
              <w:jc w:val="left"/>
            </w:pPr>
            <w:r>
              <w:t xml:space="preserve">Liberada de de-mi profundísima necesidad/pena(apuro)-del-corazón.</w:t>
            </w:r>
          </w:p>
        </w:tc>
      </w:tr>
    </w:tbl>
    <w:p>
      <w:r>
        <w:pict>
          <v:rect style="width:0;height:1.5pt" o:hralign="center" o:hrstd="t" o:hr="t"/>
        </w:pict>
      </w:r>
    </w:p>
    <w:bookmarkEnd w:id="10"/>
    <w:bookmarkStart w:id="11" w:name="X33f9f4cc84ea7f717c484362a3bbde14cdbd54c"/>
    <w:p>
      <w:pPr>
        <w:pStyle w:val="Heading3"/>
      </w:pPr>
      <w:r>
        <w:t xml:space="preserve">2. Opferung / Sacrificio (Acto de Ofrenda/Inmolación)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lege mich auf deinen Liebesaltar,</w:t>
            </w:r>
          </w:p>
        </w:tc>
        <w:tc>
          <w:tcPr/>
          <w:p>
            <w:pPr>
              <w:pStyle w:val="Compact"/>
              <w:jc w:val="left"/>
            </w:pPr>
            <w:r>
              <w:t xml:space="preserve">Yo me-pongo(acuesto/poso a-mí-misma) sobre tu altar-de-amor,</w:t>
            </w:r>
          </w:p>
        </w:tc>
      </w:tr>
      <w:tr>
        <w:tc>
          <w:tcPr/>
          <w:p>
            <w:pPr>
              <w:pStyle w:val="Compact"/>
              <w:jc w:val="left"/>
            </w:pPr>
            <w:r>
              <w:t xml:space="preserve">Und opfre dir mein junges, schwarzes Haar.</w:t>
            </w:r>
          </w:p>
        </w:tc>
        <w:tc>
          <w:tcPr/>
          <w:p>
            <w:pPr>
              <w:pStyle w:val="Compact"/>
              <w:jc w:val="left"/>
            </w:pPr>
            <w:r>
              <w:t xml:space="preserve">Y (te-)ofrezco(sacrifico) (a-ti) mi joven, negro cabello(pelo).</w:t>
            </w:r>
          </w:p>
        </w:tc>
      </w:tr>
      <w:tr>
        <w:tc>
          <w:tcPr/>
          <w:p>
            <w:pPr>
              <w:pStyle w:val="Compact"/>
              <w:jc w:val="left"/>
            </w:pPr>
            <w:r>
              <w:t xml:space="preserve">Nimm meine Tränen als den reinsten Wein,</w:t>
            </w:r>
          </w:p>
        </w:tc>
        <w:tc>
          <w:tcPr/>
          <w:p>
            <w:pPr>
              <w:pStyle w:val="Compact"/>
              <w:jc w:val="left"/>
            </w:pPr>
            <w:r>
              <w:t xml:space="preserve">¡Toma(acepta) mis lágrimas como el purísimo vino,</w:t>
            </w:r>
          </w:p>
        </w:tc>
      </w:tr>
      <w:tr>
        <w:tc>
          <w:tcPr/>
          <w:p>
            <w:pPr>
              <w:pStyle w:val="Compact"/>
              <w:jc w:val="left"/>
            </w:pPr>
            <w:r>
              <w:t xml:space="preserve">Ich will für immer nur dein Eigen sein.</w:t>
            </w:r>
          </w:p>
        </w:tc>
        <w:tc>
          <w:tcPr/>
          <w:p>
            <w:pPr>
              <w:pStyle w:val="Compact"/>
              <w:jc w:val="left"/>
            </w:pPr>
            <w:r>
              <w:t xml:space="preserve">Yo quiero para siempre sólo tu propiedad(lo-tuyo) ser!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Ein helles Feuer brennt mich langsam auf,</w:t>
            </w:r>
          </w:p>
        </w:tc>
        <w:tc>
          <w:tcPr/>
          <w:p>
            <w:pPr>
              <w:pStyle w:val="Compact"/>
              <w:jc w:val="left"/>
            </w:pPr>
            <w:r>
              <w:t xml:space="preserve">Un claro(brillante) fuego me-(quema) arde (a-mí) lentamente (hacia-arriba(me-consume)),</w:t>
            </w:r>
          </w:p>
        </w:tc>
      </w:tr>
      <w:tr>
        <w:tc>
          <w:tcPr/>
          <w:p>
            <w:pPr>
              <w:pStyle w:val="Compact"/>
              <w:jc w:val="left"/>
            </w:pPr>
            <w:r>
              <w:t xml:space="preserve">Und hemmet meinen irden Lebenslauf.</w:t>
            </w:r>
          </w:p>
        </w:tc>
        <w:tc>
          <w:tcPr/>
          <w:p>
            <w:pPr>
              <w:pStyle w:val="Compact"/>
              <w:jc w:val="left"/>
            </w:pPr>
            <w:r>
              <w:t xml:space="preserve">Y frena(obstaculiza) de-(terrenal/de-arcilla(irden)) el/mi terrenal/de-arcilla curso(carrera)-de-vida.</w:t>
            </w:r>
          </w:p>
        </w:tc>
      </w:tr>
    </w:tbl>
    <w:p>
      <w:r>
        <w:pict>
          <v:rect style="width:0;height:1.5pt" o:hralign="center" o:hrstd="t" o:hr="t"/>
        </w:pict>
      </w:r>
    </w:p>
    <w:bookmarkEnd w:id="11"/>
    <w:bookmarkStart w:id="12" w:name="ewige-sehnsucht-eterna-añoranza"/>
    <w:p>
      <w:pPr>
        <w:pStyle w:val="Heading3"/>
      </w:pPr>
      <w:r>
        <w:t xml:space="preserve">3. Ewige Sehnsucht / Eterna Añoranza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Der Sterne Lauf stört meine Liebe nicht,</w:t>
            </w:r>
          </w:p>
        </w:tc>
        <w:tc>
          <w:tcPr/>
          <w:p>
            <w:pPr>
              <w:pStyle w:val="Compact"/>
              <w:jc w:val="left"/>
            </w:pPr>
            <w:r>
              <w:t xml:space="preserve">De-las estrellas el/la curso(marcha) estorba(perturba) mi amor no,</w:t>
            </w:r>
          </w:p>
        </w:tc>
      </w:tr>
      <w:tr>
        <w:tc>
          <w:tcPr/>
          <w:p>
            <w:pPr>
              <w:pStyle w:val="Compact"/>
              <w:jc w:val="left"/>
            </w:pPr>
            <w:r>
              <w:t xml:space="preserve">Ich suche nur dein strahlend Angesicht.</w:t>
            </w:r>
          </w:p>
        </w:tc>
        <w:tc>
          <w:tcPr/>
          <w:p>
            <w:pPr>
              <w:pStyle w:val="Compact"/>
              <w:jc w:val="left"/>
            </w:pPr>
            <w:r>
              <w:t xml:space="preserve">Yo busco sólo tu radiante/brillante rostro.</w:t>
            </w:r>
          </w:p>
        </w:tc>
      </w:tr>
      <w:tr>
        <w:tc>
          <w:tcPr/>
          <w:p>
            <w:pPr>
              <w:pStyle w:val="Compact"/>
              <w:jc w:val="left"/>
            </w:pPr>
            <w:r>
              <w:t xml:space="preserve">Und wirfst du mich in dunkle Höllenglut,</w:t>
            </w:r>
          </w:p>
        </w:tc>
        <w:tc>
          <w:tcPr/>
          <w:p>
            <w:pPr>
              <w:pStyle w:val="Compact"/>
              <w:jc w:val="left"/>
            </w:pPr>
            <w:r>
              <w:t xml:space="preserve">¡Y (si-)me-arrojas-(tú) tú (a-)mí en oscura brasa-del-infierno,</w:t>
            </w:r>
          </w:p>
        </w:tc>
      </w:tr>
      <w:tr>
        <w:tc>
          <w:tcPr/>
          <w:p>
            <w:pPr>
              <w:pStyle w:val="Compact"/>
              <w:jc w:val="left"/>
            </w:pPr>
            <w:r>
              <w:t xml:space="preserve">Hab ich für dich noch immer Liebesmut.</w:t>
            </w:r>
          </w:p>
        </w:tc>
        <w:tc>
          <w:tcPr/>
          <w:p>
            <w:pPr>
              <w:pStyle w:val="Compact"/>
              <w:jc w:val="left"/>
            </w:pPr>
            <w:r>
              <w:t xml:space="preserve">Tengo yo por/para ti aún siempre valor/coraje-de-amor!</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Mich schreckt kein Schmerz, kein tiefer Erdenfall,</w:t>
            </w:r>
          </w:p>
        </w:tc>
        <w:tc>
          <w:tcPr/>
          <w:p>
            <w:pPr>
              <w:pStyle w:val="Compact"/>
              <w:jc w:val="left"/>
            </w:pPr>
            <w:r>
              <w:t xml:space="preserve">A-mí (me-)asusta/aterroriza ningún dolor, ninguna profunda caída-de-(a/ala)tierra,</w:t>
            </w:r>
          </w:p>
        </w:tc>
      </w:tr>
      <w:tr>
        <w:tc>
          <w:tcPr/>
          <w:p>
            <w:pPr>
              <w:pStyle w:val="Compact"/>
              <w:jc w:val="left"/>
            </w:pPr>
            <w:r>
              <w:t xml:space="preserve">Ich folg dir durch den endlos leeren All.</w:t>
            </w:r>
          </w:p>
        </w:tc>
        <w:tc>
          <w:tcPr/>
          <w:p>
            <w:pPr>
              <w:pStyle w:val="Compact"/>
              <w:jc w:val="left"/>
            </w:pPr>
            <w:r>
              <w:t xml:space="preserve">Yo (te) sigo a-ti a-través-de el infinitamente(sin-fin) vacío (el-)Todo(Universo).</w:t>
            </w:r>
          </w:p>
        </w:tc>
      </w:tr>
    </w:tbl>
    <w:p>
      <w:r>
        <w:pict>
          <v:rect style="width:0;height:1.5pt" o:hralign="center" o:hrstd="t" o:hr="t"/>
        </w:pict>
      </w:r>
    </w:p>
    <w:bookmarkEnd w:id="12"/>
    <w:bookmarkStart w:id="13" w:name="todesliebe-amor-mortalamor-de-muerte"/>
    <w:p>
      <w:pPr>
        <w:pStyle w:val="Heading3"/>
      </w:pPr>
      <w:r>
        <w:t xml:space="preserve">4. Todesliebe / Amor-Mortal(Amor de Muerte)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Wir müssen sterben, um vereint zu sein,</w:t>
            </w:r>
          </w:p>
        </w:tc>
        <w:tc>
          <w:tcPr/>
          <w:p>
            <w:pPr>
              <w:pStyle w:val="Compact"/>
              <w:jc w:val="left"/>
            </w:pPr>
            <w:r>
              <w:t xml:space="preserve">Nosotros debemos morir, para unidos [a] ser/estar,</w:t>
            </w:r>
          </w:p>
        </w:tc>
      </w:tr>
      <w:tr>
        <w:tc>
          <w:tcPr/>
          <w:p>
            <w:pPr>
              <w:pStyle w:val="Compact"/>
              <w:jc w:val="left"/>
            </w:pPr>
            <w:r>
              <w:t xml:space="preserve">Die Welt lässt uns in enger Brust allein.</w:t>
            </w:r>
          </w:p>
        </w:tc>
        <w:tc>
          <w:tcPr/>
          <w:p>
            <w:pPr>
              <w:pStyle w:val="Compact"/>
              <w:jc w:val="left"/>
            </w:pPr>
            <w:r>
              <w:t xml:space="preserve">El mundo nos-deja (a-nosotros) en estrecho pecho solos.</w:t>
            </w:r>
          </w:p>
        </w:tc>
      </w:tr>
      <w:tr>
        <w:tc>
          <w:tcPr/>
          <w:p>
            <w:pPr>
              <w:pStyle w:val="Compact"/>
              <w:jc w:val="left"/>
            </w:pPr>
            <w:r>
              <w:t xml:space="preserve">Komm, reich mir liebend deinen Todeskelch,</w:t>
            </w:r>
          </w:p>
        </w:tc>
        <w:tc>
          <w:tcPr/>
          <w:p>
            <w:pPr>
              <w:pStyle w:val="Compact"/>
              <w:jc w:val="left"/>
            </w:pPr>
            <w:r>
              <w:t xml:space="preserve">¡Ven, tiéndeme(alcánzame/pásame) (a) mí amando tu cáliz-de-muerte,</w:t>
            </w:r>
          </w:p>
        </w:tc>
      </w:tr>
      <w:tr>
        <w:tc>
          <w:tcPr/>
          <w:p>
            <w:pPr>
              <w:pStyle w:val="Compact"/>
              <w:jc w:val="left"/>
            </w:pPr>
            <w:r>
              <w:t xml:space="preserve">Daß unser Blut nun fließt wie weicher Melch.</w:t>
            </w:r>
          </w:p>
        </w:tc>
        <w:tc>
          <w:tcPr/>
          <w:p>
            <w:pPr>
              <w:pStyle w:val="Compact"/>
              <w:jc w:val="left"/>
            </w:pPr>
            <w:r>
              <w:t xml:space="preserve">Para-que nuestra sangre ahora fluya como suave [Melch-rima-falsa/regional?(Milch?)-leche] orujo(Mosto)/Lácteo(?).</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So sinken wir in tiefe Schattenwelt,</w:t>
            </w:r>
          </w:p>
        </w:tc>
        <w:tc>
          <w:tcPr/>
          <w:p>
            <w:pPr>
              <w:pStyle w:val="Compact"/>
              <w:jc w:val="left"/>
            </w:pPr>
            <w:r>
              <w:t xml:space="preserve">Así (nos-)hundimos (nosotros) en(el-hacia-abajo) el (la)-profundo(a)-mundo(el)-de-sombras,</w:t>
            </w:r>
          </w:p>
        </w:tc>
      </w:tr>
      <w:tr>
        <w:tc>
          <w:tcPr/>
          <w:p>
            <w:pPr>
              <w:pStyle w:val="Compact"/>
              <w:jc w:val="left"/>
            </w:pPr>
            <w:r>
              <w:t xml:space="preserve">Wo unsre Liebe niemand mehr entstellt.</w:t>
            </w:r>
          </w:p>
        </w:tc>
        <w:tc>
          <w:tcPr/>
          <w:p>
            <w:pPr>
              <w:pStyle w:val="Compact"/>
              <w:jc w:val="left"/>
            </w:pPr>
            <w:r>
              <w:t xml:space="preserve">Donde a-nuestro amor nadie más/ya-no(lo) desfigura(deforma/afea).</w:t>
            </w:r>
          </w:p>
        </w:tc>
      </w:tr>
    </w:tbl>
    <w:p>
      <w:r>
        <w:pict>
          <v:rect style="width:0;height:1.5pt" o:hralign="center" o:hrstd="t" o:hr="t"/>
        </w:pict>
      </w:r>
    </w:p>
    <w:bookmarkEnd w:id="13"/>
    <w:bookmarkStart w:id="14" w:name="unsterblich-inmortal"/>
    <w:p>
      <w:pPr>
        <w:pStyle w:val="Heading3"/>
      </w:pPr>
      <w:r>
        <w:t xml:space="preserve">5. Unsterblich / Inmortal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Mein Leib wird Staub am Ufer jenes Flusses,</w:t>
            </w:r>
          </w:p>
        </w:tc>
        <w:tc>
          <w:tcPr/>
          <w:p>
            <w:pPr>
              <w:pStyle w:val="Compact"/>
              <w:jc w:val="left"/>
            </w:pPr>
            <w:r>
              <w:t xml:space="preserve">Mi cuerpo se-volverá(será) polvo en-la orilla (de) aquel río,</w:t>
            </w:r>
          </w:p>
        </w:tc>
      </w:tr>
      <w:tr>
        <w:tc>
          <w:tcPr/>
          <w:p>
            <w:pPr>
              <w:pStyle w:val="Compact"/>
              <w:jc w:val="left"/>
            </w:pPr>
            <w:r>
              <w:t xml:space="preserve">Doch ewig zehrt(zehrt-rima?) der Schmerz des Abschiedskusses.</w:t>
            </w:r>
          </w:p>
        </w:tc>
        <w:tc>
          <w:tcPr/>
          <w:p>
            <w:pPr>
              <w:pStyle w:val="Compact"/>
              <w:jc w:val="left"/>
            </w:pPr>
            <w:r>
              <w:t xml:space="preserve">Pero eternamente (consume) consume(agota) el dolor del beso-de-despedida.</w:t>
            </w:r>
          </w:p>
        </w:tc>
      </w:tr>
      <w:tr>
        <w:tc>
          <w:tcPr/>
          <w:p>
            <w:pPr>
              <w:pStyle w:val="Compact"/>
              <w:jc w:val="left"/>
            </w:pPr>
            <w:r>
              <w:t xml:space="preserve">Ich bleibe wachend in der dunklen Nacht,</w:t>
            </w:r>
          </w:p>
        </w:tc>
        <w:tc>
          <w:tcPr/>
          <w:p>
            <w:pPr>
              <w:pStyle w:val="Compact"/>
              <w:jc w:val="left"/>
            </w:pPr>
            <w:r>
              <w:t xml:space="preserve">Yo me-quedo(permanezco) (despierta)-velando en la oscura noche,</w:t>
            </w:r>
          </w:p>
        </w:tc>
      </w:tr>
      <w:tr>
        <w:tc>
          <w:tcPr/>
          <w:p>
            <w:pPr>
              <w:pStyle w:val="Compact"/>
              <w:jc w:val="left"/>
            </w:pPr>
            <w:r>
              <w:t xml:space="preserve">Und halte treulich über dir die Wacht.</w:t>
            </w:r>
          </w:p>
        </w:tc>
        <w:tc>
          <w:tcPr/>
          <w:p>
            <w:pPr>
              <w:pStyle w:val="Compact"/>
              <w:jc w:val="left"/>
            </w:pPr>
            <w:r>
              <w:t xml:space="preserve">Y mantengo(sostengo/hago) fielmente sobre(por-encima-de) ti la guardia(vigilancia).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Vergiss mich nicht im neuen hellen Licht,</w:t>
            </w:r>
          </w:p>
        </w:tc>
        <w:tc>
          <w:tcPr/>
          <w:p>
            <w:pPr>
              <w:pStyle w:val="Compact"/>
              <w:jc w:val="left"/>
            </w:pPr>
            <w:r>
              <w:t xml:space="preserve">¡Olvídame [tú a-mí] no en-la(el) nueva(o) clara(brillante) luz,</w:t>
            </w:r>
          </w:p>
        </w:tc>
      </w:tr>
      <w:tr>
        <w:tc>
          <w:tcPr/>
          <w:p>
            <w:pPr>
              <w:pStyle w:val="Compact"/>
              <w:jc w:val="left"/>
            </w:pPr>
            <w:r>
              <w:t xml:space="preserve">Weil sonst mein armer Geisternacken bricht.</w:t>
            </w:r>
          </w:p>
        </w:tc>
        <w:tc>
          <w:tcPr/>
          <w:p>
            <w:pPr>
              <w:pStyle w:val="Compact"/>
              <w:jc w:val="left"/>
            </w:pPr>
            <w:r>
              <w:t xml:space="preserve">Porque si-no(de-lo-contrario) mi pobre nuca(cuello)-de-fantasma(/espíritu) se-rompe!</w:t>
            </w:r>
          </w:p>
        </w:tc>
      </w:tr>
    </w:tbl>
    <w:p>
      <w:r>
        <w:pict>
          <v:rect style="width:0;height:1.5pt" o:hralign="center" o:hrstd="t" o:hr="t"/>
        </w:pict>
      </w:r>
    </w:p>
    <w:bookmarkEnd w:id="14"/>
    <w:bookmarkStart w:id="15" w:name="sternenverlies-mazmorra-de-estrellas"/>
    <w:p>
      <w:pPr>
        <w:pStyle w:val="Heading3"/>
      </w:pPr>
      <w:r>
        <w:t xml:space="preserve">6. Sternenverlies / Mazmorra de Estrellas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Alemán</w:t>
            </w:r>
          </w:p>
        </w:tc>
        <w:tc>
          <w:tcPr/>
          <w:p>
            <w:pPr>
              <w:pStyle w:val="Compact"/>
              <w:jc w:val="left"/>
            </w:pPr>
            <w:r>
              <w:t xml:space="preserve">Castellano</w:t>
            </w:r>
          </w:p>
        </w:tc>
      </w:tr>
      <w:tr>
        <w:tc>
          <w:tcPr/>
          <w:p>
            <w:pPr>
              <w:pStyle w:val="Compact"/>
              <w:jc w:val="left"/>
            </w:pPr>
            <w:r>
              <w:t xml:space="preserve">Ich sperr mich selbst in hohe Türme ein,</w:t>
            </w:r>
          </w:p>
        </w:tc>
        <w:tc>
          <w:tcPr/>
          <w:p>
            <w:pPr>
              <w:pStyle w:val="Compact"/>
              <w:jc w:val="left"/>
            </w:pPr>
            <w:r>
              <w:t xml:space="preserve">Yo (me-)encierro a-mí misma(yo) (dentro) en altas torres (adentro),</w:t>
            </w:r>
          </w:p>
        </w:tc>
      </w:tr>
      <w:tr>
        <w:tc>
          <w:tcPr/>
          <w:p>
            <w:pPr>
              <w:pStyle w:val="Compact"/>
              <w:jc w:val="left"/>
            </w:pPr>
            <w:r>
              <w:t xml:space="preserve">Um nur mit deiner Liebesglut allein.</w:t>
            </w:r>
          </w:p>
        </w:tc>
        <w:tc>
          <w:tcPr/>
          <w:p>
            <w:pPr>
              <w:pStyle w:val="Compact"/>
              <w:jc w:val="left"/>
            </w:pPr>
            <w:r>
              <w:t xml:space="preserve">Para(a fin de estar) solo con tu brasa-de-amor a-solas/sola.</w:t>
            </w:r>
          </w:p>
        </w:tc>
      </w:tr>
      <w:tr>
        <w:tc>
          <w:tcPr/>
          <w:p>
            <w:pPr>
              <w:pStyle w:val="Compact"/>
              <w:jc w:val="left"/>
            </w:pPr>
            <w:r>
              <w:t xml:space="preserve">Der Mond ist Wächter meiner Phantasie,</w:t>
            </w:r>
          </w:p>
        </w:tc>
        <w:tc>
          <w:tcPr/>
          <w:p>
            <w:pPr>
              <w:pStyle w:val="Compact"/>
              <w:jc w:val="left"/>
            </w:pPr>
            <w:r>
              <w:t xml:space="preserve">¡La luna es el-centinela(guardia) de-mi fantasía,</w:t>
            </w:r>
          </w:p>
        </w:tc>
      </w:tr>
      <w:tr>
        <w:tc>
          <w:tcPr/>
          <w:p>
            <w:pPr>
              <w:pStyle w:val="Compact"/>
              <w:jc w:val="left"/>
            </w:pPr>
            <w:r>
              <w:t xml:space="preserve">Voll trunkner Wahn, wie schön und süß war sie!</w:t>
            </w:r>
          </w:p>
        </w:tc>
        <w:tc>
          <w:tcPr/>
          <w:p>
            <w:pPr>
              <w:pStyle w:val="Compact"/>
              <w:jc w:val="left"/>
            </w:pPr>
            <w:r>
              <w:t xml:space="preserve">Llena-de embriagado(borracho) delirio/ilusión(locura), cuán hermosa y dulce era(fue) ella!</w:t>
            </w:r>
          </w:p>
        </w:tc>
      </w:tr>
      <w:tr>
        <w:tc>
          <w:tcPr/>
          <w:p>
            <w:pPr>
              <w:pStyle w:val="Compact"/>
              <w:jc w:val="left"/>
            </w:pPr>
            <w:r>
              <w:t xml:space="preserve"> </w:t>
            </w:r>
          </w:p>
        </w:tc>
        <w:tc>
          <w:tcPr/>
          <w:p>
            <w:pPr>
              <w:pStyle w:val="Compact"/>
              <w:jc w:val="left"/>
            </w:pPr>
            <w:r>
              <w:t xml:space="preserve"> </w:t>
            </w:r>
          </w:p>
        </w:tc>
      </w:tr>
      <w:tr>
        <w:tc>
          <w:tcPr/>
          <w:p>
            <w:pPr>
              <w:pStyle w:val="Compact"/>
              <w:jc w:val="left"/>
            </w:pPr>
            <w:r>
              <w:t xml:space="preserve">Nun weine ich um jedes kühle Wort,</w:t>
            </w:r>
          </w:p>
        </w:tc>
        <w:tc>
          <w:tcPr/>
          <w:p>
            <w:pPr>
              <w:pStyle w:val="Compact"/>
              <w:jc w:val="left"/>
            </w:pPr>
            <w:r>
              <w:t xml:space="preserve">Ahora lloro yo por/alrededor cada fría/fresca palabra,</w:t>
            </w:r>
          </w:p>
        </w:tc>
      </w:tr>
      <w:tr>
        <w:tc>
          <w:tcPr/>
          <w:p>
            <w:pPr>
              <w:pStyle w:val="Compact"/>
              <w:jc w:val="left"/>
            </w:pPr>
            <w:r>
              <w:t xml:space="preserve">Und wünscht mich auf in deinen Liebesort.</w:t>
            </w:r>
          </w:p>
        </w:tc>
        <w:tc>
          <w:tcPr/>
          <w:p>
            <w:pPr>
              <w:pStyle w:val="Compact"/>
              <w:jc w:val="left"/>
            </w:pPr>
            <w:r>
              <w:t xml:space="preserve">Y desearía [a-mí (volar-arriba hacia) /me/yo) /hacia-(arriba)/elevarme/yo-/ir) en(hacia) tu lugar-de-amor.</w:t>
            </w:r>
          </w:p>
        </w:tc>
      </w:tr>
    </w:tbl>
    <w:p>
      <w:r>
        <w:pict>
          <v:rect style="width:0;height:1.5pt" o:hralign="center" o:hrstd="t" o:hr="t"/>
        </w:pic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2026-02-26T11:58:49Z</dcterms:created>
  <dcterms:modified xsi:type="dcterms:W3CDTF">2026-02-26T11:58:49Z</dcterms:modified>
</cp:coreProperties>
</file>

<file path=docProps/custom.xml><?xml version="1.0" encoding="utf-8"?>
<Properties xmlns="http://schemas.openxmlformats.org/officeDocument/2006/custom-properties" xmlns:vt="http://schemas.openxmlformats.org/officeDocument/2006/docPropsVTypes"/>
</file>