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Bao Linghui</w:t>
      </w:r>
    </w:p>
    <w:p>
      <w:pPr>
        <w:pStyle w:val="Heading1"/>
      </w:pPr>
      <w:r>
        <w:t>Biografía Sentimental</w:t>
      </w:r>
    </w:p>
    <w:p>
      <w:r>
        <w:t>Bao Linghui (siglo V) fue una poetisa lírica de las Dinastías del Sur, hermana del famoso poeta Bao Zhao. Su poesía se centra en la soledad de las mujeres que esperan a sus esposos en las fronteras, capturando sentimientos de abandono y anhelo profundo.</w:t>
      </w:r>
    </w:p>
    <w:p>
      <w:pPr>
        <w:pStyle w:val="Heading1"/>
      </w:pPr>
      <w:r>
        <w:t>Poemas de Amor</w:t>
      </w:r>
    </w:p>
    <w:p>
      <w:pPr>
        <w:pStyle w:val="Heading2"/>
      </w:pPr>
      <w:r>
        <w:t>Poema 1: Pensamiento de amor</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肠断不在书，相思在心中。</w:t>
            </w:r>
          </w:p>
        </w:tc>
        <w:tc>
          <w:tcPr>
            <w:tcW w:type="dxa" w:w="4320"/>
          </w:tcPr>
          <w:p>
            <w:r>
              <w:t>El corazón no se rompe en los libros, sino que la añoranza vive en el interior.</w:t>
            </w:r>
          </w:p>
        </w:tc>
      </w:tr>
    </w:tbl>
    <w:p/>
    <w:p>
      <w:pPr>
        <w:pStyle w:val="Heading2"/>
      </w:pPr>
      <w:r>
        <w:t>Poema 2: Pensamiento de amor</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肠断不在书，相思在心中。</w:t>
            </w:r>
          </w:p>
        </w:tc>
        <w:tc>
          <w:tcPr>
            <w:tcW w:type="dxa" w:w="4320"/>
          </w:tcPr>
          <w:p>
            <w:r>
              <w:t>El corazón no se rompe en los libros, sino que la añoranza vive en el interior.</w:t>
            </w:r>
          </w:p>
        </w:tc>
      </w:tr>
    </w:tbl>
    <w:p/>
    <w:p>
      <w:pPr>
        <w:pStyle w:val="Heading2"/>
      </w:pPr>
      <w:r>
        <w:t>Poema 3: Pensamiento de amor</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肠断不在书，相思在心中。</w:t>
            </w:r>
          </w:p>
        </w:tc>
        <w:tc>
          <w:tcPr>
            <w:tcW w:type="dxa" w:w="4320"/>
          </w:tcPr>
          <w:p>
            <w:r>
              <w:t>El corazón no se rompe en los libros, sino que la añoranza vive en el interior.</w:t>
            </w:r>
          </w:p>
        </w:tc>
      </w:tr>
    </w:tbl>
    <w:p/>
    <w:p>
      <w:pPr>
        <w:pStyle w:val="Heading2"/>
      </w:pPr>
      <w:r>
        <w:t>Poema 4: Pensamiento de amor</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肠断不在书，相思在心中。</w:t>
            </w:r>
          </w:p>
        </w:tc>
        <w:tc>
          <w:tcPr>
            <w:tcW w:type="dxa" w:w="4320"/>
          </w:tcPr>
          <w:p>
            <w:r>
              <w:t>El corazón no se rompe en los libros, sino que la añoranza vive en el interior.</w:t>
            </w:r>
          </w:p>
        </w:tc>
      </w:tr>
    </w:tbl>
    <w:p/>
    <w:p>
      <w:pPr>
        <w:pStyle w:val="Heading2"/>
      </w:pPr>
      <w:r>
        <w:t>Poema 5: Pensamiento de amor</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肠断不在书，相思在心中。</w:t>
            </w:r>
          </w:p>
        </w:tc>
        <w:tc>
          <w:tcPr>
            <w:tcW w:type="dxa" w:w="4320"/>
          </w:tcPr>
          <w:p>
            <w:r>
              <w:t>El corazón no se rompe en los libros, sino que la añoranza vive en el interior.</w:t>
            </w:r>
          </w:p>
        </w:tc>
      </w:tr>
    </w:tbl>
    <w:p/>
    <w:p>
      <w:pPr>
        <w:pStyle w:val="Heading2"/>
      </w:pPr>
      <w:r>
        <w:t>Poema 6: Pensamiento de amor</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肠断不在书，相思在心中。</w:t>
            </w:r>
          </w:p>
        </w:tc>
        <w:tc>
          <w:tcPr>
            <w:tcW w:type="dxa" w:w="4320"/>
          </w:tcPr>
          <w:p>
            <w:r>
              <w:t>El corazón no se rompe en los libros, sino que la añoranza vive en el interior.</w:t>
            </w:r>
          </w:p>
        </w:tc>
      </w:tr>
    </w:tbl>
    <w:p/>
    <w:p>
      <w:pPr>
        <w:pStyle w:val="Heading2"/>
      </w:pPr>
      <w:r>
        <w:t>Poema 7: Pensamiento de amor</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肠断不在书，相思在心中。</w:t>
            </w:r>
          </w:p>
        </w:tc>
        <w:tc>
          <w:tcPr>
            <w:tcW w:type="dxa" w:w="4320"/>
          </w:tcPr>
          <w:p>
            <w:r>
              <w:t>El corazón no se rompe en los libros, sino que la añoranza vive en el interior.</w:t>
            </w:r>
          </w:p>
        </w:tc>
      </w:tr>
    </w:tbl>
    <w:p/>
    <w:p>
      <w:pPr>
        <w:pStyle w:val="Heading2"/>
      </w:pPr>
      <w:r>
        <w:t>Poema 8: Pensamiento de amor</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肠断不在书，相思在心中。</w:t>
            </w:r>
          </w:p>
        </w:tc>
        <w:tc>
          <w:tcPr>
            <w:tcW w:type="dxa" w:w="4320"/>
          </w:tcPr>
          <w:p>
            <w:r>
              <w:t>El corazón no se rompe en los libros, sino que la añoranza vive en el interior.</w:t>
            </w:r>
          </w:p>
        </w:tc>
      </w:tr>
    </w:tbl>
    <w:p/>
    <w:p>
      <w:pPr>
        <w:pStyle w:val="Heading2"/>
      </w:pPr>
      <w:r>
        <w:t>Poema 9: Pensamiento de amor</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肠断不在书，相思在心中。</w:t>
            </w:r>
          </w:p>
        </w:tc>
        <w:tc>
          <w:tcPr>
            <w:tcW w:type="dxa" w:w="4320"/>
          </w:tcPr>
          <w:p>
            <w:r>
              <w:t>El corazón no se rompe en los libros, sino que la añoranza vive en el interior.</w:t>
            </w:r>
          </w:p>
        </w:tc>
      </w:tr>
    </w:tbl>
    <w:p/>
    <w:p>
      <w:pPr>
        <w:pStyle w:val="Heading2"/>
      </w:pPr>
      <w:r>
        <w:t>Poema 10: Pensamiento de amor</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肠断不在书，相思在心中。</w:t>
            </w:r>
          </w:p>
        </w:tc>
        <w:tc>
          <w:tcPr>
            <w:tcW w:type="dxa" w:w="4320"/>
          </w:tcPr>
          <w:p>
            <w:r>
              <w:t>El corazón no se rompe en los libros, sino que la añoranza vive en el interior.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