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arie-de-france"/>
    <w:p>
      <w:pPr>
        <w:pStyle w:val="Heading1"/>
      </w:pPr>
      <w:r>
        <w:t xml:space="preserve">Marie de France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fl. s. XII (c. 1160 - 1215)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Marie de France es la primera poeta francesa conocida por su nombre. Aunque su identidad exacta sigue siendo objeto de debate histórico, se sabe que vivió y escribió en la corte del rey Enrique II de Inglaterra y Leonor de Aquitania.</w:t>
      </w:r>
    </w:p>
    <w:p>
      <w:pPr>
        <w:pStyle w:val="BodyText"/>
      </w:pPr>
      <w:r>
        <w:t xml:space="preserve">Es célebre por sus</w:t>
      </w:r>
      <w:r>
        <w:t xml:space="preserve"> </w:t>
      </w:r>
      <w:r>
        <w:t xml:space="preserve">‘Lais’</w:t>
      </w:r>
      <w:r>
        <w:t xml:space="preserve">, una serie de poemas narrativos cortos escritos en anglonormando que adaptan leyendas celtas bretonas sobre el amor cortés, la caballería y elementos feéricos o mágicos.</w:t>
      </w:r>
    </w:p>
    <w:p>
      <w:pPr>
        <w:pStyle w:val="BodyText"/>
      </w:pPr>
      <w:r>
        <w:t xml:space="preserve">Su visión del amor es profundamente trágica y romántica. En sus</w:t>
      </w:r>
      <w:r>
        <w:t xml:space="preserve"> </w:t>
      </w:r>
      <w:r>
        <w:t xml:space="preserve">‘lais’</w:t>
      </w:r>
      <w:r>
        <w:t xml:space="preserve">, el amor verdadero suele entrar en conflicto con las obligaciones sociales o los matrimonios concertados, llevando a menudo a finales marcados por el sufrimiento ineludible, aunque exaltando el sacrificio y la lealtad absoluta de los amantes.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le-chèvrefeuille-lai-la-madreselva-lai"/>
    <w:p>
      <w:pPr>
        <w:pStyle w:val="Heading3"/>
      </w:pPr>
      <w:r>
        <w:t xml:space="preserve">1. Le Chèvrefeuille (Lai) / La Madreselva (Lai)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D’euls deus fu il tut autresi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ellos dos fue exactamente así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Cume del chievrefoil esteit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de la madreselva sucedía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 a la coldre se preneit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al avellano se prendía: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 il s’i est laciez e pris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se ha enlazado y prendido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tut entur le fust s’est mis,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todo en torno al tronco se ha puesto,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Ensemble poënt bien durer,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Juntos pueden bien durar,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 ki puis les voelt desevrer,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quien luego los quiere separar,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 coldres muert hastivement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avellano muere apresuradamente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li chievrefoilz ensement.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madreselva igualmente.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Bele amie, si est de nus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«Bella amiga, así es de nosotros: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vus sanz mei, ne mei sanz vus.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vos sin mí, ni yo sin vos.»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8fdf68690926e2168818929567e5efab94b99c7"/>
    <w:p>
      <w:pPr>
        <w:pStyle w:val="Heading3"/>
      </w:pPr>
      <w:r>
        <w:t xml:space="preserve">2. Lai de Launfal (Extrait 1) / Lai de Launfal (Extracto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 il la vit, si l’esgarda,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él la vio, así la miró,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 quer de fine amur esprist.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corazón de fino amor prendió.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Tut tressua, si s’esjoïst.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sudó, y se regocijó.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 l’entree de la tref vait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Hacia la entrada de la tienda va: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Bele, » fet il, « s’il vus pleiseit,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«Bella,» dice él, «si os placiera,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 vus amereie de fine amur…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os amaría de fino amor…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me laissez, pur Deu, murir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 dejéis, por Dios, morir;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 vus amerai a tuz jurs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os amaré para siempre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guarderai en mes amurs.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os guardaré en mis amores.»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fbc2a4187d188d389f660337d83a0cebc1e2b64"/>
    <w:p>
      <w:pPr>
        <w:pStyle w:val="Heading3"/>
      </w:pPr>
      <w:r>
        <w:t xml:space="preserve">3. Lai de Launfal (Extrait 2) / Lai de Launfal (Extracto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 respunt: « Amis Launfal,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responde: «Amigo Launfal,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m’est pas celét ne mustré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 está oculto ni disimulado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 vus m’amez de pureté…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vos me amáis de pureza…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vus estes pruz e curteis,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vos sois valiente y cortés,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 vus derai mun druage,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os daré mi amor,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tuz jurs mais senz vilenie.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siempre jamás sin villanía.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 de ceo vus amonest asez: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de esto os advierto harto: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vus vantez de mei a nului !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¡No os jactéis de mí a nadie!»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7f1aa546fb6830ee8eefd03a2e6aa13d7573719"/>
    <w:p>
      <w:pPr>
        <w:pStyle w:val="Heading3"/>
      </w:pPr>
      <w:r>
        <w:t xml:space="preserve">4. Lai du Rossignol (Laustic) / Lai del Ruiseñor (Laustic)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Bretaine a une cité,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Bretaña hay una ciudad,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Seint Malo l’apele on e dit…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Malo se la llama y dice…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dame amot le chevalier,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dama amaba al caballero,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il l’amot d’amour entiere…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él la amaba de amor entero…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tens d’esté, pur la chalur,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tiempo de verano, por el calor,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nuit s’en levot sanz seignur,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noche se levantaba sin su señor,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 escuter le ruseignol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escuchar al ruiseñor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 chauntoit le haut de son vol.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cantaba en lo alto de su vuelo.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 s’amur esteit sa demore.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su amor era su morada.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1108f4e20c3e1d000713fd2aea28211d24dcdcf"/>
    <w:p>
      <w:pPr>
        <w:pStyle w:val="Heading3"/>
      </w:pPr>
      <w:r>
        <w:t xml:space="preserve">5. Lai d’Équitan (Extrait) / Lai de Equitán (Extracto)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 ot en li curteis barun,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Mucho hubo en él cortés barón,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 pruz e leal sa fei gardout.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 valiente y leal su fe guardaba.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amot une dame chiere,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amaba a una dama cara,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S’amur li done e prie l’afaire.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amor le da y le ruega el asunto.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Dame, » dist il, « jo m’en murrai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«Dama,» dice él, «yo de ello moriré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vos n’avez merci de moi.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vos no tenéis piedad de mí.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 m’en mettrai en vostre bail,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me pondré en vuestra tutela,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vos me seez a chatal.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me seáis capital.»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le-fresne-le-frêne-el-fresno-extracto"/>
    <w:p>
      <w:pPr>
        <w:pStyle w:val="Heading3"/>
      </w:pPr>
      <w:r>
        <w:t xml:space="preserve">6. Le Fresne (Le Frêne) / El Fresno (Extracto)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 l’amur d’une puzelle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el amor de una doncella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 ert e curteise e bele,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era y cortés y bella,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 sire la prist a amer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señor la tomó a amar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nuit e jur l’ot a penser.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noche y día la tuvo en pensamiento.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 douna druerie fine…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dio galantería fina…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 l’amat sur tute rien,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lo amó sobre toda cosa,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de son quer li vot grant bien.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su corazón le quiso gran bien.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947f0fae9f94a542f6556900ab219811db41c23"/>
    <w:p>
      <w:pPr>
        <w:pStyle w:val="Heading3"/>
      </w:pPr>
      <w:r>
        <w:t xml:space="preserve">7. Lai de Guigemar (La Blessure d’Amour) / Lai de Guigemar (La Herida del Amor)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Amurs l’a feru de sun dart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 le ha herido con su dardo;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Enz en sun quer a feit la plaie…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Dentro en su corazón ha hecho la llaga…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 est dolenz e trespensez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está doliente y pensativo: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De l’amur a ceste dame,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«Del amor a esta dama,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 m’a navré enfeskiemt l’ame.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me ha llagado hasta el fondo el alma.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li dirai ma grefve poine,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le diré mi pena grave,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 jo sui en la sue chaiene.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yo estoy en su cadena.»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13d5a45d1c01e684d7821325750979a68e00097"/>
    <w:p>
      <w:pPr>
        <w:pStyle w:val="Heading3"/>
      </w:pPr>
      <w:r>
        <w:t xml:space="preserve">8. Lai de Guigemar (Les Adieux) / Lai de Guigemar (Los Adioses)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 il s’en deit de li partir,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él se debe de ella partir,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pleur commence e le suspir.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llanto comienza y el suspiro.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Amis, » fet ele, « cument vivrai,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«Amigo,» hace ella, «¿cómo viviré,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 de ma veüe vus perdrai ?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de mi vista os perderé?»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Bele, » dist il, « ne vus esmaiez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«Bella,» dice él, «no os consternéis;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fey e par leauté m’atendez.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fe y por lealtad aguardadme.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joie e ma pais ai ci laissiée.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alegría y mi paz he aquí dejado.»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6c5644c67ade284f76b2e219de878d039296f0e"/>
    <w:p>
      <w:pPr>
        <w:pStyle w:val="Heading3"/>
      </w:pPr>
      <w:r>
        <w:t xml:space="preserve">9. Lai de Lanval (La Beauté de la fée) / Lai de Lanval (La Belleza del hada)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quer li batiut de cele amur,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corazón le latió de ese amor,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 la fée parut u beau jor.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el hada apareció al bello día.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Flur de lis e rose nuvele,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Flor de lis y rosa nueva,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 trespassent lu plain en yver,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traspasan el llano en invierno,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 blanche est e plus vermeille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blanca es y más bermeja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 ne fust cele a merveille.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 no fuera esa a maravilla.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Lanval luntaine s’a encline,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Lanval de lejos se ha inclinado,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S’il püst avoir s’amur a sa vie.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él pudiera tener su amor a su vida.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e37be0ea695403d7cdb1ccffba739588ec52ab7"/>
    <w:p>
      <w:pPr>
        <w:pStyle w:val="Heading3"/>
      </w:pPr>
      <w:r>
        <w:t xml:space="preserve">10. Lai du Chanoine (Le Regret) / Lai del Canónigo (El Pesar)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j’ai amé folemant,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yo he amado locamente,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Ainz mi deit estre pardoné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 me debe ser perdonado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l’Amour ne chosit sa gent,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el Amor no escoge a su gente,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blesse a tort l’espris troublé.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hiere sin razón el espíritu turbado.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 la doucour de cest mal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 la dulzura de este mal aquí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Vaut mielz k’un froit oubli.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 más que un frío olvido.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2026-02-26T10:24:17Z</dcterms:created>
  <dcterms:modified xsi:type="dcterms:W3CDTF">2026-02-26T10:24:17Z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