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E43" w:rsidRPr="00DB1E43" w:rsidRDefault="00DB1E43" w:rsidP="00DB1E43">
      <w:pPr>
        <w:spacing w:after="100" w:afterAutospacing="1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bookmarkStart w:id="0" w:name="_Hlk84374260"/>
      <w:bookmarkEnd w:id="0"/>
      <w:r w:rsidRPr="00DB1E43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ПЕРВОЕ ВЫСШЕЕ ТЕХНИЧЕСКОЕ УЧЕБНОЕ ЗАВЕДЕНИЕ РОССИИ</w:t>
      </w:r>
    </w:p>
    <w:p w:rsidR="00DB1E43" w:rsidRPr="00DB1E43" w:rsidRDefault="00DB1E43" w:rsidP="00DB1E43">
      <w:pPr>
        <w:spacing w:before="100" w:beforeAutospacing="1" w:after="100" w:afterAutospacing="1" w:line="36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4350" cy="6477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43" w:rsidRPr="00DB1E43" w:rsidRDefault="00DB1E43" w:rsidP="00DB1E43">
      <w:pPr>
        <w:spacing w:before="100" w:beforeAutospacing="1" w:after="100" w:afterAutospacing="1" w:line="36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МИНИСТЕРСТВО НАУКИ И ВЫСШЕГО ОБРАЗОВАНИЯ</w:t>
      </w:r>
      <w:r w:rsidRPr="00DB1E43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br/>
        <w:t>РОССИЙСКОЙ ФЕДЕРАЦИИ</w:t>
      </w:r>
    </w:p>
    <w:p w:rsidR="00DB1E43" w:rsidRPr="00DB1E43" w:rsidRDefault="00DB1E43" w:rsidP="00DB1E43">
      <w:pPr>
        <w:spacing w:before="100" w:beforeAutospacing="1"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федеральное государственное бюджетное образовательное учреждение</w:t>
      </w:r>
    </w:p>
    <w:p w:rsidR="00DB1E43" w:rsidRPr="00DB1E43" w:rsidRDefault="00DB1E43" w:rsidP="00DB1E43">
      <w:pPr>
        <w:spacing w:after="100" w:afterAutospacing="1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высшего образования</w:t>
      </w:r>
    </w:p>
    <w:p w:rsidR="00DB1E43" w:rsidRPr="00DB1E43" w:rsidRDefault="00DB1E43" w:rsidP="00DB1E43">
      <w:pPr>
        <w:spacing w:before="100" w:beforeAutospacing="1" w:after="100" w:afterAutospacing="1" w:line="36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Санкт-Петербургский горный университет императрицы Екатерины </w:t>
      </w:r>
      <w:r w:rsidRPr="00DB1E43">
        <w:rPr>
          <w:rFonts w:ascii="Times New Roman" w:eastAsia="SimSun" w:hAnsi="Times New Roman" w:cs="Times New Roman"/>
          <w:b/>
          <w:sz w:val="24"/>
          <w:szCs w:val="24"/>
          <w:lang w:val="en-US" w:eastAsia="zh-CN"/>
        </w:rPr>
        <w:t>II</w:t>
      </w:r>
    </w:p>
    <w:p w:rsidR="00DB1E43" w:rsidRPr="00DB1E43" w:rsidRDefault="00DB1E43" w:rsidP="00DB1E43">
      <w:pPr>
        <w:spacing w:before="100" w:beforeAutospacing="1" w:after="100" w:afterAutospacing="1" w:line="36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>Кафедра разработки и эксплуатации нефтяных и газовых месторождений</w:t>
      </w:r>
    </w:p>
    <w:p w:rsidR="00DB1E43" w:rsidRPr="00DB1E43" w:rsidRDefault="00DB1E43" w:rsidP="00DB1E43">
      <w:pPr>
        <w:spacing w:before="100" w:beforeAutospacing="1" w:after="100" w:afterAutospacing="1" w:line="36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ЛАБОРАТОРНАЯ РАБОТА №1</w:t>
      </w:r>
    </w:p>
    <w:p w:rsidR="00DB1E43" w:rsidRPr="00DB1E43" w:rsidRDefault="00DB1E43" w:rsidP="00DB1E43">
      <w:pPr>
        <w:tabs>
          <w:tab w:val="center" w:pos="4678"/>
          <w:tab w:val="right" w:pos="9354"/>
        </w:tabs>
        <w:spacing w:before="100" w:beforeAutospacing="1" w:after="0" w:line="240" w:lineRule="auto"/>
        <w:jc w:val="center"/>
        <w:rPr>
          <w:rFonts w:ascii="Times New Roman" w:eastAsia="SimSun" w:hAnsi="Times New Roman" w:cs="Times New Roman"/>
          <w:szCs w:val="28"/>
          <w:u w:val="single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>По дисциплине</w:t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Cs w:val="28"/>
          <w:u w:val="single"/>
          <w:lang w:eastAsia="zh-CN"/>
        </w:rPr>
        <w:t>Эксплуатация газовых и газоконденсатных месторождений</w:t>
      </w:r>
      <w:r w:rsidRPr="00DB1E43">
        <w:rPr>
          <w:rFonts w:ascii="Times New Roman" w:eastAsia="SimSun" w:hAnsi="Times New Roman" w:cs="Times New Roman"/>
          <w:szCs w:val="28"/>
          <w:u w:val="single"/>
          <w:lang w:eastAsia="zh-CN"/>
        </w:rPr>
        <w:tab/>
      </w:r>
    </w:p>
    <w:p w:rsidR="00DB1E43" w:rsidRPr="00DB1E43" w:rsidRDefault="00DB1E43" w:rsidP="00DB1E43">
      <w:pPr>
        <w:tabs>
          <w:tab w:val="center" w:pos="4678"/>
          <w:tab w:val="right" w:pos="9354"/>
        </w:tabs>
        <w:spacing w:after="100" w:afterAutospacing="1" w:line="240" w:lineRule="auto"/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  <w:tab/>
        <w:t>(наименование учебной дисциплины согласно учебному плану)</w:t>
      </w:r>
    </w:p>
    <w:p w:rsidR="00DB1E43" w:rsidRPr="00DB1E43" w:rsidRDefault="00DB1E43" w:rsidP="00DB1E43">
      <w:pPr>
        <w:tabs>
          <w:tab w:val="center" w:pos="4820"/>
          <w:tab w:val="right" w:pos="9354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>Тема работы:</w:t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Cs w:val="28"/>
          <w:u w:val="single"/>
          <w:lang w:eastAsia="zh-CN"/>
        </w:rPr>
        <w:t>Использование диафрагменного расходомера</w:t>
      </w:r>
      <w:r w:rsidRPr="00DB1E43">
        <w:rPr>
          <w:rFonts w:ascii="Times New Roman" w:eastAsia="SimSun" w:hAnsi="Times New Roman" w:cs="Times New Roman"/>
          <w:szCs w:val="28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Cs w:val="28"/>
          <w:u w:val="single"/>
          <w:lang w:eastAsia="zh-CN"/>
        </w:rPr>
        <w:br/>
      </w:r>
    </w:p>
    <w:p w:rsidR="00DB1E43" w:rsidRPr="00DB1E43" w:rsidRDefault="00DB1E43" w:rsidP="00DB1E43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6946"/>
          <w:tab w:val="center" w:pos="8222"/>
          <w:tab w:val="right" w:pos="9354"/>
        </w:tabs>
        <w:spacing w:before="100" w:beforeAutospacing="1" w:after="0" w:line="240" w:lineRule="auto"/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>Выполнил: студент гр.</w:t>
      </w: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  <w:t>НГС-20-2</w:t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  <w:t>Трофимов Е.В.</w:t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</w:p>
    <w:p w:rsidR="00DB1E43" w:rsidRPr="00DB1E43" w:rsidRDefault="00DB1E43" w:rsidP="00DB1E43">
      <w:pPr>
        <w:tabs>
          <w:tab w:val="center" w:pos="3686"/>
          <w:tab w:val="center" w:pos="5812"/>
          <w:tab w:val="center" w:pos="8222"/>
          <w:tab w:val="right" w:pos="9354"/>
        </w:tabs>
        <w:spacing w:after="100" w:afterAutospacing="1" w:line="240" w:lineRule="auto"/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  <w:t>(шифр группы)</w:t>
      </w:r>
      <w:r w:rsidRPr="00DB1E43"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  <w:tab/>
        <w:t>(подпись)</w:t>
      </w:r>
      <w:r w:rsidRPr="00DB1E43"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  <w:tab/>
        <w:t>(Ф.И.О.)</w:t>
      </w:r>
    </w:p>
    <w:p w:rsidR="00DB1E43" w:rsidRPr="00DB1E43" w:rsidRDefault="00DB1E43" w:rsidP="00DB1E43">
      <w:pPr>
        <w:tabs>
          <w:tab w:val="left" w:pos="2835"/>
          <w:tab w:val="right" w:pos="9354"/>
        </w:tabs>
        <w:spacing w:before="100" w:beforeAutospacing="1" w:after="100" w:afterAutospacing="1" w:line="360" w:lineRule="auto"/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>Оценка:</w:t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</w:p>
    <w:p w:rsidR="00DB1E43" w:rsidRPr="00DB1E43" w:rsidRDefault="00DB1E43" w:rsidP="00DB1E43">
      <w:pPr>
        <w:tabs>
          <w:tab w:val="left" w:pos="2835"/>
          <w:tab w:val="right" w:pos="9354"/>
        </w:tabs>
        <w:spacing w:before="100" w:beforeAutospacing="1" w:after="100" w:afterAutospacing="1" w:line="360" w:lineRule="auto"/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>Дата:</w:t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</w:p>
    <w:p w:rsidR="00DB1E43" w:rsidRPr="00DB1E43" w:rsidRDefault="00DB1E43" w:rsidP="00DB1E43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4"/>
        </w:tabs>
        <w:spacing w:before="100" w:beforeAutospacing="1" w:after="0" w:line="240" w:lineRule="auto"/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Проверил: </w:t>
      </w: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EE6362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EE6362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  <w:r w:rsidRPr="00DB1E43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ab/>
      </w:r>
    </w:p>
    <w:p w:rsidR="00DB1E43" w:rsidRPr="00DB1E43" w:rsidRDefault="00DB1E43" w:rsidP="00DB1E43">
      <w:pPr>
        <w:tabs>
          <w:tab w:val="center" w:pos="3686"/>
          <w:tab w:val="center" w:pos="5812"/>
          <w:tab w:val="center" w:pos="8222"/>
          <w:tab w:val="right" w:pos="9354"/>
        </w:tabs>
        <w:spacing w:after="100" w:afterAutospacing="1" w:line="240" w:lineRule="auto"/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  <w:tab/>
        <w:t>(должность)</w:t>
      </w:r>
      <w:r w:rsidRPr="00DB1E43"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  <w:tab/>
        <w:t>(подпись)</w:t>
      </w:r>
      <w:r w:rsidRPr="00DB1E43">
        <w:rPr>
          <w:rFonts w:ascii="Times New Roman" w:eastAsia="SimSun" w:hAnsi="Times New Roman" w:cs="Times New Roman"/>
          <w:sz w:val="24"/>
          <w:szCs w:val="24"/>
          <w:vertAlign w:val="superscript"/>
          <w:lang w:eastAsia="zh-CN"/>
        </w:rPr>
        <w:tab/>
        <w:t>(Ф.И.О.)</w:t>
      </w:r>
    </w:p>
    <w:p w:rsidR="00DB1E43" w:rsidRPr="00DB1E43" w:rsidRDefault="00DB1E43" w:rsidP="00DB1E43">
      <w:pPr>
        <w:spacing w:before="3720" w:after="0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DB1E43">
        <w:rPr>
          <w:rFonts w:ascii="Times New Roman" w:eastAsia="SimSun" w:hAnsi="Times New Roman" w:cs="Times New Roman"/>
          <w:sz w:val="24"/>
          <w:szCs w:val="24"/>
          <w:lang w:eastAsia="zh-CN"/>
        </w:rPr>
        <w:t>Санкт-Петербург 2023</w:t>
      </w:r>
    </w:p>
    <w:p w:rsidR="00DB1E43" w:rsidRPr="00A52754" w:rsidRDefault="00DB1E43" w:rsidP="00DB1E43">
      <w:pPr>
        <w:pStyle w:val="1"/>
        <w:spacing w:after="0"/>
        <w:rPr>
          <w:b/>
          <w:bCs/>
        </w:rPr>
      </w:pPr>
      <w:r>
        <w:br w:type="page"/>
      </w:r>
      <w:r w:rsidRPr="006B6251">
        <w:rPr>
          <w:b/>
          <w:bCs/>
        </w:rPr>
        <w:lastRenderedPageBreak/>
        <w:t>Основные расчетные формулы</w:t>
      </w:r>
      <w:r w:rsidRPr="000F0E8A">
        <w:t>:</w:t>
      </w:r>
    </w:p>
    <w:p w:rsidR="00DB1E43" w:rsidRDefault="00DB1E43" w:rsidP="00DB1E43">
      <w:pPr>
        <w:pStyle w:val="1"/>
        <w:spacing w:after="0"/>
      </w:pPr>
      <w:r>
        <w:t>Расход через диафрагму</w:t>
      </w:r>
      <w:r w:rsidRPr="00F47776">
        <w:t>:</w:t>
      </w:r>
    </w:p>
    <w:p w:rsidR="00DB1E43" w:rsidRPr="002851F3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q</m:t>
            </m:r>
          </m:e>
          <m:sub>
            <m:r>
              <w:rPr>
                <w:rFonts w:ascii="Cambria Math" w:eastAsia="Times New Roman"/>
                <w:szCs w:val="24"/>
              </w:rPr>
              <m:t>g</m:t>
            </m:r>
            <m:r>
              <w:rPr>
                <w:rFonts w:ascii="Cambria Math" w:eastAsia="Times New Roman"/>
                <w:szCs w:val="24"/>
              </w:rPr>
              <m:t>h</m:t>
            </m:r>
          </m:sub>
        </m:sSub>
        <m:r>
          <w:rPr>
            <w:rFonts w:ascii="Cambria Math" w:eastAsia="Times New Roman"/>
            <w:szCs w:val="24"/>
          </w:rPr>
          <m:t>=C</m:t>
        </m:r>
        <m:r>
          <w:rPr>
            <w:rFonts w:ascii="Cambria Math" w:eastAsia="Times New Roman"/>
            <w:szCs w:val="24"/>
          </w:rPr>
          <m:t>'</m:t>
        </m:r>
        <m:rad>
          <m:radPr>
            <m:degHide m:val="on"/>
            <m:ctrlPr>
              <w:rPr>
                <w:rFonts w:ascii="Cambria Math" w:eastAsia="Times New Roman" w:hAnsi="Cambria Math"/>
                <w:i/>
                <w:szCs w:val="24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w</m:t>
                </m:r>
              </m:sub>
            </m:sSub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f</m:t>
                </m:r>
              </m:sub>
            </m:sSub>
          </m:e>
        </m:rad>
      </m:oMath>
      <w:r w:rsidRPr="002851F3">
        <w:rPr>
          <w:rFonts w:eastAsia="Times New Roman"/>
          <w:szCs w:val="24"/>
        </w:rPr>
        <w:t>,</w:t>
      </w:r>
      <w:r>
        <w:tab/>
      </w:r>
      <w:r w:rsidRPr="002851F3">
        <w:t>(1)</w:t>
      </w:r>
    </w:p>
    <w:p w:rsidR="00DB1E43" w:rsidRPr="00BD4C3D" w:rsidRDefault="00DB1E43" w:rsidP="00DB1E43">
      <w:pPr>
        <w:pStyle w:val="1"/>
        <w:spacing w:after="0" w:line="240" w:lineRule="auto"/>
        <w:ind w:firstLine="0"/>
      </w:pPr>
      <w:proofErr w:type="spellStart"/>
      <w:r>
        <w:t>где</w:t>
      </w:r>
      <w:r w:rsidRPr="00BD4C3D">
        <w:rPr>
          <w:i/>
          <w:iCs/>
        </w:rPr>
        <w:t>С</w:t>
      </w:r>
      <w:proofErr w:type="spellEnd"/>
      <w:r w:rsidRPr="00BD4C3D">
        <w:rPr>
          <w:i/>
          <w:iCs/>
        </w:rPr>
        <w:t>’</w:t>
      </w:r>
    </w:p>
    <w:p w:rsidR="00DB1E43" w:rsidRDefault="00DB1E43" w:rsidP="00DB1E43">
      <w:pPr>
        <w:pStyle w:val="1"/>
        <w:tabs>
          <w:tab w:val="center" w:pos="4678"/>
          <w:tab w:val="right" w:pos="9355"/>
        </w:tabs>
        <w:spacing w:after="100" w:afterAutospacing="1"/>
        <w:ind w:firstLine="0"/>
        <w:jc w:val="center"/>
      </w:pPr>
      <w:r>
        <w:rPr>
          <w:rFonts w:eastAsia="Times New Roman"/>
          <w:szCs w:val="24"/>
        </w:rPr>
        <w:tab/>
      </w:r>
      <w:r w:rsidRPr="00143CDD">
        <w:rPr>
          <w:rFonts w:eastAsia="Times New Roman"/>
          <w:position w:val="-14"/>
          <w:szCs w:val="24"/>
        </w:rPr>
        <w:object w:dxaOrig="32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15pt;height:21.85pt" o:ole="">
            <v:imagedata r:id="rId5" o:title=""/>
          </v:shape>
          <o:OLEObject Type="Embed" ProgID="Equation.DSMT4" ShapeID="_x0000_i1025" DrawAspect="Content" ObjectID="_1787943468" r:id="rId6"/>
        </w:object>
      </w:r>
      <w:r>
        <w:tab/>
      </w:r>
      <w:r w:rsidRPr="002851F3">
        <w:t>(</w:t>
      </w:r>
      <w:r>
        <w:t>2</w:t>
      </w:r>
      <w:r w:rsidRPr="002851F3">
        <w:t>)</w:t>
      </w:r>
    </w:p>
    <w:p w:rsidR="00DB1E43" w:rsidRDefault="00DB1E43" w:rsidP="00DB1E43">
      <w:pPr>
        <w:pStyle w:val="1"/>
        <w:spacing w:after="0"/>
      </w:pPr>
      <w:r>
        <w:t>Диаметр диафрагмы</w:t>
      </w:r>
      <w:r w:rsidRPr="00F47776">
        <w:t>:</w:t>
      </w:r>
    </w:p>
    <w:p w:rsidR="00DB1E43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d</m:t>
            </m:r>
          </m:e>
          <m:sub>
            <m:r>
              <w:rPr>
                <w:rFonts w:ascii="Cambria Math" w:eastAsia="Times New Roman"/>
                <w:szCs w:val="24"/>
              </w:rPr>
              <m:t>0</m:t>
            </m:r>
          </m:sub>
        </m:sSub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C</m:t>
            </m:r>
            <m:r>
              <w:rPr>
                <w:rFonts w:ascii="Cambria Math" w:eastAsia="Times New Roman"/>
                <w:szCs w:val="24"/>
              </w:rPr>
              <m:t>'</m:t>
            </m:r>
          </m:num>
          <m:den>
            <m:r>
              <w:rPr>
                <w:rFonts w:ascii="Cambria Math" w:eastAsia="Times New Roman"/>
                <w:szCs w:val="24"/>
              </w:rPr>
              <m:t>262300</m:t>
            </m:r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</m:oMath>
      <w:r>
        <w:tab/>
      </w:r>
      <w:r w:rsidRPr="002851F3">
        <w:t>(</w:t>
      </w:r>
      <w:r>
        <w:t>3</w:t>
      </w:r>
      <w:r w:rsidRPr="002851F3">
        <w:t>)</w:t>
      </w:r>
    </w:p>
    <w:p w:rsidR="00DB1E43" w:rsidRPr="00B66638" w:rsidRDefault="00DB1E43" w:rsidP="00DB1E43">
      <w:pPr>
        <w:pStyle w:val="1"/>
        <w:spacing w:after="0"/>
        <w:ind w:firstLine="0"/>
      </w:pPr>
      <w:r>
        <w:t>Таблица 1. Поправочные коэффициенты</w:t>
      </w:r>
    </w:p>
    <w:p w:rsidR="00DB1E43" w:rsidRPr="00143CDD" w:rsidRDefault="00DB1E43" w:rsidP="00DB1E43">
      <w:pPr>
        <w:pStyle w:val="1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02200" cy="2311449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14" cy="23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43" w:rsidRDefault="00DB1E43" w:rsidP="00DB1E43">
      <w:pPr>
        <w:pStyle w:val="1"/>
        <w:spacing w:before="100" w:beforeAutospacing="1"/>
        <w:rPr>
          <w:b/>
          <w:bCs/>
        </w:rPr>
      </w:pPr>
      <w:r>
        <w:rPr>
          <w:b/>
          <w:bCs/>
        </w:rPr>
        <w:t>Задача 1</w:t>
      </w:r>
    </w:p>
    <w:p w:rsidR="00DB1E43" w:rsidRPr="00B66638" w:rsidRDefault="00DB1E43" w:rsidP="00DB1E43">
      <w:pPr>
        <w:pStyle w:val="1"/>
        <w:spacing w:after="0"/>
        <w:ind w:firstLine="0"/>
      </w:pPr>
      <w:r>
        <w:t>Таблица 2. Исходные данные</w:t>
      </w:r>
    </w:p>
    <w:p w:rsidR="00DB1E43" w:rsidRPr="008C3D12" w:rsidRDefault="00DB1E43" w:rsidP="00DB1E43">
      <w:pPr>
        <w:pStyle w:val="1"/>
        <w:spacing w:after="0"/>
        <w:ind w:firstLine="0"/>
        <w:rPr>
          <w:i/>
          <w:iCs/>
          <w:lang w:val="en-US"/>
        </w:rPr>
      </w:pPr>
      <w:r>
        <w:rPr>
          <w:i/>
          <w:iCs/>
          <w:noProof/>
          <w:lang w:eastAsia="ru-RU"/>
        </w:rPr>
        <w:drawing>
          <wp:inline distT="0" distB="0" distL="0" distR="0">
            <wp:extent cx="5937885" cy="498475"/>
            <wp:effectExtent l="19050" t="0" r="5715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43" w:rsidRDefault="00DB1E43" w:rsidP="00DB1E43">
      <w:pPr>
        <w:pStyle w:val="1"/>
        <w:spacing w:before="100" w:beforeAutospacing="1"/>
        <w:rPr>
          <w:rFonts w:eastAsia="Times New Roman"/>
          <w:szCs w:val="24"/>
        </w:rPr>
      </w:pPr>
      <w:r w:rsidRPr="004438D0">
        <w:rPr>
          <w:rFonts w:eastAsia="Times New Roman"/>
          <w:i/>
          <w:iCs/>
          <w:szCs w:val="24"/>
        </w:rPr>
        <w:t>Вы</w:t>
      </w:r>
      <w:r>
        <w:rPr>
          <w:rFonts w:eastAsia="Times New Roman"/>
          <w:i/>
          <w:iCs/>
          <w:szCs w:val="24"/>
        </w:rPr>
        <w:t>ч</w:t>
      </w:r>
      <w:r w:rsidRPr="004438D0">
        <w:rPr>
          <w:rFonts w:eastAsia="Times New Roman"/>
          <w:i/>
          <w:iCs/>
          <w:szCs w:val="24"/>
        </w:rPr>
        <w:t>исление величин</w:t>
      </w:r>
    </w:p>
    <w:p w:rsidR="00DB1E43" w:rsidRPr="00830480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>Из инжиниринга газовых резервуаров</w:t>
      </w:r>
      <w:r w:rsidRPr="00830480">
        <w:rPr>
          <w:rFonts w:eastAsia="Times New Roman"/>
          <w:szCs w:val="24"/>
        </w:rPr>
        <w:t xml:space="preserve"> (</w:t>
      </w:r>
      <w:r>
        <w:rPr>
          <w:rFonts w:eastAsia="Times New Roman"/>
          <w:szCs w:val="24"/>
        </w:rPr>
        <w:t>приложение А</w:t>
      </w:r>
      <w:r w:rsidRPr="00830480">
        <w:rPr>
          <w:rFonts w:eastAsia="Times New Roman"/>
          <w:szCs w:val="24"/>
        </w:rPr>
        <w:t>)</w:t>
      </w:r>
      <w:proofErr w:type="spellStart"/>
      <w:r w:rsidRPr="00830480">
        <w:rPr>
          <w:rFonts w:eastAsia="Times New Roman"/>
          <w:i/>
          <w:iCs/>
          <w:szCs w:val="24"/>
          <w:lang w:val="en-US"/>
        </w:rPr>
        <w:t>F</w:t>
      </w:r>
      <w:r w:rsidRPr="00830480">
        <w:rPr>
          <w:rFonts w:eastAsia="Times New Roman"/>
          <w:i/>
          <w:iCs/>
          <w:szCs w:val="24"/>
          <w:vertAlign w:val="subscript"/>
          <w:lang w:val="en-US"/>
        </w:rPr>
        <w:t>b</w:t>
      </w:r>
      <w:proofErr w:type="spellEnd"/>
      <w:r w:rsidRPr="00830480">
        <w:rPr>
          <w:rFonts w:eastAsia="Times New Roman"/>
          <w:szCs w:val="24"/>
        </w:rPr>
        <w:t xml:space="preserve"> = 569</w:t>
      </w:r>
      <w:r>
        <w:rPr>
          <w:rFonts w:eastAsia="Times New Roman"/>
          <w:szCs w:val="24"/>
        </w:rPr>
        <w:t>,83.</w:t>
      </w:r>
    </w:p>
    <w:p w:rsidR="00DB1E43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>Также оттуда</w:t>
      </w:r>
      <w:r w:rsidRPr="00915015">
        <w:rPr>
          <w:rFonts w:eastAsia="Times New Roman"/>
          <w:szCs w:val="24"/>
        </w:rPr>
        <w:t xml:space="preserve"> (</w:t>
      </w:r>
      <w:r>
        <w:rPr>
          <w:rFonts w:eastAsia="Times New Roman"/>
          <w:szCs w:val="24"/>
        </w:rPr>
        <w:t>приложение Б</w:t>
      </w:r>
      <w:r w:rsidRPr="00915015">
        <w:rPr>
          <w:rFonts w:eastAsia="Times New Roman"/>
          <w:szCs w:val="24"/>
        </w:rPr>
        <w:t>)</w:t>
      </w:r>
      <w:r w:rsidRPr="00915015">
        <w:rPr>
          <w:rFonts w:eastAsia="Times New Roman"/>
          <w:i/>
          <w:iCs/>
          <w:szCs w:val="24"/>
          <w:lang w:val="en-US"/>
        </w:rPr>
        <w:t>b</w:t>
      </w:r>
      <w:r w:rsidRPr="00915015">
        <w:rPr>
          <w:rFonts w:eastAsia="Times New Roman"/>
          <w:szCs w:val="24"/>
        </w:rPr>
        <w:t xml:space="preserve"> = </w:t>
      </w:r>
      <w:r>
        <w:rPr>
          <w:rFonts w:eastAsia="Times New Roman"/>
          <w:szCs w:val="24"/>
        </w:rPr>
        <w:t>0,00193.</w:t>
      </w:r>
    </w:p>
    <w:p w:rsidR="00DB1E43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Принимая во внимание, что </w:t>
      </w:r>
      <m:oMath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f</m:t>
                </m:r>
              </m:sub>
            </m:sSub>
          </m:den>
        </m:f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1,160</m:t>
            </m:r>
          </m:num>
          <m:den>
            <m:r>
              <w:rPr>
                <w:rFonts w:ascii="Cambria Math" w:eastAsia="Times New Roman"/>
                <w:szCs w:val="24"/>
              </w:rPr>
              <m:t>11,26</m:t>
            </m:r>
          </m:den>
        </m:f>
        <m:r>
          <w:rPr>
            <w:rFonts w:ascii="Cambria Math" w:eastAsia="Times New Roman"/>
            <w:szCs w:val="24"/>
          </w:rPr>
          <m:t>=0,103</m:t>
        </m:r>
      </m:oMath>
      <w:r>
        <w:rPr>
          <w:rFonts w:eastAsia="Times New Roman"/>
          <w:szCs w:val="24"/>
        </w:rPr>
        <w:t xml:space="preserve"> и </w:t>
      </w:r>
      <m:oMath>
        <m:r>
          <w:rPr>
            <w:rFonts w:ascii="Cambria Math" w:eastAsia="Times New Roman"/>
            <w:szCs w:val="24"/>
          </w:rPr>
          <m:t>β=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="Times New Roman"/>
                <w:szCs w:val="24"/>
              </w:rPr>
              <m:t>d</m:t>
            </m:r>
          </m:den>
        </m:f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0,0506</m:t>
            </m:r>
          </m:num>
          <m:den>
            <m:r>
              <w:rPr>
                <w:rFonts w:ascii="Cambria Math" w:eastAsia="Times New Roman"/>
                <w:szCs w:val="24"/>
              </w:rPr>
              <m:t>0,1104</m:t>
            </m:r>
          </m:den>
        </m:f>
        <m:r>
          <w:rPr>
            <w:rFonts w:ascii="Cambria Math" w:eastAsia="Times New Roman"/>
            <w:szCs w:val="24"/>
          </w:rPr>
          <m:t>=0,458</m:t>
        </m:r>
      </m:oMath>
      <w:r>
        <w:rPr>
          <w:rFonts w:eastAsia="Times New Roman"/>
          <w:szCs w:val="24"/>
        </w:rPr>
        <w:t xml:space="preserve"> из инжиниринга газовых резервуаров</w:t>
      </w:r>
      <w:r w:rsidRPr="00010652">
        <w:rPr>
          <w:rFonts w:eastAsia="Times New Roman"/>
          <w:szCs w:val="24"/>
        </w:rPr>
        <w:t xml:space="preserve"> (</w:t>
      </w:r>
      <w:r>
        <w:rPr>
          <w:rFonts w:eastAsia="Times New Roman"/>
          <w:szCs w:val="24"/>
        </w:rPr>
        <w:t>приложение В</w:t>
      </w:r>
      <w:r w:rsidRPr="00010652">
        <w:rPr>
          <w:rFonts w:eastAsia="Times New Roman"/>
          <w:szCs w:val="24"/>
        </w:rPr>
        <w:t>)</w:t>
      </w:r>
      <w:r>
        <w:rPr>
          <w:rFonts w:eastAsia="Times New Roman"/>
          <w:szCs w:val="24"/>
        </w:rPr>
        <w:t xml:space="preserve"> определяем, что </w:t>
      </w:r>
      <w:r w:rsidRPr="00010652">
        <w:rPr>
          <w:rFonts w:eastAsia="Times New Roman"/>
          <w:i/>
          <w:iCs/>
          <w:szCs w:val="24"/>
          <w:lang w:val="en-US"/>
        </w:rPr>
        <w:t>Y</w:t>
      </w:r>
      <w:r w:rsidRPr="00010652">
        <w:rPr>
          <w:rFonts w:eastAsia="Times New Roman"/>
          <w:szCs w:val="24"/>
        </w:rPr>
        <w:t xml:space="preserve"> = </w:t>
      </w:r>
      <w:r>
        <w:rPr>
          <w:rFonts w:eastAsia="Times New Roman"/>
          <w:szCs w:val="24"/>
        </w:rPr>
        <w:t>0,9965.</w:t>
      </w:r>
    </w:p>
    <w:p w:rsidR="00DB1E43" w:rsidRPr="001E0879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>Поправочный коэффициент на базовое давление</w:t>
      </w:r>
      <w:r w:rsidRPr="001E0879">
        <w:rPr>
          <w:rFonts w:eastAsia="Times New Roman"/>
          <w:szCs w:val="24"/>
        </w:rPr>
        <w:t>:</w:t>
      </w:r>
    </w:p>
    <w:p w:rsidR="00DB1E43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F</m:t>
            </m:r>
          </m:e>
          <m:sub>
            <m:r>
              <w:rPr>
                <w:rFonts w:ascii="Cambria Math" w:eastAsia="Times New Roman"/>
                <w:szCs w:val="24"/>
              </w:rPr>
              <m:t>pb</m:t>
            </m:r>
          </m:sub>
        </m:sSub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1,01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sc</m:t>
                </m:r>
              </m:sub>
            </m:sSub>
          </m:den>
        </m:f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1,01</m:t>
            </m:r>
          </m:num>
          <m:den>
            <m:r>
              <w:rPr>
                <w:rFonts w:ascii="Cambria Math" w:eastAsia="Times New Roman"/>
                <w:szCs w:val="24"/>
              </w:rPr>
              <m:t>0,9802</m:t>
            </m:r>
          </m:den>
        </m:f>
        <m:r>
          <w:rPr>
            <w:rFonts w:ascii="Cambria Math" w:eastAsia="Times New Roman"/>
            <w:szCs w:val="24"/>
          </w:rPr>
          <m:t>=1,03</m:t>
        </m:r>
      </m:oMath>
      <w:r>
        <w:tab/>
      </w:r>
    </w:p>
    <w:p w:rsidR="00DB1E43" w:rsidRPr="001E0879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>Поправочный коэффициент на базовую температуру</w:t>
      </w:r>
      <w:r w:rsidRPr="001E0879">
        <w:rPr>
          <w:rFonts w:eastAsia="Times New Roman"/>
          <w:szCs w:val="24"/>
        </w:rPr>
        <w:t>:</w:t>
      </w:r>
    </w:p>
    <w:p w:rsidR="00DB1E43" w:rsidRPr="001E0879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lastRenderedPageBreak/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F</m:t>
            </m:r>
          </m:e>
          <m:sub>
            <m:r>
              <w:rPr>
                <w:rFonts w:ascii="Cambria Math" w:eastAsia="Times New Roman"/>
                <w:szCs w:val="24"/>
              </w:rPr>
              <m:t>Tb</m:t>
            </m:r>
          </m:sub>
        </m:sSub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sc</m:t>
                </m:r>
              </m:sub>
            </m:sSub>
          </m:num>
          <m:den>
            <m:r>
              <w:rPr>
                <w:rFonts w:ascii="Cambria Math" w:eastAsia="Times New Roman"/>
                <w:szCs w:val="24"/>
              </w:rPr>
              <m:t>288,9</m:t>
            </m:r>
          </m:den>
        </m:f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17,856+273</m:t>
            </m:r>
          </m:num>
          <m:den>
            <m:r>
              <w:rPr>
                <w:rFonts w:ascii="Cambria Math" w:eastAsia="Times New Roman"/>
                <w:szCs w:val="24"/>
              </w:rPr>
              <m:t>288,9</m:t>
            </m:r>
          </m:den>
        </m:f>
        <m:r>
          <w:rPr>
            <w:rFonts w:ascii="Cambria Math" w:eastAsia="Times New Roman"/>
            <w:szCs w:val="24"/>
          </w:rPr>
          <m:t>=1,007</m:t>
        </m:r>
      </m:oMath>
      <w:r>
        <w:tab/>
      </w:r>
    </w:p>
    <w:p w:rsidR="00DB1E43" w:rsidRPr="001E0879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>Поправочный коэффициент на удельную плотность</w:t>
      </w:r>
      <w:r w:rsidRPr="001E0879">
        <w:rPr>
          <w:rFonts w:eastAsia="Times New Roman"/>
          <w:szCs w:val="24"/>
        </w:rPr>
        <w:t>:</w:t>
      </w:r>
    </w:p>
    <w:p w:rsidR="00DB1E43" w:rsidRPr="001E0879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F</m:t>
            </m:r>
          </m:e>
          <m:sub>
            <m:r>
              <w:rPr>
                <w:rFonts w:ascii="Cambria Math" w:eastAsia="Times New Roman"/>
                <w:szCs w:val="24"/>
              </w:rPr>
              <m:t>g</m:t>
            </m:r>
          </m:sub>
        </m:sSub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γ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g</m:t>
                </m:r>
              </m:sub>
            </m:sSub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</m:t>
            </m:r>
          </m:num>
          <m:den>
            <m:r>
              <w:rPr>
                <w:rFonts w:ascii="Cambria Math" w:eastAsia="Times New Roman"/>
                <w:szCs w:val="24"/>
              </w:rPr>
              <m:t>0,7</m:t>
            </m:r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  <m:r>
          <w:rPr>
            <w:rFonts w:ascii="Cambria Math" w:eastAsia="Times New Roman"/>
            <w:szCs w:val="24"/>
          </w:rPr>
          <m:t>=1,195</m:t>
        </m:r>
      </m:oMath>
      <w:r>
        <w:tab/>
      </w:r>
    </w:p>
    <w:p w:rsidR="00DB1E43" w:rsidRPr="001E0879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>Поправочный коэффициент на температуру потока</w:t>
      </w:r>
      <w:r w:rsidRPr="001E0879">
        <w:rPr>
          <w:rFonts w:eastAsia="Times New Roman"/>
          <w:szCs w:val="24"/>
        </w:rPr>
        <w:t>:</w:t>
      </w:r>
    </w:p>
    <w:p w:rsidR="00DB1E43" w:rsidRPr="001E0879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F</m:t>
            </m:r>
          </m:e>
          <m:sub>
            <m:r>
              <w:rPr>
                <w:rFonts w:ascii="Cambria Math" w:eastAsia="Times New Roman"/>
                <w:szCs w:val="24"/>
              </w:rPr>
              <m:t>Tf</m:t>
            </m:r>
          </m:sub>
        </m:sSub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288,9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f</m:t>
                </m:r>
              </m:sub>
            </m:sSub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288,9</m:t>
            </m:r>
          </m:num>
          <m:den>
            <m:r>
              <w:rPr>
                <w:rFonts w:ascii="Cambria Math" w:eastAsia="Times New Roman"/>
                <w:szCs w:val="24"/>
              </w:rPr>
              <m:t>25,12+273</m:t>
            </m:r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  <m:r>
          <w:rPr>
            <w:rFonts w:ascii="Cambria Math" w:eastAsia="Times New Roman"/>
            <w:szCs w:val="24"/>
          </w:rPr>
          <m:t>=0,984</m:t>
        </m:r>
      </m:oMath>
      <w:r>
        <w:tab/>
      </w:r>
    </w:p>
    <w:p w:rsidR="00DB1E43" w:rsidRPr="001E0879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Коэффициент отклонения газа </w:t>
      </w:r>
      <w:proofErr w:type="gramStart"/>
      <w:r>
        <w:rPr>
          <w:rFonts w:eastAsia="Times New Roman"/>
          <w:szCs w:val="24"/>
        </w:rPr>
        <w:t>от</w:t>
      </w:r>
      <w:proofErr w:type="gramEnd"/>
      <w:r>
        <w:rPr>
          <w:rFonts w:eastAsia="Times New Roman"/>
          <w:szCs w:val="24"/>
        </w:rPr>
        <w:t xml:space="preserve"> идеального</w:t>
      </w:r>
      <w:r w:rsidRPr="001E0879">
        <w:rPr>
          <w:rFonts w:eastAsia="Times New Roman"/>
          <w:szCs w:val="24"/>
        </w:rPr>
        <w:t>:</w:t>
      </w:r>
    </w:p>
    <w:p w:rsidR="00DB1E43" w:rsidRPr="001E0879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F</m:t>
            </m:r>
          </m:e>
          <m:sub>
            <m:r>
              <w:rPr>
                <w:rFonts w:ascii="Cambria Math" w:eastAsia="Times New Roman"/>
                <w:szCs w:val="24"/>
              </w:rPr>
              <m:t>pv</m:t>
            </m:r>
          </m:sub>
        </m:sSub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f</m:t>
                </m:r>
              </m:sub>
            </m:sSub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1</m:t>
            </m:r>
          </m:num>
          <m:den>
            <m:r>
              <w:rPr>
                <w:rFonts w:ascii="Cambria Math" w:eastAsia="Times New Roman"/>
                <w:szCs w:val="24"/>
              </w:rPr>
              <m:t>1</m:t>
            </m:r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  <m:r>
          <w:rPr>
            <w:rFonts w:ascii="Cambria Math" w:eastAsia="Times New Roman"/>
            <w:szCs w:val="24"/>
          </w:rPr>
          <m:t>=1</m:t>
        </m:r>
      </m:oMath>
      <w:r>
        <w:tab/>
      </w:r>
    </w:p>
    <w:p w:rsidR="00DB1E43" w:rsidRPr="001E0879" w:rsidRDefault="00DB1E43" w:rsidP="00DB1E43">
      <w:pPr>
        <w:pStyle w:val="1"/>
        <w:spacing w:after="0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Поправка на число </w:t>
      </w:r>
      <w:proofErr w:type="spellStart"/>
      <w:r>
        <w:rPr>
          <w:rFonts w:eastAsia="Times New Roman"/>
          <w:szCs w:val="24"/>
        </w:rPr>
        <w:t>Рейнольдса</w:t>
      </w:r>
      <w:proofErr w:type="spellEnd"/>
      <w:r w:rsidRPr="001E0879">
        <w:rPr>
          <w:rFonts w:eastAsia="Times New Roman"/>
          <w:szCs w:val="24"/>
        </w:rPr>
        <w:t>:</w:t>
      </w:r>
    </w:p>
    <w:p w:rsidR="00DB1E43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F=1+</m:t>
            </m:r>
            <m:f>
              <m:f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Times New Roman"/>
                    <w:szCs w:val="24"/>
                  </w:rPr>
                  <m:t>b</m:t>
                </m:r>
              </m:num>
              <m:den>
                <m:r>
                  <w:rPr>
                    <w:rFonts w:ascii="Cambria Math" w:eastAsia="Times New Roman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/>
                        <w:szCs w:val="24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/>
                        <w:szCs w:val="24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/>
                        <w:szCs w:val="24"/>
                      </w:rPr>
                      <m:t>0,5</m:t>
                    </m:r>
                  </m:sup>
                </m:sSup>
              </m:den>
            </m:f>
            <m:r>
              <w:rPr>
                <w:rFonts w:ascii="Cambria Math" w:eastAsia="Times New Roman" w:hAnsi="Cambria Math"/>
                <w:szCs w:val="24"/>
              </w:rPr>
              <m:t>=1+</m:t>
            </m:r>
            <m:f>
              <m:f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Times New Roman"/>
                    <w:szCs w:val="24"/>
                  </w:rPr>
                  <m:t>0,00193</m:t>
                </m:r>
              </m:num>
              <m:den>
                <m:r>
                  <w:rPr>
                    <w:rFonts w:ascii="Cambria Math" w:eastAsia="Times New Roman"/>
                    <w:szCs w:val="24"/>
                  </w:rPr>
                  <m:t>(1,16</m:t>
                </m:r>
                <m:r>
                  <w:rPr>
                    <w:rFonts w:ascii="Cambria Math" w:eastAsia="Times New Roman"/>
                    <w:szCs w:val="24"/>
                  </w:rPr>
                  <m:t>*</m:t>
                </m:r>
                <m:r>
                  <w:rPr>
                    <w:rFonts w:ascii="Cambria Math" w:eastAsia="Times New Roman"/>
                    <w:szCs w:val="24"/>
                  </w:rPr>
                  <m:t>11,26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/>
                        <w:szCs w:val="24"/>
                      </w:rPr>
                      <m:t>0,5</m:t>
                    </m:r>
                  </m:sup>
                </m:sSup>
              </m:den>
            </m:f>
            <m:r>
              <w:rPr>
                <w:rFonts w:ascii="Cambria Math" w:eastAsia="Times New Roman" w:hAnsi="Cambria Math"/>
                <w:szCs w:val="24"/>
              </w:rPr>
              <m:t>=1,00053</m:t>
            </m:r>
          </m:e>
          <m:sub/>
        </m:sSub>
      </m:oMath>
      <w:r>
        <w:tab/>
      </w:r>
    </w:p>
    <w:p w:rsidR="00DB1E43" w:rsidRPr="001E0879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</w:pPr>
    </w:p>
    <w:p w:rsidR="00DB1E43" w:rsidRPr="000F32FC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  <w:rPr>
          <w:rFonts w:eastAsia="Times New Roman"/>
          <w:i/>
          <w:szCs w:val="24"/>
          <w:lang w:val="en-US"/>
        </w:rPr>
      </w:pPr>
      <m:oMathPara>
        <m:oMath>
          <m:r>
            <w:rPr>
              <w:rFonts w:ascii="Cambria Math" w:eastAsia="Times New Roman"/>
              <w:szCs w:val="24"/>
            </w:rPr>
            <m:t>С'</m:t>
          </m:r>
          <m:r>
            <w:rPr>
              <w:rFonts w:ascii="Cambria Math" w:eastAsia="Times New Roman"/>
              <w:szCs w:val="24"/>
            </w:rPr>
            <m:t>=569,83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1,03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1,007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1,195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0,984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1,00053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0,9965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</m:t>
          </m:r>
          <m:r>
            <w:rPr>
              <w:rFonts w:ascii="Cambria Math" w:eastAsia="Times New Roman" w:hAnsi="Cambria Math" w:cs="Cambria Math"/>
              <w:szCs w:val="24"/>
            </w:rPr>
            <m:t>⋅</m:t>
          </m:r>
          <m:r>
            <w:rPr>
              <w:rFonts w:ascii="Cambria Math" w:eastAsia="Times New Roman"/>
              <w:szCs w:val="24"/>
            </w:rPr>
            <m:t>1=692,919</m:t>
          </m:r>
        </m:oMath>
      </m:oMathPara>
    </w:p>
    <w:p w:rsidR="00DB1E43" w:rsidRDefault="00DB1E43" w:rsidP="00DB1E43">
      <w:pPr>
        <w:pStyle w:val="1"/>
        <w:spacing w:after="0"/>
      </w:pPr>
      <w:r>
        <w:t>Расход через диафрагму</w:t>
      </w:r>
      <w:r w:rsidRPr="00F47776">
        <w:t>:</w:t>
      </w:r>
    </w:p>
    <w:p w:rsidR="00DB1E43" w:rsidRPr="001E0879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q</m:t>
            </m:r>
          </m:e>
          <m:sub>
            <m:r>
              <w:rPr>
                <w:rFonts w:ascii="Cambria Math" w:eastAsia="Times New Roman"/>
                <w:szCs w:val="24"/>
              </w:rPr>
              <m:t>g</m:t>
            </m:r>
            <m:r>
              <w:rPr>
                <w:rFonts w:ascii="Cambria Math" w:eastAsia="Times New Roman"/>
                <w:szCs w:val="24"/>
              </w:rPr>
              <m:t>h</m:t>
            </m:r>
          </m:sub>
        </m:sSub>
        <m:r>
          <w:rPr>
            <w:rFonts w:ascii="Cambria Math" w:eastAsia="Times New Roman"/>
            <w:szCs w:val="24"/>
          </w:rPr>
          <m:t>=692,919</m:t>
        </m:r>
        <m:rad>
          <m:radPr>
            <m:degHide m:val="on"/>
            <m:ctrlPr>
              <w:rPr>
                <w:rFonts w:ascii="Cambria Math" w:eastAsia="Times New Roman" w:hAnsi="Cambria Math"/>
                <w:i/>
                <w:szCs w:val="24"/>
              </w:rPr>
            </m:ctrlPr>
          </m:radPr>
          <m:deg/>
          <m:e>
            <m:r>
              <w:rPr>
                <w:rFonts w:ascii="Cambria Math" w:eastAsia="Times New Roman"/>
                <w:szCs w:val="24"/>
              </w:rPr>
              <m:t>1,16</m:t>
            </m:r>
            <m:r>
              <w:rPr>
                <w:rFonts w:ascii="Cambria Math" w:eastAsia="Times New Roman" w:hAnsi="Cambria Math" w:cs="Cambria Math"/>
                <w:szCs w:val="24"/>
              </w:rPr>
              <m:t>⋅</m:t>
            </m:r>
            <m:r>
              <w:rPr>
                <w:rFonts w:ascii="Cambria Math" w:eastAsia="Times New Roman"/>
                <w:szCs w:val="24"/>
              </w:rPr>
              <m:t>11,26</m:t>
            </m:r>
          </m:e>
        </m:rad>
        <m:r>
          <w:rPr>
            <w:rFonts w:ascii="Cambria Math" w:eastAsia="Times New Roman"/>
            <w:szCs w:val="24"/>
          </w:rPr>
          <m:t>=2504,27</m:t>
        </m:r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м</m:t>
            </m:r>
          </m:e>
          <m:sup>
            <m:r>
              <w:rPr>
                <w:rFonts w:ascii="Cambria Math" w:eastAsia="Times New Roman"/>
                <w:szCs w:val="24"/>
              </w:rPr>
              <m:t>3</m:t>
            </m:r>
          </m:sup>
        </m:sSup>
        <m:r>
          <w:rPr>
            <w:rFonts w:ascii="Cambria Math" w:eastAsia="Times New Roman"/>
            <w:szCs w:val="24"/>
          </w:rPr>
          <m:t>/</m:t>
        </m:r>
        <m:r>
          <w:rPr>
            <w:rFonts w:ascii="Cambria Math" w:eastAsia="Times New Roman"/>
            <w:szCs w:val="24"/>
          </w:rPr>
          <m:t>ч</m:t>
        </m:r>
      </m:oMath>
      <w:r>
        <w:tab/>
      </w:r>
    </w:p>
    <w:p w:rsidR="00DB1E43" w:rsidRDefault="00DB1E43" w:rsidP="00DB1E43">
      <w:pPr>
        <w:pStyle w:val="1"/>
        <w:spacing w:before="100" w:beforeAutospacing="1"/>
        <w:rPr>
          <w:b/>
          <w:bCs/>
        </w:rPr>
      </w:pPr>
      <w:r>
        <w:rPr>
          <w:b/>
          <w:bCs/>
        </w:rPr>
        <w:t>Задача 2</w:t>
      </w:r>
    </w:p>
    <w:p w:rsidR="00DB1E43" w:rsidRPr="00B66638" w:rsidRDefault="00DB1E43" w:rsidP="00DB1E43">
      <w:pPr>
        <w:pStyle w:val="1"/>
        <w:spacing w:after="0"/>
        <w:ind w:firstLine="0"/>
      </w:pPr>
      <w:r>
        <w:t>Таблица 3. Исходные данные</w:t>
      </w:r>
    </w:p>
    <w:p w:rsidR="00DB1E43" w:rsidRPr="00EC47AF" w:rsidRDefault="00DB1E43" w:rsidP="00DB1E43">
      <w:pPr>
        <w:pStyle w:val="1"/>
        <w:spacing w:after="0"/>
        <w:ind w:firstLine="0"/>
        <w:rPr>
          <w:i/>
          <w:iCs/>
        </w:rPr>
      </w:pPr>
      <w:r>
        <w:rPr>
          <w:i/>
          <w:iCs/>
          <w:noProof/>
          <w:lang w:eastAsia="ru-RU"/>
        </w:rPr>
        <w:drawing>
          <wp:inline distT="0" distB="0" distL="0" distR="0">
            <wp:extent cx="5937250" cy="355600"/>
            <wp:effectExtent l="19050" t="0" r="635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43" w:rsidRPr="00D43CED" w:rsidRDefault="00DB1E43" w:rsidP="00DB1E43">
      <w:pPr>
        <w:pStyle w:val="1"/>
        <w:spacing w:before="100" w:beforeAutospacing="1"/>
        <w:rPr>
          <w:rFonts w:eastAsia="Times New Roman"/>
          <w:szCs w:val="24"/>
        </w:rPr>
      </w:pPr>
      <w:r w:rsidRPr="004438D0">
        <w:rPr>
          <w:rFonts w:eastAsia="Times New Roman"/>
          <w:i/>
          <w:iCs/>
          <w:szCs w:val="24"/>
        </w:rPr>
        <w:t>Вы</w:t>
      </w:r>
      <w:r>
        <w:rPr>
          <w:rFonts w:eastAsia="Times New Roman"/>
          <w:i/>
          <w:iCs/>
          <w:szCs w:val="24"/>
        </w:rPr>
        <w:t>ч</w:t>
      </w:r>
      <w:r w:rsidRPr="004438D0">
        <w:rPr>
          <w:rFonts w:eastAsia="Times New Roman"/>
          <w:i/>
          <w:iCs/>
          <w:szCs w:val="24"/>
        </w:rPr>
        <w:t>исление величин</w:t>
      </w:r>
    </w:p>
    <w:p w:rsidR="00DB1E43" w:rsidRDefault="00DB1E43" w:rsidP="00DB1E43">
      <w:pPr>
        <w:rPr>
          <w:lang w:val="en-US"/>
        </w:rPr>
      </w:pPr>
      <w:r>
        <w:t xml:space="preserve">Рассчитаем </w:t>
      </w:r>
      <w:r w:rsidRPr="00731FAE">
        <w:rPr>
          <w:i/>
          <w:iCs/>
          <w:lang w:val="en-US"/>
        </w:rPr>
        <w:t>C’</w:t>
      </w:r>
      <w:r>
        <w:rPr>
          <w:lang w:val="en-US"/>
        </w:rPr>
        <w:t>:</w:t>
      </w:r>
    </w:p>
    <w:p w:rsidR="00DB1E43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r>
          <w:rPr>
            <w:rFonts w:ascii="Cambria Math" w:eastAsia="Times New Roman"/>
            <w:szCs w:val="24"/>
          </w:rPr>
          <m:t>C</m:t>
        </m:r>
        <m:r>
          <w:rPr>
            <w:rFonts w:ascii="Cambria Math" w:eastAsia="Times New Roman"/>
            <w:szCs w:val="24"/>
          </w:rPr>
          <m:t>'</m:t>
        </m:r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Times New Roman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Times New Roman"/>
                    <w:szCs w:val="24"/>
                  </w:rPr>
                  <m:t>g</m:t>
                </m:r>
                <m:r>
                  <w:rPr>
                    <w:rFonts w:ascii="Cambria Math" w:eastAsia="Times New Roman"/>
                    <w:szCs w:val="24"/>
                  </w:rPr>
                  <m:t>h</m:t>
                </m:r>
              </m:sub>
            </m:sSub>
          </m:num>
          <m:den>
            <m:rad>
              <m:radPr>
                <m:degHide m:val="on"/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/>
                        <w:szCs w:val="24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/>
                        <w:szCs w:val="24"/>
                      </w:rPr>
                      <m:t>f</m:t>
                    </m:r>
                  </m:sub>
                </m:sSub>
              </m:e>
            </m:rad>
          </m:den>
        </m:f>
        <m:r>
          <w:rPr>
            <w:rFonts w:ascii="Cambria Math" w:eastAsia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2536</m:t>
            </m:r>
          </m:num>
          <m:den>
            <m:rad>
              <m:radPr>
                <m:degHide m:val="on"/>
                <m:ctrlPr>
                  <w:rPr>
                    <w:rFonts w:ascii="Cambria Math" w:eastAsia="Times New Roman" w:hAnsi="Cambria Math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Times New Roman"/>
                    <w:szCs w:val="24"/>
                  </w:rPr>
                  <m:t>1,16</m:t>
                </m:r>
                <m:r>
                  <w:rPr>
                    <w:rFonts w:ascii="Cambria Math" w:eastAsia="Times New Roman" w:hAnsi="Cambria Math" w:cs="Cambria Math"/>
                    <w:szCs w:val="24"/>
                  </w:rPr>
                  <m:t>⋅</m:t>
                </m:r>
                <m:r>
                  <w:rPr>
                    <w:rFonts w:ascii="Cambria Math" w:eastAsia="Times New Roman"/>
                    <w:szCs w:val="24"/>
                  </w:rPr>
                  <m:t>11,26</m:t>
                </m:r>
              </m:e>
            </m:rad>
          </m:den>
        </m:f>
        <m:r>
          <w:rPr>
            <w:rFonts w:ascii="Cambria Math" w:eastAsia="Times New Roman"/>
            <w:szCs w:val="24"/>
          </w:rPr>
          <m:t>=701,67</m:t>
        </m:r>
      </m:oMath>
      <w:r>
        <w:tab/>
      </w:r>
    </w:p>
    <w:p w:rsidR="00DB1E43" w:rsidRDefault="00DB1E43" w:rsidP="00DB1E43">
      <w:pPr>
        <w:rPr>
          <w:lang w:val="en-US"/>
        </w:rPr>
      </w:pPr>
      <w:r>
        <w:t>Тогда диаметр диафрагмы</w:t>
      </w:r>
      <w:r>
        <w:rPr>
          <w:lang w:val="en-US"/>
        </w:rPr>
        <w:t>:</w:t>
      </w:r>
    </w:p>
    <w:p w:rsidR="00DB1E43" w:rsidRDefault="00DB1E43" w:rsidP="00DB1E43">
      <w:pPr>
        <w:pStyle w:val="1"/>
        <w:tabs>
          <w:tab w:val="center" w:pos="4678"/>
          <w:tab w:val="right" w:pos="9355"/>
        </w:tabs>
        <w:spacing w:after="0"/>
        <w:ind w:firstLine="0"/>
        <w:jc w:val="center"/>
      </w:pPr>
      <w:r>
        <w:rPr>
          <w:rFonts w:eastAsia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Cs w:val="24"/>
              </w:rPr>
            </m:ctrlPr>
          </m:sSubPr>
          <m:e>
            <m:r>
              <w:rPr>
                <w:rFonts w:ascii="Cambria Math" w:eastAsia="Times New Roman"/>
                <w:szCs w:val="24"/>
              </w:rPr>
              <m:t>d</m:t>
            </m:r>
          </m:e>
          <m:sub>
            <m:r>
              <w:rPr>
                <w:rFonts w:ascii="Cambria Math" w:eastAsia="Times New Roman"/>
                <w:szCs w:val="24"/>
              </w:rPr>
              <m:t>0</m:t>
            </m:r>
          </m:sub>
        </m:sSub>
        <m:r>
          <w:rPr>
            <w:rFonts w:ascii="Cambria Math" w:eastAsia="Times New Roman"/>
            <w:szCs w:val="24"/>
          </w:rPr>
          <m:t>=(</m:t>
        </m:r>
        <m:f>
          <m:fPr>
            <m:ctrlPr>
              <w:rPr>
                <w:rFonts w:ascii="Cambria Math" w:eastAsia="Times New Roman" w:hAnsi="Cambria Math"/>
                <w:i/>
                <w:szCs w:val="24"/>
              </w:rPr>
            </m:ctrlPr>
          </m:fPr>
          <m:num>
            <m:r>
              <w:rPr>
                <w:rFonts w:ascii="Cambria Math" w:eastAsia="Times New Roman"/>
                <w:szCs w:val="24"/>
              </w:rPr>
              <m:t>701,67</m:t>
            </m:r>
          </m:num>
          <m:den>
            <m:r>
              <w:rPr>
                <w:rFonts w:ascii="Cambria Math" w:eastAsia="Times New Roman"/>
                <w:szCs w:val="24"/>
              </w:rPr>
              <m:t>262300</m:t>
            </m:r>
          </m:den>
        </m:f>
        <m:sSup>
          <m:sSupPr>
            <m:ctrlPr>
              <w:rPr>
                <w:rFonts w:ascii="Cambria Math" w:eastAsia="Times New Roman" w:hAnsi="Cambria Math"/>
                <w:i/>
                <w:szCs w:val="24"/>
              </w:rPr>
            </m:ctrlPr>
          </m:sSupPr>
          <m:e>
            <m:r>
              <w:rPr>
                <w:rFonts w:ascii="Cambria Math" w:eastAsia="Times New Roman"/>
                <w:szCs w:val="24"/>
              </w:rPr>
              <m:t>)</m:t>
            </m:r>
          </m:e>
          <m:sup>
            <m:r>
              <w:rPr>
                <w:rFonts w:ascii="Cambria Math" w:eastAsia="Times New Roman"/>
                <w:szCs w:val="24"/>
              </w:rPr>
              <m:t>0,5</m:t>
            </m:r>
          </m:sup>
        </m:sSup>
        <m:r>
          <w:rPr>
            <w:rFonts w:ascii="Cambria Math" w:eastAsia="Times New Roman"/>
            <w:szCs w:val="24"/>
          </w:rPr>
          <m:t>=0,0517</m:t>
        </m:r>
        <m:r>
          <w:rPr>
            <w:rFonts w:ascii="Cambria Math" w:eastAsia="Times New Roman"/>
            <w:szCs w:val="24"/>
          </w:rPr>
          <m:t>м</m:t>
        </m:r>
      </m:oMath>
      <w:r>
        <w:tab/>
      </w:r>
    </w:p>
    <w:p w:rsidR="00DB1E43" w:rsidRPr="00EA2A87" w:rsidRDefault="00DB1E43" w:rsidP="00DB1E43">
      <w:pPr>
        <w:pStyle w:val="1"/>
        <w:tabs>
          <w:tab w:val="center" w:pos="4678"/>
          <w:tab w:val="right" w:pos="9355"/>
        </w:tabs>
        <w:spacing w:after="0"/>
        <w:jc w:val="left"/>
        <w:rPr>
          <w:b/>
          <w:bCs/>
        </w:rPr>
      </w:pPr>
      <w:r w:rsidRPr="004C14B7">
        <w:rPr>
          <w:b/>
          <w:bCs/>
        </w:rPr>
        <w:t>Вывод</w:t>
      </w:r>
      <w:r w:rsidRPr="00EA2A87">
        <w:rPr>
          <w:b/>
          <w:bCs/>
        </w:rPr>
        <w:t>:</w:t>
      </w:r>
    </w:p>
    <w:p w:rsidR="00DB1E43" w:rsidRDefault="00DB1E43" w:rsidP="00DB1E43">
      <w:pPr>
        <w:pStyle w:val="1"/>
      </w:pPr>
      <w:r>
        <w:t>В результате выполнения лабораторной работы были рассчитаны расход газа, проходящего через диафрагменный расходомер с вычислением всех необходимых поправочных коэффициентов, а также решена обратная задача, в которой был определен диаметр диафрагмы при известном расходе газа через него.</w:t>
      </w:r>
    </w:p>
    <w:p w:rsidR="00DB1E43" w:rsidRDefault="00DB1E43" w:rsidP="00DB1E43">
      <w:pPr>
        <w:pStyle w:val="1"/>
        <w:ind w:firstLine="0"/>
        <w:jc w:val="center"/>
        <w:rPr>
          <w:b/>
          <w:bCs/>
          <w:caps/>
        </w:rPr>
      </w:pPr>
      <w:r w:rsidRPr="00915015">
        <w:rPr>
          <w:b/>
          <w:bCs/>
          <w:caps/>
        </w:rPr>
        <w:lastRenderedPageBreak/>
        <w:t>Приложение А</w:t>
      </w:r>
    </w:p>
    <w:p w:rsidR="00DB1E43" w:rsidRDefault="00DB1E43" w:rsidP="00DB1E43">
      <w:pPr>
        <w:pStyle w:val="1"/>
        <w:ind w:firstLine="0"/>
        <w:jc w:val="center"/>
        <w:rPr>
          <w:b/>
          <w:bCs/>
          <w:caps/>
        </w:rPr>
      </w:pPr>
      <w:r>
        <w:rPr>
          <w:noProof/>
          <w:lang w:eastAsia="ru-RU"/>
        </w:rPr>
        <w:drawing>
          <wp:inline distT="0" distB="0" distL="0" distR="0">
            <wp:extent cx="5534025" cy="8096250"/>
            <wp:effectExtent l="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0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43" w:rsidRPr="008C3D12" w:rsidRDefault="00DB1E43" w:rsidP="00DB1E43">
      <w:pPr>
        <w:spacing w:line="259" w:lineRule="auto"/>
        <w:rPr>
          <w:rFonts w:eastAsiaTheme="minorHAnsi"/>
          <w:b/>
          <w:bCs/>
          <w:caps/>
          <w:lang w:eastAsia="zh-CN"/>
        </w:rPr>
      </w:pPr>
      <w:r>
        <w:rPr>
          <w:b/>
          <w:bCs/>
          <w:caps/>
        </w:rPr>
        <w:br w:type="page"/>
      </w:r>
    </w:p>
    <w:p w:rsidR="00DB1E43" w:rsidRDefault="00DB1E43" w:rsidP="00DB1E43">
      <w:pPr>
        <w:pStyle w:val="1"/>
        <w:ind w:firstLine="0"/>
        <w:jc w:val="center"/>
        <w:rPr>
          <w:b/>
          <w:bCs/>
          <w:caps/>
        </w:rPr>
      </w:pPr>
      <w:r w:rsidRPr="00915015">
        <w:rPr>
          <w:b/>
          <w:bCs/>
          <w:caps/>
        </w:rPr>
        <w:lastRenderedPageBreak/>
        <w:t xml:space="preserve">Приложение </w:t>
      </w:r>
      <w:r>
        <w:rPr>
          <w:b/>
          <w:bCs/>
          <w:caps/>
        </w:rPr>
        <w:t>Б</w:t>
      </w:r>
    </w:p>
    <w:p w:rsidR="00DB1E43" w:rsidRDefault="00DB1E43" w:rsidP="00DB1E43">
      <w:pPr>
        <w:pStyle w:val="1"/>
        <w:ind w:firstLine="0"/>
        <w:jc w:val="center"/>
        <w:rPr>
          <w:b/>
          <w:bCs/>
          <w:caps/>
        </w:rPr>
      </w:pPr>
      <w:r>
        <w:rPr>
          <w:noProof/>
          <w:lang w:eastAsia="ru-RU"/>
        </w:rPr>
        <w:drawing>
          <wp:inline distT="0" distB="0" distL="0" distR="0">
            <wp:extent cx="5362575" cy="7543800"/>
            <wp:effectExtent l="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06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43" w:rsidRPr="008C3D12" w:rsidRDefault="00DB1E43" w:rsidP="00DB1E43">
      <w:pPr>
        <w:spacing w:line="259" w:lineRule="auto"/>
        <w:rPr>
          <w:rFonts w:eastAsiaTheme="minorHAnsi"/>
          <w:b/>
          <w:bCs/>
          <w:caps/>
          <w:lang w:eastAsia="zh-CN"/>
        </w:rPr>
      </w:pPr>
      <w:r>
        <w:rPr>
          <w:b/>
          <w:bCs/>
          <w:caps/>
        </w:rPr>
        <w:br w:type="page"/>
      </w:r>
    </w:p>
    <w:p w:rsidR="00DB1E43" w:rsidRDefault="00DB1E43" w:rsidP="00DB1E43">
      <w:pPr>
        <w:pStyle w:val="1"/>
        <w:ind w:firstLine="0"/>
        <w:jc w:val="center"/>
        <w:rPr>
          <w:b/>
          <w:bCs/>
          <w:caps/>
        </w:rPr>
      </w:pPr>
      <w:r w:rsidRPr="00915015">
        <w:rPr>
          <w:b/>
          <w:bCs/>
          <w:caps/>
        </w:rPr>
        <w:lastRenderedPageBreak/>
        <w:t xml:space="preserve">Приложение </w:t>
      </w:r>
      <w:proofErr w:type="gramStart"/>
      <w:r>
        <w:rPr>
          <w:b/>
          <w:bCs/>
          <w:caps/>
        </w:rPr>
        <w:t>В</w:t>
      </w:r>
      <w:proofErr w:type="gramEnd"/>
    </w:p>
    <w:p w:rsidR="00DB1E43" w:rsidRPr="00915015" w:rsidRDefault="00DB1E43" w:rsidP="00DB1E43">
      <w:pPr>
        <w:pStyle w:val="1"/>
        <w:ind w:firstLine="0"/>
        <w:jc w:val="center"/>
        <w:rPr>
          <w:b/>
          <w:bCs/>
          <w:caps/>
        </w:rPr>
      </w:pPr>
      <w:r>
        <w:rPr>
          <w:noProof/>
          <w:lang w:eastAsia="ru-RU"/>
        </w:rPr>
        <w:drawing>
          <wp:inline distT="0" distB="0" distL="0" distR="0">
            <wp:extent cx="5124450" cy="8505825"/>
            <wp:effectExtent l="0" t="0" r="0" b="9525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C3" w:rsidRDefault="00FF09C3"/>
    <w:sectPr w:rsidR="00FF09C3" w:rsidSect="0076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>
    <w:useFELayout/>
  </w:compat>
  <w:rsids>
    <w:rsidRoot w:val="00DB1E43"/>
    <w:rsid w:val="000169B0"/>
    <w:rsid w:val="00DB1E43"/>
    <w:rsid w:val="00EE6362"/>
    <w:rsid w:val="00FF0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9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DB1E43"/>
    <w:pPr>
      <w:spacing w:after="160" w:line="300" w:lineRule="auto"/>
      <w:ind w:firstLine="709"/>
      <w:jc w:val="both"/>
    </w:pPr>
    <w:rPr>
      <w:rFonts w:ascii="Times New Roman" w:eastAsiaTheme="minorHAnsi" w:hAnsi="Times New Roman"/>
      <w:sz w:val="28"/>
      <w:lang w:eastAsia="zh-CN"/>
    </w:rPr>
  </w:style>
  <w:style w:type="paragraph" w:styleId="a3">
    <w:name w:val="Balloon Text"/>
    <w:basedOn w:val="a"/>
    <w:link w:val="a4"/>
    <w:uiPriority w:val="99"/>
    <w:semiHidden/>
    <w:unhideWhenUsed/>
    <w:rsid w:val="00DB1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1E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wmf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2024-09-15T19:09:00Z</dcterms:created>
  <dcterms:modified xsi:type="dcterms:W3CDTF">2024-09-15T19:11:00Z</dcterms:modified>
</cp:coreProperties>
</file>