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5E2" w14:textId="6F81BB80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  <w:bookmarkStart w:id="0" w:name="_Toc285979921"/>
    </w:p>
    <w:p w14:paraId="5F031FE0" w14:textId="34FC38EF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22568DEC" w:rsidR="00947659" w:rsidRPr="008A00ED" w:rsidRDefault="00723085" w:rsidP="6087315A">
      <w:pPr>
        <w:pStyle w:val="Title"/>
        <w:rPr>
          <w:lang w:val="uk-UA"/>
        </w:rPr>
      </w:pPr>
      <w:r w:rsidRPr="00723085">
        <w:rPr>
          <w:lang w:val="uk-UA"/>
        </w:rPr>
        <w:t>Система моніторингу стану пацієнтів</w:t>
      </w:r>
    </w:p>
    <w:p w14:paraId="3E4980EB" w14:textId="77777777" w:rsidR="00441F4D" w:rsidRDefault="6087315A" w:rsidP="00441F4D">
      <w:pPr>
        <w:rPr>
          <w:color w:val="464547" w:themeColor="text1"/>
          <w:sz w:val="36"/>
        </w:rPr>
      </w:pPr>
      <w:r w:rsidRPr="6087315A">
        <w:rPr>
          <w:color w:val="464547" w:themeColor="text1"/>
          <w:sz w:val="36"/>
          <w:szCs w:val="36"/>
        </w:rPr>
        <w:t>REQUEST FOR PROPOSAL</w:t>
      </w:r>
    </w:p>
    <w:p w14:paraId="3ABC8EDB" w14:textId="77777777" w:rsidR="00706304" w:rsidRDefault="00706304" w:rsidP="004A5B16"/>
    <w:p w14:paraId="351AA70F" w14:textId="5105F686" w:rsidR="001C1625" w:rsidRDefault="009B520F" w:rsidP="001C7BE2">
      <w:pPr>
        <w:pStyle w:val="Heading1"/>
      </w:pPr>
      <w:bookmarkStart w:id="1" w:name="_Toc453333979"/>
      <w:r w:rsidRPr="001C7BE2">
        <w:rPr>
          <w:caps w:val="0"/>
        </w:rPr>
        <w:t>Executive Summary</w:t>
      </w:r>
      <w:bookmarkEnd w:id="1"/>
    </w:p>
    <w:p w14:paraId="3B238A42" w14:textId="5E32E0CB" w:rsidR="001D6FB4" w:rsidRPr="003B0824" w:rsidRDefault="008A00ED" w:rsidP="001C7BE2">
      <w:pPr>
        <w:pStyle w:val="Body"/>
        <w:rPr>
          <w:lang w:val="uk-UA"/>
        </w:rPr>
      </w:pPr>
      <w:r>
        <w:rPr>
          <w:rFonts w:asciiTheme="majorHAnsi" w:eastAsiaTheme="majorEastAsia" w:hAnsiTheme="majorHAnsi" w:cstheme="majorBidi"/>
          <w:lang w:val="uk-UA"/>
        </w:rPr>
        <w:t>Компанія</w:t>
      </w:r>
      <w:r w:rsidRPr="003B0824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Company</w:t>
      </w:r>
      <w:r w:rsidRPr="003B0824">
        <w:rPr>
          <w:rFonts w:asciiTheme="majorHAnsi" w:eastAsiaTheme="majorEastAsia" w:hAnsiTheme="majorHAnsi" w:cstheme="majorBidi"/>
        </w:rPr>
        <w:t>.</w:t>
      </w:r>
      <w:r>
        <w:rPr>
          <w:rFonts w:asciiTheme="majorHAnsi" w:eastAsiaTheme="majorEastAsia" w:hAnsiTheme="majorHAnsi" w:cstheme="majorBidi"/>
        </w:rPr>
        <w:t>Inc</w:t>
      </w:r>
      <w:r w:rsidRPr="003B0824">
        <w:rPr>
          <w:rFonts w:asciiTheme="majorHAnsi" w:eastAsiaTheme="majorEastAsia" w:hAnsiTheme="majorHAnsi" w:cstheme="majorBidi"/>
        </w:rPr>
        <w:t xml:space="preserve"> </w:t>
      </w:r>
      <w:r w:rsidR="00CC7CE6">
        <w:rPr>
          <w:rFonts w:asciiTheme="majorHAnsi" w:eastAsiaTheme="majorEastAsia" w:hAnsiTheme="majorHAnsi" w:cstheme="majorBidi"/>
          <w:lang w:val="ru-RU"/>
        </w:rPr>
        <w:t>займається</w:t>
      </w:r>
      <w:r w:rsidR="003B0824" w:rsidRPr="003B0824">
        <w:rPr>
          <w:rFonts w:asciiTheme="majorHAnsi" w:eastAsiaTheme="majorEastAsia" w:hAnsiTheme="majorHAnsi" w:cstheme="majorBidi"/>
        </w:rPr>
        <w:t xml:space="preserve"> </w:t>
      </w:r>
      <w:r w:rsidR="003B0824">
        <w:rPr>
          <w:rFonts w:asciiTheme="majorHAnsi" w:eastAsiaTheme="majorEastAsia" w:hAnsiTheme="majorHAnsi" w:cstheme="majorBidi"/>
          <w:lang w:val="ru-RU"/>
        </w:rPr>
        <w:t>виробництвом</w:t>
      </w:r>
      <w:r w:rsidR="00CC7CE6" w:rsidRPr="003B0824">
        <w:rPr>
          <w:rFonts w:asciiTheme="majorHAnsi" w:eastAsiaTheme="majorEastAsia" w:hAnsiTheme="majorHAnsi" w:cstheme="majorBidi"/>
        </w:rPr>
        <w:t xml:space="preserve"> </w:t>
      </w:r>
      <w:r w:rsidR="00723085">
        <w:rPr>
          <w:rFonts w:asciiTheme="majorHAnsi" w:eastAsiaTheme="majorEastAsia" w:hAnsiTheme="majorHAnsi" w:cstheme="majorBidi"/>
          <w:lang w:val="ru-RU"/>
        </w:rPr>
        <w:t>медичн</w:t>
      </w:r>
      <w:r w:rsidR="003B0824">
        <w:rPr>
          <w:rFonts w:asciiTheme="majorHAnsi" w:eastAsiaTheme="majorEastAsia" w:hAnsiTheme="majorHAnsi" w:cstheme="majorBidi"/>
          <w:lang w:val="ru-RU"/>
        </w:rPr>
        <w:t>ого</w:t>
      </w:r>
      <w:r w:rsidR="00723085" w:rsidRPr="003B0824">
        <w:rPr>
          <w:rFonts w:asciiTheme="majorHAnsi" w:eastAsiaTheme="majorEastAsia" w:hAnsiTheme="majorHAnsi" w:cstheme="majorBidi"/>
        </w:rPr>
        <w:t xml:space="preserve"> </w:t>
      </w:r>
      <w:r w:rsidR="00723085">
        <w:rPr>
          <w:rFonts w:asciiTheme="majorHAnsi" w:eastAsiaTheme="majorEastAsia" w:hAnsiTheme="majorHAnsi" w:cstheme="majorBidi"/>
          <w:lang w:val="ru-RU"/>
        </w:rPr>
        <w:t>обладнання</w:t>
      </w:r>
      <w:r w:rsidR="003B0824" w:rsidRPr="003B0824">
        <w:rPr>
          <w:rFonts w:asciiTheme="majorHAnsi" w:eastAsiaTheme="majorEastAsia" w:hAnsiTheme="majorHAnsi" w:cstheme="majorBidi"/>
        </w:rPr>
        <w:t xml:space="preserve"> </w:t>
      </w:r>
      <w:r w:rsidR="003B0824">
        <w:rPr>
          <w:rFonts w:asciiTheme="majorHAnsi" w:eastAsiaTheme="majorEastAsia" w:hAnsiTheme="majorHAnsi" w:cstheme="majorBidi"/>
          <w:lang w:val="ru-RU"/>
        </w:rPr>
        <w:t>та</w:t>
      </w:r>
      <w:r w:rsidR="003B0824" w:rsidRPr="003B0824">
        <w:rPr>
          <w:rFonts w:asciiTheme="majorHAnsi" w:eastAsiaTheme="majorEastAsia" w:hAnsiTheme="majorHAnsi" w:cstheme="majorBidi"/>
        </w:rPr>
        <w:t xml:space="preserve"> </w:t>
      </w:r>
      <w:r w:rsidR="003B0824">
        <w:rPr>
          <w:rFonts w:asciiTheme="majorHAnsi" w:eastAsiaTheme="majorEastAsia" w:hAnsiTheme="majorHAnsi" w:cstheme="majorBidi"/>
          <w:lang w:val="ru-RU"/>
        </w:rPr>
        <w:t>його</w:t>
      </w:r>
      <w:r w:rsidR="003B0824" w:rsidRPr="003B0824">
        <w:rPr>
          <w:rFonts w:asciiTheme="majorHAnsi" w:eastAsiaTheme="majorEastAsia" w:hAnsiTheme="majorHAnsi" w:cstheme="majorBidi"/>
        </w:rPr>
        <w:t xml:space="preserve"> </w:t>
      </w:r>
      <w:r w:rsidR="003B0824">
        <w:rPr>
          <w:rFonts w:asciiTheme="majorHAnsi" w:eastAsiaTheme="majorEastAsia" w:hAnsiTheme="majorHAnsi" w:cstheme="majorBidi"/>
          <w:lang w:val="ru-RU"/>
        </w:rPr>
        <w:t>обслуговуванням</w:t>
      </w:r>
      <w:r w:rsidR="003B0824" w:rsidRPr="003B0824">
        <w:rPr>
          <w:rFonts w:asciiTheme="majorHAnsi" w:eastAsiaTheme="majorEastAsia" w:hAnsiTheme="majorHAnsi" w:cstheme="majorBidi"/>
        </w:rPr>
        <w:t xml:space="preserve"> </w:t>
      </w:r>
      <w:r w:rsidR="003B0824">
        <w:rPr>
          <w:rFonts w:asciiTheme="majorHAnsi" w:eastAsiaTheme="majorEastAsia" w:hAnsiTheme="majorHAnsi" w:cstheme="majorBidi"/>
          <w:lang w:val="ru-RU"/>
        </w:rPr>
        <w:t>уже</w:t>
      </w:r>
      <w:r w:rsidR="003B0824" w:rsidRPr="003B0824">
        <w:rPr>
          <w:rFonts w:asciiTheme="majorHAnsi" w:eastAsiaTheme="majorEastAsia" w:hAnsiTheme="majorHAnsi" w:cstheme="majorBidi"/>
        </w:rPr>
        <w:t xml:space="preserve"> </w:t>
      </w:r>
      <w:r w:rsidR="003B0824">
        <w:rPr>
          <w:rFonts w:asciiTheme="majorHAnsi" w:eastAsiaTheme="majorEastAsia" w:hAnsiTheme="majorHAnsi" w:cstheme="majorBidi"/>
          <w:lang w:val="ru-RU"/>
        </w:rPr>
        <w:t>більше</w:t>
      </w:r>
      <w:r w:rsidR="003B0824" w:rsidRPr="003B0824">
        <w:rPr>
          <w:rFonts w:asciiTheme="majorHAnsi" w:eastAsiaTheme="majorEastAsia" w:hAnsiTheme="majorHAnsi" w:cstheme="majorBidi"/>
        </w:rPr>
        <w:t xml:space="preserve"> </w:t>
      </w:r>
      <w:r w:rsidR="003B0824">
        <w:rPr>
          <w:rFonts w:asciiTheme="majorHAnsi" w:eastAsiaTheme="majorEastAsia" w:hAnsiTheme="majorHAnsi" w:cstheme="majorBidi"/>
          <w:lang w:val="ru-RU"/>
        </w:rPr>
        <w:t>ніж</w:t>
      </w:r>
      <w:r w:rsidR="003B0824" w:rsidRPr="003B0824">
        <w:rPr>
          <w:rFonts w:asciiTheme="majorHAnsi" w:eastAsiaTheme="majorEastAsia" w:hAnsiTheme="majorHAnsi" w:cstheme="majorBidi"/>
        </w:rPr>
        <w:t xml:space="preserve"> </w:t>
      </w:r>
      <w:r w:rsidR="003B0824">
        <w:rPr>
          <w:rFonts w:asciiTheme="majorHAnsi" w:eastAsiaTheme="majorEastAsia" w:hAnsiTheme="majorHAnsi" w:cstheme="majorBidi"/>
          <w:lang w:val="uk-UA"/>
        </w:rPr>
        <w:t xml:space="preserve">50 років. </w:t>
      </w:r>
    </w:p>
    <w:p w14:paraId="79D563CD" w14:textId="72D7C4AF" w:rsidR="00DF74F2" w:rsidRPr="003B0824" w:rsidRDefault="00DF74F2" w:rsidP="00DF74F2">
      <w:pPr>
        <w:pStyle w:val="Body"/>
      </w:pPr>
    </w:p>
    <w:p w14:paraId="0CC89F86" w14:textId="03D4EF16" w:rsidR="00BD6305" w:rsidRPr="00BD6305" w:rsidRDefault="00BD6305" w:rsidP="00AB37D1">
      <w:pPr>
        <w:pStyle w:val="Heading1"/>
        <w:rPr>
          <w:lang w:val="en-GB"/>
        </w:rPr>
      </w:pPr>
      <w:bookmarkStart w:id="2" w:name="_Toc453333980"/>
      <w:r w:rsidRPr="00BD6305">
        <w:rPr>
          <w:lang w:val="en-GB"/>
        </w:rPr>
        <w:t xml:space="preserve">Project </w:t>
      </w:r>
      <w:r>
        <w:rPr>
          <w:lang w:val="en-GB"/>
        </w:rPr>
        <w:t>Overview</w:t>
      </w:r>
      <w:bookmarkEnd w:id="2"/>
    </w:p>
    <w:p w14:paraId="0491E525" w14:textId="264C8793" w:rsidR="00F60B78" w:rsidRDefault="00F60B78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 w:rsidRPr="00F60B78">
        <w:rPr>
          <w:rFonts w:asciiTheme="majorHAnsi" w:eastAsiaTheme="majorEastAsia" w:hAnsiTheme="majorHAnsi" w:cstheme="majorBidi"/>
          <w:sz w:val="20"/>
          <w:szCs w:val="20"/>
          <w:lang w:val="uk-UA"/>
        </w:rPr>
        <w:t>Наразі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</w:t>
      </w:r>
      <w:r w:rsidR="003B0824">
        <w:rPr>
          <w:rFonts w:asciiTheme="majorHAnsi" w:eastAsiaTheme="majorEastAsia" w:hAnsiTheme="majorHAnsi" w:cstheme="majorBidi"/>
          <w:sz w:val="20"/>
          <w:szCs w:val="20"/>
          <w:lang w:val="uk-UA"/>
        </w:rPr>
        <w:t>компанія відповідно до нових тенденцій займається розробкою сучасної системи моніторингу стану пацієнтів, яка дозволить полегшити роботу лікарів та медпрацівників в сфері контролю стану, а  також автоматизувати процеси прийому ліків чи простих маніпуляцій з пацієнтами.</w:t>
      </w:r>
      <w:r w:rsidR="00B203E7"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</w:t>
      </w:r>
    </w:p>
    <w:p w14:paraId="4C8D5084" w14:textId="77777777" w:rsidR="00ED6989" w:rsidRPr="00723085" w:rsidRDefault="00ED6989" w:rsidP="007E0D86">
      <w:pPr>
        <w:spacing w:before="0" w:after="0"/>
        <w:jc w:val="both"/>
        <w:rPr>
          <w:sz w:val="20"/>
          <w:szCs w:val="22"/>
          <w:lang w:val="uk-UA"/>
        </w:rPr>
      </w:pPr>
    </w:p>
    <w:p w14:paraId="2EF5426A" w14:textId="5EF5EC99" w:rsidR="008516FB" w:rsidRPr="003C2251" w:rsidRDefault="00770579" w:rsidP="007E0D86">
      <w:pPr>
        <w:spacing w:before="200" w:after="6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>Ключові аспекти системи</w:t>
      </w:r>
      <w:r w:rsidR="6087315A" w:rsidRPr="6087315A">
        <w:rPr>
          <w:sz w:val="20"/>
          <w:szCs w:val="20"/>
        </w:rPr>
        <w:t>:</w:t>
      </w:r>
    </w:p>
    <w:p w14:paraId="1E613D76" w14:textId="129C491F" w:rsidR="008516FB" w:rsidRPr="003B0824" w:rsidRDefault="6087315A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Integration</w:t>
      </w:r>
      <w:r w:rsidRPr="003B0824">
        <w:rPr>
          <w:lang w:val="ru-RU"/>
        </w:rPr>
        <w:t xml:space="preserve">: </w:t>
      </w:r>
      <w:r w:rsidR="00770579">
        <w:rPr>
          <w:lang w:val="uk-UA"/>
        </w:rPr>
        <w:t xml:space="preserve">інтеграція з </w:t>
      </w:r>
      <w:r w:rsidR="003B0824">
        <w:rPr>
          <w:lang w:val="uk-UA"/>
        </w:rPr>
        <w:t>існуючими системами медичних закладів</w:t>
      </w:r>
    </w:p>
    <w:p w14:paraId="55996C9E" w14:textId="6D8E25C5" w:rsidR="00110C54" w:rsidRPr="003B0824" w:rsidRDefault="6087315A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</w:pPr>
      <w:r w:rsidRPr="6087315A">
        <w:rPr>
          <w:b/>
          <w:bCs/>
        </w:rPr>
        <w:t>Flexibility</w:t>
      </w:r>
      <w:r w:rsidRPr="003B0824">
        <w:t xml:space="preserve">: </w:t>
      </w:r>
      <w:r w:rsidR="00770579">
        <w:rPr>
          <w:lang w:val="uk-UA"/>
        </w:rPr>
        <w:t xml:space="preserve">система повинна підтримувати можливість </w:t>
      </w:r>
      <w:r w:rsidR="003B0824">
        <w:rPr>
          <w:lang w:val="uk-UA"/>
        </w:rPr>
        <w:t>роботи з великою кількістю пацієнтів, а також великою кількістю різноманітних медичних приладів</w:t>
      </w:r>
    </w:p>
    <w:p w14:paraId="63FB69DC" w14:textId="1693CC84" w:rsidR="005F1743" w:rsidRDefault="005F1743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Reliability</w:t>
      </w:r>
      <w:r w:rsidRPr="005F1743">
        <w:rPr>
          <w:lang w:val="ru-RU"/>
        </w:rPr>
        <w:t xml:space="preserve">: </w:t>
      </w:r>
      <w:r>
        <w:rPr>
          <w:lang w:val="ru-RU"/>
        </w:rPr>
        <w:t>система повинна бути надійною</w:t>
      </w:r>
      <w:r w:rsidR="003B0824">
        <w:rPr>
          <w:lang w:val="ru-RU"/>
        </w:rPr>
        <w:t xml:space="preserve"> та безпечною для пацієнтів, мати механізм відновлення та сигналювання про відмову медичному персоналу.</w:t>
      </w:r>
    </w:p>
    <w:p w14:paraId="7BA8F866" w14:textId="2564A98F" w:rsidR="005F1743" w:rsidRPr="005F1743" w:rsidRDefault="005F1743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Security</w:t>
      </w:r>
      <w:r w:rsidRPr="005F1743">
        <w:rPr>
          <w:lang w:val="ru-RU"/>
        </w:rPr>
        <w:t xml:space="preserve">: </w:t>
      </w:r>
      <w:r>
        <w:rPr>
          <w:lang w:val="ru-RU"/>
        </w:rPr>
        <w:t xml:space="preserve">система повинна мати достатній рівень безпеки </w:t>
      </w:r>
      <w:r w:rsidR="003B0824">
        <w:rPr>
          <w:lang w:val="ru-RU"/>
        </w:rPr>
        <w:t>для уникнення ситуацій викрадення даних чи завдання шкоди через використання системи</w:t>
      </w:r>
    </w:p>
    <w:p w14:paraId="56B8FE8A" w14:textId="67E066F0" w:rsidR="008516FB" w:rsidRPr="005F1743" w:rsidRDefault="008516FB" w:rsidP="00770579">
      <w:pPr>
        <w:spacing w:after="0"/>
        <w:rPr>
          <w:sz w:val="20"/>
          <w:szCs w:val="22"/>
          <w:lang w:val="ru-RU"/>
        </w:rPr>
      </w:pPr>
    </w:p>
    <w:p w14:paraId="079C9AD2" w14:textId="0A6FE393" w:rsidR="005A2965" w:rsidRPr="005F1743" w:rsidRDefault="005A2965">
      <w:pPr>
        <w:spacing w:before="0" w:after="0"/>
        <w:rPr>
          <w:sz w:val="20"/>
          <w:szCs w:val="22"/>
          <w:lang w:val="ru-RU"/>
        </w:rPr>
      </w:pPr>
    </w:p>
    <w:p w14:paraId="017A3B79" w14:textId="494845DB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74ACC58A" w14:textId="1B44FB79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407023E7" w14:textId="60849EE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5AD1ED4C" w14:textId="58B67F3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C3B3952" w14:textId="4A6EED63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1C95D28C" w14:textId="21C98E85" w:rsidR="00770579" w:rsidRDefault="00770579">
      <w:pPr>
        <w:spacing w:before="0" w:after="0"/>
        <w:rPr>
          <w:sz w:val="20"/>
          <w:szCs w:val="22"/>
          <w:lang w:val="ru-RU"/>
        </w:rPr>
      </w:pPr>
    </w:p>
    <w:p w14:paraId="4C6D474D" w14:textId="17553DA6" w:rsidR="003B0824" w:rsidRDefault="003B0824">
      <w:pPr>
        <w:spacing w:before="0" w:after="0"/>
        <w:rPr>
          <w:sz w:val="20"/>
          <w:szCs w:val="22"/>
          <w:lang w:val="ru-RU"/>
        </w:rPr>
      </w:pPr>
    </w:p>
    <w:p w14:paraId="3C2AD9A1" w14:textId="77777777" w:rsidR="003B0824" w:rsidRPr="005F1743" w:rsidRDefault="003B0824">
      <w:pPr>
        <w:spacing w:before="0" w:after="0"/>
        <w:rPr>
          <w:sz w:val="20"/>
          <w:szCs w:val="22"/>
          <w:lang w:val="ru-RU"/>
        </w:rPr>
      </w:pPr>
    </w:p>
    <w:p w14:paraId="68D57ED8" w14:textId="6E27084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A768FB2" w14:textId="7777777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31C3E32F" w14:textId="4A664BDD" w:rsidR="00805095" w:rsidRDefault="00805095" w:rsidP="00805095">
      <w:pPr>
        <w:pStyle w:val="Heading1"/>
      </w:pPr>
      <w:bookmarkStart w:id="3" w:name="_Toc453333981"/>
      <w:r>
        <w:lastRenderedPageBreak/>
        <w:t>Requirements</w:t>
      </w:r>
      <w:bookmarkEnd w:id="3"/>
    </w:p>
    <w:p w14:paraId="51793E2B" w14:textId="379CA181" w:rsidR="00805095" w:rsidRDefault="005F1743" w:rsidP="00805095">
      <w:pPr>
        <w:pStyle w:val="Heading2"/>
      </w:pPr>
      <w:r>
        <w:rPr>
          <w:lang w:val="uk-UA"/>
        </w:rPr>
        <w:t>Вимоги</w:t>
      </w:r>
    </w:p>
    <w:p w14:paraId="59E501F1" w14:textId="1913B6B4" w:rsidR="002960C2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ru-RU"/>
        </w:rPr>
      </w:pPr>
      <w:r>
        <w:rPr>
          <w:lang w:val="ru-RU"/>
        </w:rPr>
        <w:t xml:space="preserve">3.1.1 </w:t>
      </w:r>
      <w:r w:rsidR="00194EFC">
        <w:rPr>
          <w:lang w:val="ru-RU"/>
        </w:rPr>
        <w:t>Анкета пацієнта</w:t>
      </w:r>
    </w:p>
    <w:p w14:paraId="123BBE63" w14:textId="304C0DCA" w:rsidR="00C20E8B" w:rsidRPr="00125399" w:rsidRDefault="00125399" w:rsidP="00F72A45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194EFC">
        <w:rPr>
          <w:lang w:val="uk-UA"/>
        </w:rPr>
        <w:t>підтримувати функціонал анкети пацієнта, в якій зберігатимуться усі дані про нього, його діагнози, процес лікування, результати обстежень та аналізів, протипоказання, тощо.</w:t>
      </w:r>
    </w:p>
    <w:p w14:paraId="0CC49B1C" w14:textId="1786A947" w:rsidR="00B403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3.1.2 </w:t>
      </w:r>
      <w:r w:rsidR="00194EFC">
        <w:rPr>
          <w:lang w:val="uk-UA"/>
        </w:rPr>
        <w:t>Керування лікарняним місцем пацієнта</w:t>
      </w:r>
    </w:p>
    <w:p w14:paraId="0F75A7B9" w14:textId="69F7DCB5" w:rsidR="00125399" w:rsidRDefault="00125399" w:rsidP="00194EFC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194EFC">
        <w:rPr>
          <w:lang w:val="uk-UA"/>
        </w:rPr>
        <w:t>надавати можливість керування пристроями, якими обладнане лікарняне місце пацієнта (змінювати режими роботи приладів, збирати дані з них, коригувати їх роботу з часом, або в залежності від ситуації)</w:t>
      </w:r>
    </w:p>
    <w:p w14:paraId="395370C3" w14:textId="6302BA60" w:rsidR="00E82A24" w:rsidRDefault="00194EFC" w:rsidP="00194EFC">
      <w:pPr>
        <w:pStyle w:val="Body"/>
        <w:rPr>
          <w:lang w:val="uk-UA"/>
        </w:rPr>
      </w:pPr>
      <w:r>
        <w:rPr>
          <w:lang w:val="uk-UA"/>
        </w:rPr>
        <w:t>Також система повинна мати змогу виводити чи озвучувати повідомлення для пацієнта (прийом ліків, необхідність обстеження, тощо)</w:t>
      </w:r>
    </w:p>
    <w:p w14:paraId="7B361C0C" w14:textId="797147FA" w:rsidR="00194EFC" w:rsidRDefault="00194EFC" w:rsidP="00194EFC">
      <w:pPr>
        <w:pStyle w:val="Body"/>
        <w:rPr>
          <w:lang w:val="uk-UA"/>
        </w:rPr>
      </w:pPr>
      <w:r>
        <w:rPr>
          <w:lang w:val="uk-UA"/>
        </w:rPr>
        <w:t xml:space="preserve">Пристрої, які відповідають за введення лікарських засобів не </w:t>
      </w:r>
      <w:r w:rsidR="00A16439">
        <w:rPr>
          <w:lang w:val="uk-UA"/>
        </w:rPr>
        <w:t>повинні</w:t>
      </w:r>
      <w:r>
        <w:rPr>
          <w:lang w:val="uk-UA"/>
        </w:rPr>
        <w:t xml:space="preserve"> </w:t>
      </w:r>
      <w:r w:rsidR="00A16439">
        <w:rPr>
          <w:lang w:val="uk-UA"/>
        </w:rPr>
        <w:t>керуватись віддалено</w:t>
      </w:r>
    </w:p>
    <w:p w14:paraId="6FAB3202" w14:textId="06A03994" w:rsidR="00AE0C4A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3.1.3 </w:t>
      </w:r>
      <w:r w:rsidR="00194EFC">
        <w:rPr>
          <w:lang w:val="uk-UA"/>
        </w:rPr>
        <w:t>Автоматизація процесів</w:t>
      </w:r>
    </w:p>
    <w:p w14:paraId="6376D3C8" w14:textId="19A1825F" w:rsidR="00E82A24" w:rsidRPr="00E82A24" w:rsidRDefault="00A16439" w:rsidP="00AE0C4A">
      <w:pPr>
        <w:pStyle w:val="Body"/>
        <w:rPr>
          <w:lang w:val="uk-UA"/>
        </w:rPr>
      </w:pPr>
      <w:r>
        <w:rPr>
          <w:lang w:val="uk-UA"/>
        </w:rPr>
        <w:t>Система повинна мати змогу автоматизувати рутинні процеси (зміна показників для зняття з пацієнта в залежності від часу доби/даних приладів, автоматичні повідомлення, тощо)</w:t>
      </w:r>
    </w:p>
    <w:p w14:paraId="24E6982D" w14:textId="37E77345" w:rsidR="00C567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3.1.4 </w:t>
      </w:r>
      <w:r w:rsidR="00194EFC">
        <w:rPr>
          <w:lang w:val="uk-UA"/>
        </w:rPr>
        <w:t>Система тривоги</w:t>
      </w:r>
    </w:p>
    <w:p w14:paraId="7656F631" w14:textId="14C4A3E4" w:rsidR="00C5671D" w:rsidRPr="00E82A24" w:rsidRDefault="00E82A24" w:rsidP="00C5671D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A16439">
        <w:rPr>
          <w:lang w:val="uk-UA"/>
        </w:rPr>
        <w:t>могти ввімкнути сигнал тривоги для медперсоналу з точною ідентифікацією пацієнта при настанні критичної ситуації</w:t>
      </w:r>
    </w:p>
    <w:p w14:paraId="5583934D" w14:textId="64AEDF07" w:rsidR="00FE3FBE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3.1.5 Безпека</w:t>
      </w:r>
    </w:p>
    <w:p w14:paraId="70EA8840" w14:textId="00B31244" w:rsidR="00E82A24" w:rsidRPr="00E82A24" w:rsidRDefault="00E82A24" w:rsidP="00E82A24">
      <w:pPr>
        <w:pStyle w:val="Body"/>
        <w:rPr>
          <w:lang w:val="uk-UA"/>
        </w:rPr>
      </w:pPr>
      <w:r>
        <w:rPr>
          <w:lang w:val="uk-UA"/>
        </w:rPr>
        <w:t xml:space="preserve">Усі дані </w:t>
      </w:r>
      <w:r w:rsidR="00194EFC">
        <w:rPr>
          <w:lang w:val="uk-UA"/>
        </w:rPr>
        <w:t>пацієнта</w:t>
      </w:r>
      <w:r>
        <w:rPr>
          <w:lang w:val="uk-UA"/>
        </w:rPr>
        <w:t xml:space="preserve"> повинні зберігатись в зашифрованому вигляді та бути надійно захищені від викрадення</w:t>
      </w:r>
      <w:r w:rsidR="00194EFC">
        <w:rPr>
          <w:lang w:val="uk-UA"/>
        </w:rPr>
        <w:t>.</w:t>
      </w:r>
    </w:p>
    <w:p w14:paraId="0EAFA8C0" w14:textId="77777777" w:rsidR="00CE5365" w:rsidRPr="00194EFC" w:rsidRDefault="00CE5365" w:rsidP="00125399">
      <w:pPr>
        <w:pStyle w:val="Body"/>
        <w:ind w:left="720"/>
        <w:rPr>
          <w:lang w:val="uk-UA"/>
        </w:rPr>
      </w:pPr>
    </w:p>
    <w:p w14:paraId="385EE3FB" w14:textId="3B61CC0E" w:rsidR="00805095" w:rsidRPr="00194EFC" w:rsidRDefault="6087315A" w:rsidP="005F1743">
      <w:pPr>
        <w:spacing w:before="0" w:after="0"/>
        <w:rPr>
          <w:sz w:val="20"/>
          <w:szCs w:val="20"/>
          <w:lang w:val="uk-UA"/>
        </w:rPr>
      </w:pPr>
      <w:r w:rsidRPr="00194EFC">
        <w:rPr>
          <w:sz w:val="20"/>
          <w:szCs w:val="20"/>
          <w:lang w:val="uk-UA"/>
        </w:rPr>
        <w:t xml:space="preserve"> </w:t>
      </w:r>
    </w:p>
    <w:p w14:paraId="642ACA66" w14:textId="5E67209C" w:rsidR="00610713" w:rsidRPr="00194EFC" w:rsidRDefault="00610713">
      <w:pPr>
        <w:spacing w:before="0" w:after="0"/>
        <w:rPr>
          <w:sz w:val="20"/>
          <w:szCs w:val="22"/>
          <w:lang w:val="uk-UA"/>
        </w:rPr>
      </w:pPr>
    </w:p>
    <w:sectPr w:rsidR="00610713" w:rsidRPr="00194EFC" w:rsidSect="009B056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B64D" w14:textId="77777777" w:rsidR="00DE5584" w:rsidRDefault="00DE5584" w:rsidP="00510FD6">
      <w:r>
        <w:separator/>
      </w:r>
    </w:p>
    <w:p w14:paraId="7C8F9238" w14:textId="77777777" w:rsidR="00DE5584" w:rsidRDefault="00DE5584"/>
  </w:endnote>
  <w:endnote w:type="continuationSeparator" w:id="0">
    <w:p w14:paraId="55CA5F0F" w14:textId="77777777" w:rsidR="00DE5584" w:rsidRDefault="00DE5584" w:rsidP="00510FD6">
      <w:r>
        <w:continuationSeparator/>
      </w:r>
    </w:p>
    <w:p w14:paraId="4FAD94B8" w14:textId="77777777" w:rsidR="00DE5584" w:rsidRDefault="00DE5584"/>
  </w:endnote>
  <w:endnote w:type="continuationNotice" w:id="1">
    <w:p w14:paraId="1CF51E05" w14:textId="77777777" w:rsidR="00DE5584" w:rsidRDefault="00DE558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CA6B9D" w:rsidRDefault="00CA6B9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CA6B9D" w:rsidRDefault="00CA6B9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847F" w14:textId="574E1757" w:rsidR="00CA6B9D" w:rsidRPr="00510FD6" w:rsidRDefault="00CA6B9D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ED59" w14:textId="77777777" w:rsidR="00DE5584" w:rsidRDefault="00DE5584" w:rsidP="00510FD6">
      <w:r>
        <w:separator/>
      </w:r>
    </w:p>
    <w:p w14:paraId="295667D2" w14:textId="77777777" w:rsidR="00DE5584" w:rsidRDefault="00DE5584"/>
  </w:footnote>
  <w:footnote w:type="continuationSeparator" w:id="0">
    <w:p w14:paraId="20ECA9B4" w14:textId="77777777" w:rsidR="00DE5584" w:rsidRDefault="00DE5584" w:rsidP="00510FD6">
      <w:r>
        <w:continuationSeparator/>
      </w:r>
    </w:p>
    <w:p w14:paraId="32372C8B" w14:textId="77777777" w:rsidR="00DE5584" w:rsidRDefault="00DE5584"/>
  </w:footnote>
  <w:footnote w:type="continuationNotice" w:id="1">
    <w:p w14:paraId="6FCFBB41" w14:textId="77777777" w:rsidR="00DE5584" w:rsidRDefault="00DE558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69E254EC" w:rsidR="00CA6B9D" w:rsidRDefault="00CA6B9D" w:rsidP="00DC5D31">
    <w:pPr>
      <w:pStyle w:val="Header"/>
      <w:tabs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626C2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51F"/>
    <w:multiLevelType w:val="hybridMultilevel"/>
    <w:tmpl w:val="E4C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C2D"/>
    <w:multiLevelType w:val="hybridMultilevel"/>
    <w:tmpl w:val="B50E8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C26"/>
    <w:multiLevelType w:val="hybridMultilevel"/>
    <w:tmpl w:val="55A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7DCA"/>
    <w:multiLevelType w:val="hybridMultilevel"/>
    <w:tmpl w:val="B8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8" w15:restartNumberingAfterBreak="0">
    <w:nsid w:val="253B7338"/>
    <w:multiLevelType w:val="hybridMultilevel"/>
    <w:tmpl w:val="3502E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90CCEC">
      <w:start w:val="3"/>
      <w:numFmt w:val="bullet"/>
      <w:lvlText w:val="-"/>
      <w:lvlJc w:val="left"/>
      <w:pPr>
        <w:ind w:left="3240" w:hanging="360"/>
      </w:pPr>
      <w:rPr>
        <w:rFonts w:ascii="Trebuchet MS" w:eastAsiaTheme="minorEastAsia" w:hAnsi="Trebuchet M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83F"/>
    <w:multiLevelType w:val="hybridMultilevel"/>
    <w:tmpl w:val="03226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69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898"/>
    <w:multiLevelType w:val="hybridMultilevel"/>
    <w:tmpl w:val="6D5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8FF6CAF"/>
    <w:multiLevelType w:val="multilevel"/>
    <w:tmpl w:val="AAAE71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481E72"/>
    <w:multiLevelType w:val="hybridMultilevel"/>
    <w:tmpl w:val="727CA0A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042D7"/>
    <w:multiLevelType w:val="hybridMultilevel"/>
    <w:tmpl w:val="F2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25"/>
  </w:num>
  <w:num w:numId="11">
    <w:abstractNumId w:val="22"/>
  </w:num>
  <w:num w:numId="12">
    <w:abstractNumId w:val="21"/>
  </w:num>
  <w:num w:numId="13">
    <w:abstractNumId w:val="2"/>
  </w:num>
  <w:num w:numId="14">
    <w:abstractNumId w:val="18"/>
  </w:num>
  <w:num w:numId="15">
    <w:abstractNumId w:val="7"/>
  </w:num>
  <w:num w:numId="16">
    <w:abstractNumId w:val="0"/>
  </w:num>
  <w:num w:numId="17">
    <w:abstractNumId w:val="3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4"/>
  </w:num>
  <w:num w:numId="25">
    <w:abstractNumId w:val="6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264E"/>
    <w:rsid w:val="00006C21"/>
    <w:rsid w:val="00011604"/>
    <w:rsid w:val="000140C7"/>
    <w:rsid w:val="0001458E"/>
    <w:rsid w:val="00020008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45224"/>
    <w:rsid w:val="00047011"/>
    <w:rsid w:val="00047A4A"/>
    <w:rsid w:val="0005134F"/>
    <w:rsid w:val="00052636"/>
    <w:rsid w:val="000565D9"/>
    <w:rsid w:val="00056D43"/>
    <w:rsid w:val="00057C1D"/>
    <w:rsid w:val="00060037"/>
    <w:rsid w:val="00062DB4"/>
    <w:rsid w:val="0006569F"/>
    <w:rsid w:val="00066150"/>
    <w:rsid w:val="00071711"/>
    <w:rsid w:val="00072D99"/>
    <w:rsid w:val="00074D2B"/>
    <w:rsid w:val="000769EA"/>
    <w:rsid w:val="0008336C"/>
    <w:rsid w:val="000878E5"/>
    <w:rsid w:val="00092730"/>
    <w:rsid w:val="00095BC6"/>
    <w:rsid w:val="000A1968"/>
    <w:rsid w:val="000A3309"/>
    <w:rsid w:val="000B22FC"/>
    <w:rsid w:val="000B24D3"/>
    <w:rsid w:val="000B38FC"/>
    <w:rsid w:val="000B42FD"/>
    <w:rsid w:val="000B7EF8"/>
    <w:rsid w:val="000C0661"/>
    <w:rsid w:val="000C27B1"/>
    <w:rsid w:val="000C408A"/>
    <w:rsid w:val="000C53F8"/>
    <w:rsid w:val="000C7183"/>
    <w:rsid w:val="000C7BE0"/>
    <w:rsid w:val="000D089B"/>
    <w:rsid w:val="000D49BD"/>
    <w:rsid w:val="000D4D9C"/>
    <w:rsid w:val="000D6762"/>
    <w:rsid w:val="000E2761"/>
    <w:rsid w:val="000E387A"/>
    <w:rsid w:val="000E50D4"/>
    <w:rsid w:val="000E54B5"/>
    <w:rsid w:val="000E7C42"/>
    <w:rsid w:val="000F0531"/>
    <w:rsid w:val="000F0AD5"/>
    <w:rsid w:val="000F23D2"/>
    <w:rsid w:val="000F2BEC"/>
    <w:rsid w:val="000F3BCB"/>
    <w:rsid w:val="000F5A19"/>
    <w:rsid w:val="000F6C38"/>
    <w:rsid w:val="001016EE"/>
    <w:rsid w:val="00101CF0"/>
    <w:rsid w:val="00103F5C"/>
    <w:rsid w:val="001079E6"/>
    <w:rsid w:val="00110C54"/>
    <w:rsid w:val="0011316A"/>
    <w:rsid w:val="00115CA0"/>
    <w:rsid w:val="0011648C"/>
    <w:rsid w:val="00116806"/>
    <w:rsid w:val="00117D36"/>
    <w:rsid w:val="00124012"/>
    <w:rsid w:val="00125038"/>
    <w:rsid w:val="00125399"/>
    <w:rsid w:val="00126E45"/>
    <w:rsid w:val="00130BE4"/>
    <w:rsid w:val="00131784"/>
    <w:rsid w:val="00141DD0"/>
    <w:rsid w:val="00152947"/>
    <w:rsid w:val="00157CBE"/>
    <w:rsid w:val="00161F34"/>
    <w:rsid w:val="00167F9D"/>
    <w:rsid w:val="0017022A"/>
    <w:rsid w:val="0017052B"/>
    <w:rsid w:val="00172CF6"/>
    <w:rsid w:val="001776DF"/>
    <w:rsid w:val="00181505"/>
    <w:rsid w:val="00182927"/>
    <w:rsid w:val="00184B01"/>
    <w:rsid w:val="00187FDE"/>
    <w:rsid w:val="00191090"/>
    <w:rsid w:val="001913DB"/>
    <w:rsid w:val="0019371B"/>
    <w:rsid w:val="00194EFC"/>
    <w:rsid w:val="00195EBD"/>
    <w:rsid w:val="00196691"/>
    <w:rsid w:val="00196874"/>
    <w:rsid w:val="0019705C"/>
    <w:rsid w:val="001A438A"/>
    <w:rsid w:val="001A4551"/>
    <w:rsid w:val="001A5D55"/>
    <w:rsid w:val="001A5DE8"/>
    <w:rsid w:val="001A631F"/>
    <w:rsid w:val="001A6F1C"/>
    <w:rsid w:val="001B22A2"/>
    <w:rsid w:val="001B4A60"/>
    <w:rsid w:val="001B4AD8"/>
    <w:rsid w:val="001B59BD"/>
    <w:rsid w:val="001C1625"/>
    <w:rsid w:val="001C3879"/>
    <w:rsid w:val="001C488B"/>
    <w:rsid w:val="001C7BE2"/>
    <w:rsid w:val="001D01B0"/>
    <w:rsid w:val="001D6FB4"/>
    <w:rsid w:val="001E5331"/>
    <w:rsid w:val="001E59D8"/>
    <w:rsid w:val="001E637F"/>
    <w:rsid w:val="001E6FED"/>
    <w:rsid w:val="001F61E9"/>
    <w:rsid w:val="00200177"/>
    <w:rsid w:val="002001FC"/>
    <w:rsid w:val="002006E1"/>
    <w:rsid w:val="0020112D"/>
    <w:rsid w:val="002017FD"/>
    <w:rsid w:val="002023E9"/>
    <w:rsid w:val="002049BD"/>
    <w:rsid w:val="00212049"/>
    <w:rsid w:val="00213611"/>
    <w:rsid w:val="0021569B"/>
    <w:rsid w:val="0022062D"/>
    <w:rsid w:val="002233F8"/>
    <w:rsid w:val="002237A5"/>
    <w:rsid w:val="0023387C"/>
    <w:rsid w:val="00234D1D"/>
    <w:rsid w:val="0025144D"/>
    <w:rsid w:val="00253B82"/>
    <w:rsid w:val="00256336"/>
    <w:rsid w:val="00256E1C"/>
    <w:rsid w:val="0025786F"/>
    <w:rsid w:val="00257BA0"/>
    <w:rsid w:val="0026241D"/>
    <w:rsid w:val="002641E9"/>
    <w:rsid w:val="00264558"/>
    <w:rsid w:val="00265285"/>
    <w:rsid w:val="00267DB0"/>
    <w:rsid w:val="002768CE"/>
    <w:rsid w:val="0027702D"/>
    <w:rsid w:val="00282109"/>
    <w:rsid w:val="0029004F"/>
    <w:rsid w:val="0029049F"/>
    <w:rsid w:val="002907C8"/>
    <w:rsid w:val="002909FA"/>
    <w:rsid w:val="00293590"/>
    <w:rsid w:val="00294556"/>
    <w:rsid w:val="002960C2"/>
    <w:rsid w:val="00296C1D"/>
    <w:rsid w:val="002A3899"/>
    <w:rsid w:val="002A3DDE"/>
    <w:rsid w:val="002A3F44"/>
    <w:rsid w:val="002A7DA2"/>
    <w:rsid w:val="002B019B"/>
    <w:rsid w:val="002B18DB"/>
    <w:rsid w:val="002B2C88"/>
    <w:rsid w:val="002B392A"/>
    <w:rsid w:val="002B5D73"/>
    <w:rsid w:val="002C1635"/>
    <w:rsid w:val="002C2FD1"/>
    <w:rsid w:val="002D0653"/>
    <w:rsid w:val="002D5449"/>
    <w:rsid w:val="002E2729"/>
    <w:rsid w:val="002E3C5C"/>
    <w:rsid w:val="002E6390"/>
    <w:rsid w:val="002F0D1E"/>
    <w:rsid w:val="002F7DD5"/>
    <w:rsid w:val="003001EE"/>
    <w:rsid w:val="00300240"/>
    <w:rsid w:val="00301D00"/>
    <w:rsid w:val="00307B1E"/>
    <w:rsid w:val="00312CC4"/>
    <w:rsid w:val="00316CAE"/>
    <w:rsid w:val="00317C51"/>
    <w:rsid w:val="0032524E"/>
    <w:rsid w:val="003323DD"/>
    <w:rsid w:val="0033432D"/>
    <w:rsid w:val="0033598E"/>
    <w:rsid w:val="003362E8"/>
    <w:rsid w:val="00337062"/>
    <w:rsid w:val="003374FC"/>
    <w:rsid w:val="00340BB5"/>
    <w:rsid w:val="00344F2C"/>
    <w:rsid w:val="003529E0"/>
    <w:rsid w:val="0035328E"/>
    <w:rsid w:val="003673A0"/>
    <w:rsid w:val="0036792A"/>
    <w:rsid w:val="00371236"/>
    <w:rsid w:val="00375229"/>
    <w:rsid w:val="00380295"/>
    <w:rsid w:val="0038457A"/>
    <w:rsid w:val="0038557C"/>
    <w:rsid w:val="00386B02"/>
    <w:rsid w:val="00386B49"/>
    <w:rsid w:val="0039469C"/>
    <w:rsid w:val="003954C4"/>
    <w:rsid w:val="003975CC"/>
    <w:rsid w:val="00397876"/>
    <w:rsid w:val="003A1FA4"/>
    <w:rsid w:val="003A4F9C"/>
    <w:rsid w:val="003A62FD"/>
    <w:rsid w:val="003A7AE3"/>
    <w:rsid w:val="003B0824"/>
    <w:rsid w:val="003B0926"/>
    <w:rsid w:val="003B36A6"/>
    <w:rsid w:val="003B5B11"/>
    <w:rsid w:val="003B5C5D"/>
    <w:rsid w:val="003C1046"/>
    <w:rsid w:val="003C2251"/>
    <w:rsid w:val="003C668A"/>
    <w:rsid w:val="003D1D47"/>
    <w:rsid w:val="003D21B7"/>
    <w:rsid w:val="003D534F"/>
    <w:rsid w:val="003D5FB3"/>
    <w:rsid w:val="003D6D5C"/>
    <w:rsid w:val="003E42FE"/>
    <w:rsid w:val="003F7295"/>
    <w:rsid w:val="003F7F1B"/>
    <w:rsid w:val="0041153F"/>
    <w:rsid w:val="004124B6"/>
    <w:rsid w:val="004127E4"/>
    <w:rsid w:val="004167A6"/>
    <w:rsid w:val="0041764D"/>
    <w:rsid w:val="00420A84"/>
    <w:rsid w:val="004220B8"/>
    <w:rsid w:val="00427BD7"/>
    <w:rsid w:val="004322EF"/>
    <w:rsid w:val="00432C74"/>
    <w:rsid w:val="004375DC"/>
    <w:rsid w:val="0044109D"/>
    <w:rsid w:val="004418F8"/>
    <w:rsid w:val="00441F4D"/>
    <w:rsid w:val="00442220"/>
    <w:rsid w:val="0045088A"/>
    <w:rsid w:val="00450AD5"/>
    <w:rsid w:val="00452F58"/>
    <w:rsid w:val="004643E9"/>
    <w:rsid w:val="00465240"/>
    <w:rsid w:val="00473F93"/>
    <w:rsid w:val="00474F97"/>
    <w:rsid w:val="00475724"/>
    <w:rsid w:val="00477154"/>
    <w:rsid w:val="00480E76"/>
    <w:rsid w:val="004811ED"/>
    <w:rsid w:val="00481E20"/>
    <w:rsid w:val="004A44C8"/>
    <w:rsid w:val="004A5B16"/>
    <w:rsid w:val="004A5EF2"/>
    <w:rsid w:val="004B2AAD"/>
    <w:rsid w:val="004B417D"/>
    <w:rsid w:val="004B4908"/>
    <w:rsid w:val="004C47DA"/>
    <w:rsid w:val="004C5A26"/>
    <w:rsid w:val="004D2331"/>
    <w:rsid w:val="004E2F4C"/>
    <w:rsid w:val="004E3F97"/>
    <w:rsid w:val="004E4D6B"/>
    <w:rsid w:val="004E5448"/>
    <w:rsid w:val="00503B0A"/>
    <w:rsid w:val="00503E41"/>
    <w:rsid w:val="00510250"/>
    <w:rsid w:val="00510266"/>
    <w:rsid w:val="005108F0"/>
    <w:rsid w:val="00510DAE"/>
    <w:rsid w:val="00510FD6"/>
    <w:rsid w:val="00513DCB"/>
    <w:rsid w:val="00516E36"/>
    <w:rsid w:val="0051734E"/>
    <w:rsid w:val="00521311"/>
    <w:rsid w:val="00525DBD"/>
    <w:rsid w:val="00527784"/>
    <w:rsid w:val="00530094"/>
    <w:rsid w:val="00537800"/>
    <w:rsid w:val="00537C4E"/>
    <w:rsid w:val="005430EA"/>
    <w:rsid w:val="00546B9C"/>
    <w:rsid w:val="00551832"/>
    <w:rsid w:val="00554049"/>
    <w:rsid w:val="0055563E"/>
    <w:rsid w:val="00564842"/>
    <w:rsid w:val="005653CE"/>
    <w:rsid w:val="00565921"/>
    <w:rsid w:val="00566531"/>
    <w:rsid w:val="0056695F"/>
    <w:rsid w:val="00566994"/>
    <w:rsid w:val="0056742B"/>
    <w:rsid w:val="00570C39"/>
    <w:rsid w:val="00571208"/>
    <w:rsid w:val="00573FC5"/>
    <w:rsid w:val="005750DA"/>
    <w:rsid w:val="005836FE"/>
    <w:rsid w:val="0058605F"/>
    <w:rsid w:val="00591175"/>
    <w:rsid w:val="00591E7A"/>
    <w:rsid w:val="00594179"/>
    <w:rsid w:val="005942E0"/>
    <w:rsid w:val="005954C7"/>
    <w:rsid w:val="005A2965"/>
    <w:rsid w:val="005B1D20"/>
    <w:rsid w:val="005B4796"/>
    <w:rsid w:val="005B5790"/>
    <w:rsid w:val="005B60C1"/>
    <w:rsid w:val="005B6FF8"/>
    <w:rsid w:val="005C6906"/>
    <w:rsid w:val="005D2245"/>
    <w:rsid w:val="005D5C57"/>
    <w:rsid w:val="005E2BC2"/>
    <w:rsid w:val="005E4215"/>
    <w:rsid w:val="005F1743"/>
    <w:rsid w:val="005F2934"/>
    <w:rsid w:val="00600570"/>
    <w:rsid w:val="00610713"/>
    <w:rsid w:val="00610E92"/>
    <w:rsid w:val="0061440E"/>
    <w:rsid w:val="006163D2"/>
    <w:rsid w:val="0061723E"/>
    <w:rsid w:val="0062087B"/>
    <w:rsid w:val="00622A54"/>
    <w:rsid w:val="00625473"/>
    <w:rsid w:val="00637D66"/>
    <w:rsid w:val="00641FE5"/>
    <w:rsid w:val="00644535"/>
    <w:rsid w:val="0064538A"/>
    <w:rsid w:val="00653425"/>
    <w:rsid w:val="00655278"/>
    <w:rsid w:val="00657C9E"/>
    <w:rsid w:val="00657F9A"/>
    <w:rsid w:val="00662668"/>
    <w:rsid w:val="006644E8"/>
    <w:rsid w:val="006647E9"/>
    <w:rsid w:val="00664B2E"/>
    <w:rsid w:val="00664D59"/>
    <w:rsid w:val="006705D0"/>
    <w:rsid w:val="00670C08"/>
    <w:rsid w:val="00672B5A"/>
    <w:rsid w:val="006733C0"/>
    <w:rsid w:val="00673CC1"/>
    <w:rsid w:val="0067482C"/>
    <w:rsid w:val="00675311"/>
    <w:rsid w:val="00681B45"/>
    <w:rsid w:val="00683D6B"/>
    <w:rsid w:val="006874F3"/>
    <w:rsid w:val="00692DCC"/>
    <w:rsid w:val="006A4B83"/>
    <w:rsid w:val="006B0248"/>
    <w:rsid w:val="006B03B1"/>
    <w:rsid w:val="006B2A53"/>
    <w:rsid w:val="006B4357"/>
    <w:rsid w:val="006C5B3B"/>
    <w:rsid w:val="006C779F"/>
    <w:rsid w:val="006F4553"/>
    <w:rsid w:val="006F73AF"/>
    <w:rsid w:val="007055F1"/>
    <w:rsid w:val="00705825"/>
    <w:rsid w:val="00706304"/>
    <w:rsid w:val="007119C6"/>
    <w:rsid w:val="00721C2A"/>
    <w:rsid w:val="00721F23"/>
    <w:rsid w:val="00723085"/>
    <w:rsid w:val="00730199"/>
    <w:rsid w:val="0073108D"/>
    <w:rsid w:val="00741D99"/>
    <w:rsid w:val="00741FAE"/>
    <w:rsid w:val="00742057"/>
    <w:rsid w:val="0075184C"/>
    <w:rsid w:val="00756069"/>
    <w:rsid w:val="00757F93"/>
    <w:rsid w:val="007611FE"/>
    <w:rsid w:val="0076341C"/>
    <w:rsid w:val="00765439"/>
    <w:rsid w:val="0076546B"/>
    <w:rsid w:val="00766211"/>
    <w:rsid w:val="00770579"/>
    <w:rsid w:val="007710BF"/>
    <w:rsid w:val="00772DF0"/>
    <w:rsid w:val="0077414A"/>
    <w:rsid w:val="00774DA5"/>
    <w:rsid w:val="007750E0"/>
    <w:rsid w:val="00775BE8"/>
    <w:rsid w:val="00790E3B"/>
    <w:rsid w:val="007937FB"/>
    <w:rsid w:val="00797337"/>
    <w:rsid w:val="007A1203"/>
    <w:rsid w:val="007B0078"/>
    <w:rsid w:val="007B1DB9"/>
    <w:rsid w:val="007B367D"/>
    <w:rsid w:val="007B377A"/>
    <w:rsid w:val="007B3EFE"/>
    <w:rsid w:val="007C5C12"/>
    <w:rsid w:val="007D66C4"/>
    <w:rsid w:val="007D7D83"/>
    <w:rsid w:val="007E0D86"/>
    <w:rsid w:val="007E13BB"/>
    <w:rsid w:val="007E24DA"/>
    <w:rsid w:val="007F17EF"/>
    <w:rsid w:val="007F783C"/>
    <w:rsid w:val="00801148"/>
    <w:rsid w:val="00804319"/>
    <w:rsid w:val="00805095"/>
    <w:rsid w:val="00806B49"/>
    <w:rsid w:val="008150C9"/>
    <w:rsid w:val="008168AE"/>
    <w:rsid w:val="00826CCB"/>
    <w:rsid w:val="00835066"/>
    <w:rsid w:val="008365AD"/>
    <w:rsid w:val="00843E8D"/>
    <w:rsid w:val="008467BA"/>
    <w:rsid w:val="008516FB"/>
    <w:rsid w:val="00851D8B"/>
    <w:rsid w:val="00855C47"/>
    <w:rsid w:val="0086001A"/>
    <w:rsid w:val="00860ABC"/>
    <w:rsid w:val="0087450E"/>
    <w:rsid w:val="008749FA"/>
    <w:rsid w:val="008764DA"/>
    <w:rsid w:val="00884470"/>
    <w:rsid w:val="00884A8E"/>
    <w:rsid w:val="00886265"/>
    <w:rsid w:val="00892FC6"/>
    <w:rsid w:val="008931CD"/>
    <w:rsid w:val="008978ED"/>
    <w:rsid w:val="008A00ED"/>
    <w:rsid w:val="008A2583"/>
    <w:rsid w:val="008A3871"/>
    <w:rsid w:val="008A4841"/>
    <w:rsid w:val="008A7430"/>
    <w:rsid w:val="008B0B05"/>
    <w:rsid w:val="008B193C"/>
    <w:rsid w:val="008B378D"/>
    <w:rsid w:val="008B4B7F"/>
    <w:rsid w:val="008B7924"/>
    <w:rsid w:val="008C1864"/>
    <w:rsid w:val="008C1A40"/>
    <w:rsid w:val="008C35F0"/>
    <w:rsid w:val="008F04DB"/>
    <w:rsid w:val="008F163F"/>
    <w:rsid w:val="008F2526"/>
    <w:rsid w:val="00900670"/>
    <w:rsid w:val="0090290D"/>
    <w:rsid w:val="00903DC0"/>
    <w:rsid w:val="009042F1"/>
    <w:rsid w:val="00906A43"/>
    <w:rsid w:val="00910393"/>
    <w:rsid w:val="0091043A"/>
    <w:rsid w:val="0091093A"/>
    <w:rsid w:val="00912B7D"/>
    <w:rsid w:val="0091305C"/>
    <w:rsid w:val="00923745"/>
    <w:rsid w:val="009258E0"/>
    <w:rsid w:val="00927710"/>
    <w:rsid w:val="0093285E"/>
    <w:rsid w:val="009345E3"/>
    <w:rsid w:val="00937A3F"/>
    <w:rsid w:val="00941DB6"/>
    <w:rsid w:val="0094284F"/>
    <w:rsid w:val="00942C59"/>
    <w:rsid w:val="00945627"/>
    <w:rsid w:val="00947659"/>
    <w:rsid w:val="009531BC"/>
    <w:rsid w:val="0095392D"/>
    <w:rsid w:val="00956257"/>
    <w:rsid w:val="00957C2A"/>
    <w:rsid w:val="009637CE"/>
    <w:rsid w:val="00965A84"/>
    <w:rsid w:val="00966EFA"/>
    <w:rsid w:val="00972867"/>
    <w:rsid w:val="00973FAE"/>
    <w:rsid w:val="0098030B"/>
    <w:rsid w:val="0099033F"/>
    <w:rsid w:val="0099143B"/>
    <w:rsid w:val="00991D4F"/>
    <w:rsid w:val="00993569"/>
    <w:rsid w:val="00995206"/>
    <w:rsid w:val="00995EDB"/>
    <w:rsid w:val="009A212A"/>
    <w:rsid w:val="009A4738"/>
    <w:rsid w:val="009A65E0"/>
    <w:rsid w:val="009B034F"/>
    <w:rsid w:val="009B0566"/>
    <w:rsid w:val="009B177F"/>
    <w:rsid w:val="009B520F"/>
    <w:rsid w:val="009B5F95"/>
    <w:rsid w:val="009C2397"/>
    <w:rsid w:val="009C3FAB"/>
    <w:rsid w:val="009C551E"/>
    <w:rsid w:val="009D0186"/>
    <w:rsid w:val="009D0355"/>
    <w:rsid w:val="009D1260"/>
    <w:rsid w:val="009D1769"/>
    <w:rsid w:val="009D2435"/>
    <w:rsid w:val="009D562F"/>
    <w:rsid w:val="009E7103"/>
    <w:rsid w:val="009F193A"/>
    <w:rsid w:val="009F4424"/>
    <w:rsid w:val="009F757F"/>
    <w:rsid w:val="00A01922"/>
    <w:rsid w:val="00A032E8"/>
    <w:rsid w:val="00A0396A"/>
    <w:rsid w:val="00A07646"/>
    <w:rsid w:val="00A14757"/>
    <w:rsid w:val="00A16439"/>
    <w:rsid w:val="00A16D84"/>
    <w:rsid w:val="00A25351"/>
    <w:rsid w:val="00A323AC"/>
    <w:rsid w:val="00A45306"/>
    <w:rsid w:val="00A461E4"/>
    <w:rsid w:val="00A47A2C"/>
    <w:rsid w:val="00A5309D"/>
    <w:rsid w:val="00A550E9"/>
    <w:rsid w:val="00A64436"/>
    <w:rsid w:val="00A7127D"/>
    <w:rsid w:val="00A720F9"/>
    <w:rsid w:val="00A75B67"/>
    <w:rsid w:val="00A777B3"/>
    <w:rsid w:val="00A77E86"/>
    <w:rsid w:val="00A82DCA"/>
    <w:rsid w:val="00A84343"/>
    <w:rsid w:val="00A86702"/>
    <w:rsid w:val="00A86845"/>
    <w:rsid w:val="00A9498B"/>
    <w:rsid w:val="00AA0A9A"/>
    <w:rsid w:val="00AA2DA8"/>
    <w:rsid w:val="00AA49C8"/>
    <w:rsid w:val="00AA7DDA"/>
    <w:rsid w:val="00AB37D1"/>
    <w:rsid w:val="00AB4BD0"/>
    <w:rsid w:val="00AB59D2"/>
    <w:rsid w:val="00AB645D"/>
    <w:rsid w:val="00AC0C79"/>
    <w:rsid w:val="00AC1BC8"/>
    <w:rsid w:val="00AC2B8B"/>
    <w:rsid w:val="00AC62CD"/>
    <w:rsid w:val="00AD2192"/>
    <w:rsid w:val="00AD33FC"/>
    <w:rsid w:val="00AE0C4A"/>
    <w:rsid w:val="00AE0CE4"/>
    <w:rsid w:val="00AE37D8"/>
    <w:rsid w:val="00AE3D2A"/>
    <w:rsid w:val="00AE40A7"/>
    <w:rsid w:val="00B04C45"/>
    <w:rsid w:val="00B06028"/>
    <w:rsid w:val="00B06B6E"/>
    <w:rsid w:val="00B073E8"/>
    <w:rsid w:val="00B108DB"/>
    <w:rsid w:val="00B1141C"/>
    <w:rsid w:val="00B203E7"/>
    <w:rsid w:val="00B301AB"/>
    <w:rsid w:val="00B33125"/>
    <w:rsid w:val="00B34708"/>
    <w:rsid w:val="00B4031D"/>
    <w:rsid w:val="00B45A1E"/>
    <w:rsid w:val="00B501F2"/>
    <w:rsid w:val="00B51F7B"/>
    <w:rsid w:val="00B52D28"/>
    <w:rsid w:val="00B56EFB"/>
    <w:rsid w:val="00B57F8C"/>
    <w:rsid w:val="00B87C96"/>
    <w:rsid w:val="00B92756"/>
    <w:rsid w:val="00B945F5"/>
    <w:rsid w:val="00BA2BC9"/>
    <w:rsid w:val="00BA2D7D"/>
    <w:rsid w:val="00BB075B"/>
    <w:rsid w:val="00BB675C"/>
    <w:rsid w:val="00BC22C8"/>
    <w:rsid w:val="00BC4126"/>
    <w:rsid w:val="00BC544D"/>
    <w:rsid w:val="00BC54AA"/>
    <w:rsid w:val="00BD2DAB"/>
    <w:rsid w:val="00BD4B1E"/>
    <w:rsid w:val="00BD6305"/>
    <w:rsid w:val="00BE15ED"/>
    <w:rsid w:val="00BE1CDB"/>
    <w:rsid w:val="00BF17A7"/>
    <w:rsid w:val="00BF280F"/>
    <w:rsid w:val="00BF55FF"/>
    <w:rsid w:val="00BF6F3E"/>
    <w:rsid w:val="00BF755C"/>
    <w:rsid w:val="00BF7830"/>
    <w:rsid w:val="00BF7EA8"/>
    <w:rsid w:val="00C05AB5"/>
    <w:rsid w:val="00C0600C"/>
    <w:rsid w:val="00C06ADC"/>
    <w:rsid w:val="00C106F1"/>
    <w:rsid w:val="00C10C8A"/>
    <w:rsid w:val="00C12A63"/>
    <w:rsid w:val="00C12F63"/>
    <w:rsid w:val="00C15499"/>
    <w:rsid w:val="00C20E8B"/>
    <w:rsid w:val="00C22242"/>
    <w:rsid w:val="00C272D2"/>
    <w:rsid w:val="00C3190C"/>
    <w:rsid w:val="00C34A80"/>
    <w:rsid w:val="00C34F23"/>
    <w:rsid w:val="00C36C53"/>
    <w:rsid w:val="00C41ED3"/>
    <w:rsid w:val="00C46B69"/>
    <w:rsid w:val="00C46E85"/>
    <w:rsid w:val="00C53BCD"/>
    <w:rsid w:val="00C543A1"/>
    <w:rsid w:val="00C5671D"/>
    <w:rsid w:val="00C648DC"/>
    <w:rsid w:val="00C65226"/>
    <w:rsid w:val="00C7158A"/>
    <w:rsid w:val="00C7715A"/>
    <w:rsid w:val="00C771F0"/>
    <w:rsid w:val="00C77BEF"/>
    <w:rsid w:val="00C845AB"/>
    <w:rsid w:val="00C851CC"/>
    <w:rsid w:val="00C8658D"/>
    <w:rsid w:val="00C922C5"/>
    <w:rsid w:val="00C93B26"/>
    <w:rsid w:val="00C954E3"/>
    <w:rsid w:val="00C964C6"/>
    <w:rsid w:val="00C97302"/>
    <w:rsid w:val="00CA241E"/>
    <w:rsid w:val="00CA6B9D"/>
    <w:rsid w:val="00CA7ABA"/>
    <w:rsid w:val="00CB0B7A"/>
    <w:rsid w:val="00CB58B9"/>
    <w:rsid w:val="00CB6212"/>
    <w:rsid w:val="00CB7DE9"/>
    <w:rsid w:val="00CB7EC7"/>
    <w:rsid w:val="00CC6E55"/>
    <w:rsid w:val="00CC7CE6"/>
    <w:rsid w:val="00CC7F4A"/>
    <w:rsid w:val="00CD06BE"/>
    <w:rsid w:val="00CD1E8D"/>
    <w:rsid w:val="00CD1F87"/>
    <w:rsid w:val="00CD7F96"/>
    <w:rsid w:val="00CE09AD"/>
    <w:rsid w:val="00CE0C65"/>
    <w:rsid w:val="00CE1725"/>
    <w:rsid w:val="00CE282F"/>
    <w:rsid w:val="00CE5365"/>
    <w:rsid w:val="00CF663A"/>
    <w:rsid w:val="00CF6E6B"/>
    <w:rsid w:val="00CF6F55"/>
    <w:rsid w:val="00D033BF"/>
    <w:rsid w:val="00D1375B"/>
    <w:rsid w:val="00D15937"/>
    <w:rsid w:val="00D2167B"/>
    <w:rsid w:val="00D23331"/>
    <w:rsid w:val="00D257F9"/>
    <w:rsid w:val="00D300C5"/>
    <w:rsid w:val="00D34CE4"/>
    <w:rsid w:val="00D414A4"/>
    <w:rsid w:val="00D427AE"/>
    <w:rsid w:val="00D42DD0"/>
    <w:rsid w:val="00D4452C"/>
    <w:rsid w:val="00D502BA"/>
    <w:rsid w:val="00D5204C"/>
    <w:rsid w:val="00D64582"/>
    <w:rsid w:val="00D707A8"/>
    <w:rsid w:val="00D70B55"/>
    <w:rsid w:val="00D70D53"/>
    <w:rsid w:val="00D7209B"/>
    <w:rsid w:val="00D74057"/>
    <w:rsid w:val="00D75F14"/>
    <w:rsid w:val="00D76293"/>
    <w:rsid w:val="00D76D54"/>
    <w:rsid w:val="00D83C48"/>
    <w:rsid w:val="00DA1EE2"/>
    <w:rsid w:val="00DA21E4"/>
    <w:rsid w:val="00DA3901"/>
    <w:rsid w:val="00DA4F4F"/>
    <w:rsid w:val="00DB43C6"/>
    <w:rsid w:val="00DB5388"/>
    <w:rsid w:val="00DB73F5"/>
    <w:rsid w:val="00DC104E"/>
    <w:rsid w:val="00DC5D31"/>
    <w:rsid w:val="00DC7B25"/>
    <w:rsid w:val="00DC7CDE"/>
    <w:rsid w:val="00DC7FCC"/>
    <w:rsid w:val="00DD1753"/>
    <w:rsid w:val="00DD64E1"/>
    <w:rsid w:val="00DD7C6B"/>
    <w:rsid w:val="00DE0583"/>
    <w:rsid w:val="00DE2AD1"/>
    <w:rsid w:val="00DE2FD9"/>
    <w:rsid w:val="00DE32BD"/>
    <w:rsid w:val="00DE4083"/>
    <w:rsid w:val="00DE472B"/>
    <w:rsid w:val="00DE5584"/>
    <w:rsid w:val="00DF0889"/>
    <w:rsid w:val="00DF135A"/>
    <w:rsid w:val="00DF2DC1"/>
    <w:rsid w:val="00DF74F2"/>
    <w:rsid w:val="00E01D0E"/>
    <w:rsid w:val="00E03E10"/>
    <w:rsid w:val="00E06ACF"/>
    <w:rsid w:val="00E12970"/>
    <w:rsid w:val="00E13034"/>
    <w:rsid w:val="00E161C5"/>
    <w:rsid w:val="00E229E9"/>
    <w:rsid w:val="00E2347C"/>
    <w:rsid w:val="00E3209F"/>
    <w:rsid w:val="00E331D1"/>
    <w:rsid w:val="00E3626A"/>
    <w:rsid w:val="00E363E8"/>
    <w:rsid w:val="00E40B90"/>
    <w:rsid w:val="00E40F9D"/>
    <w:rsid w:val="00E4256E"/>
    <w:rsid w:val="00E43CE2"/>
    <w:rsid w:val="00E444A7"/>
    <w:rsid w:val="00E468BF"/>
    <w:rsid w:val="00E5014F"/>
    <w:rsid w:val="00E538C8"/>
    <w:rsid w:val="00E56DAE"/>
    <w:rsid w:val="00E57EA0"/>
    <w:rsid w:val="00E63EE7"/>
    <w:rsid w:val="00E64F7E"/>
    <w:rsid w:val="00E70287"/>
    <w:rsid w:val="00E74916"/>
    <w:rsid w:val="00E82A24"/>
    <w:rsid w:val="00E85C88"/>
    <w:rsid w:val="00E865BA"/>
    <w:rsid w:val="00E9065B"/>
    <w:rsid w:val="00E93208"/>
    <w:rsid w:val="00E953BF"/>
    <w:rsid w:val="00EA27F8"/>
    <w:rsid w:val="00EB0E24"/>
    <w:rsid w:val="00EB1367"/>
    <w:rsid w:val="00EB3B85"/>
    <w:rsid w:val="00EB3D61"/>
    <w:rsid w:val="00EB41EA"/>
    <w:rsid w:val="00EC12D6"/>
    <w:rsid w:val="00EC62CA"/>
    <w:rsid w:val="00ED4D84"/>
    <w:rsid w:val="00ED5B76"/>
    <w:rsid w:val="00ED6989"/>
    <w:rsid w:val="00EE4484"/>
    <w:rsid w:val="00EE7533"/>
    <w:rsid w:val="00EF059E"/>
    <w:rsid w:val="00EF26EF"/>
    <w:rsid w:val="00EF3FE4"/>
    <w:rsid w:val="00EF6118"/>
    <w:rsid w:val="00EF62FE"/>
    <w:rsid w:val="00F1216C"/>
    <w:rsid w:val="00F1691D"/>
    <w:rsid w:val="00F24EDB"/>
    <w:rsid w:val="00F25889"/>
    <w:rsid w:val="00F3273F"/>
    <w:rsid w:val="00F33DB4"/>
    <w:rsid w:val="00F368B2"/>
    <w:rsid w:val="00F3774C"/>
    <w:rsid w:val="00F40E83"/>
    <w:rsid w:val="00F4282A"/>
    <w:rsid w:val="00F455CB"/>
    <w:rsid w:val="00F50F44"/>
    <w:rsid w:val="00F510EF"/>
    <w:rsid w:val="00F51396"/>
    <w:rsid w:val="00F53AF4"/>
    <w:rsid w:val="00F55383"/>
    <w:rsid w:val="00F574D1"/>
    <w:rsid w:val="00F60481"/>
    <w:rsid w:val="00F60B78"/>
    <w:rsid w:val="00F71CEB"/>
    <w:rsid w:val="00F72A45"/>
    <w:rsid w:val="00F73E94"/>
    <w:rsid w:val="00F81444"/>
    <w:rsid w:val="00F83B9F"/>
    <w:rsid w:val="00F907E4"/>
    <w:rsid w:val="00F913BA"/>
    <w:rsid w:val="00F930B3"/>
    <w:rsid w:val="00F93F29"/>
    <w:rsid w:val="00F95A85"/>
    <w:rsid w:val="00F96ADC"/>
    <w:rsid w:val="00F97D22"/>
    <w:rsid w:val="00FA05D4"/>
    <w:rsid w:val="00FA0F47"/>
    <w:rsid w:val="00FA43D5"/>
    <w:rsid w:val="00FA79CB"/>
    <w:rsid w:val="00FB3A59"/>
    <w:rsid w:val="00FB5227"/>
    <w:rsid w:val="00FC0389"/>
    <w:rsid w:val="00FC2346"/>
    <w:rsid w:val="00FC4B9E"/>
    <w:rsid w:val="00FC7BCC"/>
    <w:rsid w:val="00FE0121"/>
    <w:rsid w:val="00FE0D3F"/>
    <w:rsid w:val="00FE3B4A"/>
    <w:rsid w:val="00FE3FBE"/>
    <w:rsid w:val="00FE400E"/>
    <w:rsid w:val="00FE4A04"/>
    <w:rsid w:val="00FF0C9E"/>
    <w:rsid w:val="00FF1A0F"/>
    <w:rsid w:val="00FF6F71"/>
    <w:rsid w:val="38968FDD"/>
    <w:rsid w:val="3904A029"/>
    <w:rsid w:val="452A7A9E"/>
    <w:rsid w:val="4536059B"/>
    <w:rsid w:val="45779A5F"/>
    <w:rsid w:val="45881322"/>
    <w:rsid w:val="6087315A"/>
    <w:rsid w:val="739761FB"/>
    <w:rsid w:val="782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2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C543A1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 w:val="2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1B59BD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  <w:sz w:val="20"/>
    </w:rPr>
  </w:style>
  <w:style w:type="paragraph" w:styleId="Heading4">
    <w:name w:val="heading 4"/>
    <w:next w:val="Body"/>
    <w:link w:val="Heading4Char"/>
    <w:uiPriority w:val="9"/>
    <w:unhideWhenUsed/>
    <w:qFormat/>
    <w:rsid w:val="003D1D47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43A1"/>
    <w:rPr>
      <w:rFonts w:ascii="Arial Black" w:hAnsi="Arial Black"/>
      <w:bCs/>
      <w:caps/>
      <w:color w:val="1A9CB0"/>
      <w:sz w:val="20"/>
      <w:szCs w:val="22"/>
    </w:rPr>
  </w:style>
  <w:style w:type="paragraph" w:styleId="ListParagraph">
    <w:name w:val="List Paragraph"/>
    <w:basedOn w:val="Body"/>
    <w:link w:val="ListParagraphChar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B59BD"/>
    <w:rPr>
      <w:rFonts w:ascii="Arial Black" w:eastAsiaTheme="majorEastAsia" w:hAnsi="Arial Black" w:cstheme="majorBidi"/>
      <w:color w:val="1A9CB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D1D47"/>
    <w:rPr>
      <w:rFonts w:ascii="Arial" w:eastAsiaTheme="majorEastAsia" w:hAnsi="Arial" w:cstheme="majorBidi"/>
      <w:b/>
      <w:iCs/>
      <w:color w:val="1A9CB0"/>
      <w:szCs w:val="22"/>
    </w:rPr>
  </w:style>
  <w:style w:type="paragraph" w:customStyle="1" w:styleId="Body">
    <w:name w:val="Body"/>
    <w:qFormat/>
    <w:rsid w:val="001A5DE8"/>
    <w:pPr>
      <w:spacing w:before="60" w:after="60"/>
      <w:jc w:val="both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3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4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5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paragraph" w:styleId="BodyText">
    <w:name w:val="Body Text"/>
    <w:link w:val="BodyTextChar"/>
    <w:qFormat/>
    <w:rsid w:val="00973FAE"/>
    <w:pPr>
      <w:keepLines/>
      <w:spacing w:after="120"/>
      <w:ind w:left="360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73FAE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ListBullet2">
    <w:name w:val="List Bullet 2"/>
    <w:basedOn w:val="BodyText"/>
    <w:autoRedefine/>
    <w:qFormat/>
    <w:rsid w:val="00973FAE"/>
    <w:pPr>
      <w:numPr>
        <w:numId w:val="16"/>
      </w:numPr>
      <w:spacing w:before="120"/>
      <w:ind w:left="1560" w:hanging="357"/>
    </w:pPr>
    <w:rPr>
      <w:color w:val="262626" w:themeColor="background2" w:themeShade="40"/>
    </w:rPr>
  </w:style>
  <w:style w:type="table" w:customStyle="1" w:styleId="TableEPAM">
    <w:name w:val="Table_EPAM"/>
    <w:basedOn w:val="TableGridLight"/>
    <w:uiPriority w:val="99"/>
    <w:rsid w:val="00670C08"/>
    <w:rPr>
      <w:rFonts w:ascii="Trebuchet MS" w:eastAsia="Times New Roman" w:hAnsi="Trebuchet MS" w:cs="Times New Roman"/>
      <w:color w:val="262626" w:themeColor="background2" w:themeShade="40"/>
      <w:szCs w:val="20"/>
      <w:lang w:val="en-IE" w:eastAsia="en-IE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table" w:styleId="LightList-Accent6">
    <w:name w:val="Light List Accent 6"/>
    <w:basedOn w:val="TableNormal"/>
    <w:uiPriority w:val="61"/>
    <w:semiHidden/>
    <w:unhideWhenUsed/>
    <w:rsid w:val="00610713"/>
    <w:tblPr>
      <w:tblStyleRowBandSize w:val="1"/>
      <w:tblStyleColBandSize w:val="1"/>
      <w:tblBorders>
        <w:top w:val="single" w:sz="8" w:space="0" w:color="B22746" w:themeColor="accent6"/>
        <w:left w:val="single" w:sz="8" w:space="0" w:color="B22746" w:themeColor="accent6"/>
        <w:bottom w:val="single" w:sz="8" w:space="0" w:color="B22746" w:themeColor="accent6"/>
        <w:right w:val="single" w:sz="8" w:space="0" w:color="B227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7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band1Horz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5430EA"/>
    <w:rPr>
      <w:rFonts w:ascii="Trebuchet MS" w:hAnsi="Trebuchet MS"/>
      <w:color w:val="464547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74FC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5" ma:contentTypeDescription="Create a new document." ma:contentTypeScope="" ma:versionID="50051cf8f49160c5ec61dbbed8d55673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c053726c103c4be8eaa0e52a4cbc9e9c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11475-390C-4A59-9321-AAE941E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63E4F-D687-481A-8DA7-ABD2F5236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0038F4-AF3D-4202-83B9-994449A90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48B742-7568-4BDD-B04D-B7AC80450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2021-10-30T22:45:00Z</dcterms:created>
  <dcterms:modified xsi:type="dcterms:W3CDTF">2021-11-01T08:16:00Z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