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><w:body><w:p><w:pPr><w:pStyle w:val="Heading1"/></w:pPr><w:r><w:t xml:space="preserve">ARWeb API Tester -- Roadmap Status</w:t></w:r></w:p><w:p><w:pPr><w:pStyle w:val="Normal"/></w:pPr><w:r><w:t xml:space="preserve">Updated: 2026-06-09 | v1.0.0 | ragstack.ch</w:t></w:r></w:p><w:p><w:pPr><w:pStyle w:val="Normal"/></w:pPr><w:r><w:t xml:space="preserve"></w:t></w:r></w:p><w:p><w:pPr><w:pStyle w:val="Heading2"/></w:pPr><w:r><w:t xml:space="preserve">Phase Status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Phase</w:t></w:r></w:p></w:tc><w:tc><w:tcPr><w:shd w:val="clear" w:color="auto" w:fill="D0D0D0"/><w:tcW w:w="0" w:type="auto"/></w:tcPr><w:p><w:r><w:rPr><w:b/></w:rPr><w:t xml:space="preserve">Name</w:t></w:r></w:p></w:tc><w:tc><w:tcPr><w:shd w:val="clear" w:color="auto" w:fill="D0D0D0"/><w:tcW w:w="0" w:type="auto"/></w:tcPr><w:p><w:r><w:rPr><w:b/></w:rPr><w:t xml:space="preserve">Key Deliverable</w:t></w:r></w:p></w:tc><w:tc><w:tcPr><w:shd w:val="clear" w:color="auto" w:fill="D0D0D0"/><w:tcW w:w="0" w:type="auto"/></w:tcPr><w:p><w:r><w:rPr><w:b/></w:rPr><w:t xml:space="preserve">Status</w:t></w:r></w:p></w:tc></w:tr><w:tr><w:tc><w:tcPr><w:tcW w:w="0" w:type="auto"/></w:tcPr><w:p><w:r><w:t xml:space="preserve">0</w:t></w:r></w:p></w:tc><w:tc><w:tcPr><w:tcW w:w="0" w:type="auto"/></w:tcPr><w:p><w:r><w:t xml:space="preserve">Product Definition</w:t></w:r></w:p></w:tc><w:tc><w:tcPr><w:tcW w:w="0" w:type="auto"/></w:tcPr><w:p><w:r><w:t xml:space="preserve">Specs, pilots, architecture docs</w:t></w:r></w:p></w:tc><w:tc><w:tcPr><w:tcW w:w="0" w:type="auto"/></w:tcPr><w:p><w:r><w:t xml:space="preserve">Done</w:t></w:r></w:p></w:tc></w:tr><w:tr><w:tc><w:tcPr><w:tcW w:w="0" w:type="auto"/></w:tcPr><w:p><w:r><w:t xml:space="preserve">1</w:t></w:r></w:p></w:tc><w:tc><w:tcPr><w:tcW w:w="0" w:type="auto"/></w:tcPr><w:p><w:r><w:t xml:space="preserve">Tauri + React Foundation</w:t></w:r></w:p></w:tc><w:tc><w:tcPr><w:tcW w:w="0" w:type="auto"/></w:tcPr><w:p><w:r><w:t xml:space="preserve">Desktop shell, Vite dev server</w:t></w:r></w:p></w:tc><w:tc><w:tcPr><w:tcW w:w="0" w:type="auto"/></w:tcPr><w:p><w:r><w:t xml:space="preserve">Done</w:t></w:r></w:p></w:tc></w:tr><w:tr><w:tc><w:tcPr><w:tcW w:w="0" w:type="auto"/></w:tcPr><w:p><w:r><w:t xml:space="preserve">2</w:t></w:r></w:p></w:tc><w:tc><w:tcPr><w:tcW w:w="0" w:type="auto"/></w:tcPr><w:p><w:r><w:t xml:space="preserve">Domain Model</w:t></w:r></w:p></w:tc><w:tc><w:tcPr><w:tcW w:w="0" w:type="auto"/></w:tcPr><w:p><w:r><w:t xml:space="preserve">20+ TypeScript entities</w:t></w:r></w:p></w:tc><w:tc><w:tcPr><w:tcW w:w="0" w:type="auto"/></w:tcPr><w:p><w:r><w:t xml:space="preserve">Done</w:t></w:r></w:p></w:tc></w:tr><w:tr><w:tc><w:tcPr><w:tcW w:w="0" w:type="auto"/></w:tcPr><w:p><w:r><w:t xml:space="preserve">3</w:t></w:r></w:p></w:tc><w:tc><w:tcPr><w:tcW w:w="0" w:type="auto"/></w:tcPr><w:p><w:r><w:t xml:space="preserve">SQLite Persistence</w:t></w:r></w:p></w:tc><w:tc><w:tcPr><w:tcW w:w="0" w:type="auto"/></w:tcPr><w:p><w:r><w:t xml:space="preserve">19-table schema, WAL, repos</w:t></w:r></w:p></w:tc><w:tc><w:tcPr><w:tcW w:w="0" w:type="auto"/></w:tcPr><w:p><w:r><w:t xml:space="preserve">Done</w:t></w:r></w:p></w:tc></w:tr><w:tr><w:tc><w:tcPr><w:tcW w:w="0" w:type="auto"/></w:tcPr><w:p><w:r><w:t xml:space="preserve">4</w:t></w:r></w:p></w:tc><w:tc><w:tcPr><w:tcW w:w="0" w:type="auto"/></w:tcPr><w:p><w:r><w:t xml:space="preserve">OpenAPI Import</w:t></w:r></w:p></w:tc><w:tc><w:tcPr><w:tcW w:w="0" w:type="auto"/></w:tcPr><w:p><w:r><w:t xml:space="preserve">YAML/JSON recursive scan</w:t></w:r></w:p></w:tc><w:tc><w:tcPr><w:tcW w:w="0" w:type="auto"/></w:tcPr><w:p><w:r><w:t xml:space="preserve">Done</w:t></w:r></w:p></w:tc></w:tr><w:tr><w:tc><w:tcPr><w:tcW w:w="0" w:type="auto"/></w:tcPr><w:p><w:r><w:t xml:space="preserve">5</w:t></w:r></w:p></w:tc><w:tc><w:tcPr><w:tcW w:w="0" w:type="auto"/></w:tcPr><w:p><w:r><w:t xml:space="preserve">Catalog Validator</w:t></w:r></w:p></w:tc><w:tc><w:tcPr><w:tcW w:w="0" w:type="auto"/></w:tcPr><w:p><w:r><w:t xml:space="preserve">Anti-hallucination gate</w:t></w:r></w:p></w:tc><w:tc><w:tcPr><w:tcW w:w="0" w:type="auto"/></w:tcPr><w:p><w:r><w:t xml:space="preserve">Done</w:t></w:r></w:p></w:tc></w:tr><w:tr><w:tc><w:tcPr><w:tcW w:w="0" w:type="auto"/></w:tcPr><w:p><w:r><w:t xml:space="preserve">6</w:t></w:r></w:p></w:tc><w:tc><w:tcPr><w:tcW w:w="0" w:type="auto"/></w:tcPr><w:p><w:r><w:t xml:space="preserve">Banking Taxonomy UI</w:t></w:r></w:p></w:tc><w:tc><w:tcPr><w:tcW w:w="0" w:type="auto"/></w:tcPr><w:p><w:r><w:t xml:space="preserve">25 categories, auto-map on import</w:t></w:r></w:p></w:tc><w:tc><w:tcPr><w:tcW w:w="0" w:type="auto"/></w:tcPr><w:p><w:r><w:t xml:space="preserve">Done</w:t></w:r></w:p></w:tc></w:tr><w:tr><w:tc><w:tcPr><w:tcW w:w="0" w:type="auto"/></w:tcPr><w:p><w:r><w:t xml:space="preserve">Web</w:t></w:r></w:p></w:tc><w:tc><w:tcPr><w:tcW w:w="0" w:type="auto"/></w:tcPr><w:p><w:r><w:t xml:space="preserve">ragstack.ch Deployment</w:t></w:r></w:p></w:tc><w:tc><w:tcPr><w:tcW w:w="0" w:type="auto"/></w:tcPr><w:p><w:r><w:t xml:space="preserve">Docker, nginx, Traefik, HTTPS</w:t></w:r></w:p></w:tc><w:tc><w:tcPr><w:tcW w:w="0" w:type="auto"/></w:tcPr><w:p><w:r><w:t xml:space="preserve">Done</w:t></w:r></w:p></w:tc></w:tr><w:tr><w:tc><w:tcPr><w:tcW w:w="0" w:type="auto"/></w:tcPr><w:p><w:r><w:t xml:space="preserve">8</w:t></w:r></w:p></w:tc><w:tc><w:tcPr><w:tcW w:w="0" w:type="auto"/></w:tcPr><w:p><w:r><w:t xml:space="preserve">BotJob Engine</w:t></w:r></w:p></w:tc><w:tc><w:tcPr><w:tcW w:w="0" w:type="auto"/></w:tcPr><w:p><w:r><w:t xml:space="preserve">CRUD designer, executor, step audit trail</w:t></w:r></w:p></w:tc><w:tc><w:tcPr><w:tcW w:w="0" w:type="auto"/></w:tcPr><w:p><w:r><w:t xml:space="preserve">Done</w:t></w:r></w:p></w:tc></w:tr><w:tr><w:tc><w:tcPr><w:tcW w:w="0" w:type="auto"/></w:tcPr><w:p><w:r><w:t xml:space="preserve">10</w:t></w:r></w:p></w:tc><w:tc><w:tcPr><w:tcW w:w="0" w:type="auto"/></w:tcPr><w:p><w:r><w:t xml:space="preserve">Mock Server UI</w:t></w:r></w:p></w:tc><w:tc><w:tcPr><w:tcW w:w="0" w:type="auto"/></w:tcPr><w:p><w:r><w:t xml:space="preserve">Request log table, stats, clear</w:t></w:r></w:p></w:tc><w:tc><w:tcPr><w:tcW w:w="0" w:type="auto"/></w:tcPr><w:p><w:r><w:t xml:space="preserve">Done</w:t></w:r></w:p></w:tc></w:tr><w:tr><w:tc><w:tcPr><w:tcW w:w="0" w:type="auto"/></w:tcPr><w:p><w:r><w:t xml:space="preserve">11</w:t></w:r></w:p></w:tc><w:tc><w:tcPr><w:tcW w:w="0" w:type="auto"/></w:tcPr><w:p><w:r><w:t xml:space="preserve">AI Layer</w:t></w:r></w:p></w:tc><w:tc><w:tcPr><w:tcW w:w="0" w:type="auto"/></w:tcPr><w:p><w:r><w:t xml:space="preserve">7 providers, Settings page, live routing</w:t></w:r></w:p></w:tc><w:tc><w:tcPr><w:tcW w:w="0" w:type="auto"/></w:tcPr><w:p><w:r><w:t xml:space="preserve">Done</w:t></w:r></w:p></w:tc></w:tr><w:tr><w:tc><w:tcPr><w:tcW w:w="0" w:type="auto"/></w:tcPr><w:p><w:r><w:t xml:space="preserve">7</w:t></w:r></w:p></w:tc><w:tc><w:tcPr><w:tcW w:w="0" w:type="auto"/></w:tcPr><w:p><w:r><w:t xml:space="preserve">Multi-Agent Banking Assistant</w:t></w:r></w:p></w:tc><w:tc><w:tcPr><w:tcW w:w="0" w:type="auto"/></w:tcPr><w:p><w:r><w:t xml:space="preserve">14 agents wired to catalog, evidence</w:t></w:r></w:p></w:tc><w:tc><w:tcPr><w:tcW w:w="0" w:type="auto"/></w:tcPr><w:p><w:r><w:t xml:space="preserve">Done</w:t></w:r></w:p></w:tc></w:tr><w:tr><w:tc><w:tcPr><w:tcW w:w="0" w:type="auto"/></w:tcPr><w:p><w:r><w:t xml:space="preserve">9</w:t></w:r></w:p></w:tc><w:tc><w:tcPr><w:tcW w:w="0" w:type="auto"/></w:tcPr><w:p><w:r><w:t xml:space="preserve">Visual BotJob Designer</w:t></w:r></w:p></w:tc><w:tc><w:tcPr><w:tcW w:w="0" w:type="auto"/></w:tcPr><w:p><w:r><w:t xml:space="preserve">Drag-and-drop canvas, color-coded nodes, palette</w:t></w:r></w:p></w:tc><w:tc><w:tcPr><w:tcW w:w="0" w:type="auto"/></w:tcPr><w:p><w:r><w:t xml:space="preserve">Done</w:t></w:r></w:p></w:tc></w:tr><w:tr><w:tc><w:tcPr><w:tcW w:w="0" w:type="auto"/></w:tcPr><w:p><w:r><w:t xml:space="preserve">12</w:t></w:r></w:p></w:tc><w:tc><w:tcPr><w:tcW w:w="0" w:type="auto"/></w:tcPr><w:p><w:r><w:t xml:space="preserve">Reports & Exports</w:t></w:r></w:p></w:tc><w:tc><w:tcPr><w:tcW w:w="0" w:type="auto"/></w:tcPr><w:p><w:r><w:t xml:space="preserve">HTML, CSV, Postman Collection, Bash/curl</w:t></w:r></w:p></w:tc><w:tc><w:tcPr><w:tcW w:w="0" w:type="auto"/></w:tcPr><w:p><w:r><w:t xml:space="preserve">Done</w:t></w:r></w:p></w:tc></w:tr><w:tr><w:tc><w:tcPr><w:tcW w:w="0" w:type="auto"/></w:tcPr><w:p><w:r><w:t xml:space="preserve">13</w:t></w:r></w:p></w:tc><w:tc><w:tcPr><w:tcW w:w="0" w:type="auto"/></w:tcPr><w:p><w:r><w:t xml:space="preserve">UX Polish</w:t></w:r></w:p></w:tc><w:tc><w:tcPr><w:tcW w:w="0" w:type="auto"/></w:tcPr><w:p><w:r><w:t xml:space="preserve">LoadingSpinner, ErrorAlert, EmptyState, ErrorBoundary</w:t></w:r></w:p></w:tc><w:tc><w:tcPr><w:tcW w:w="0" w:type="auto"/></w:tcPr><w:p><w:r><w:t xml:space="preserve">Done</w:t></w:r></w:p></w:tc></w:tr><w:tr><w:tc><w:tcPr><w:tcW w:w="0" w:type="auto"/></w:tcPr><w:p><w:r><w:t xml:space="preserve">14</w:t></w:r></w:p></w:tc><w:tc><w:tcPr><w:tcW w:w="0" w:type="auto"/></w:tcPr><w:p><w:r><w:t xml:space="preserve">Security + v1.0</w:t></w:r></w:p></w:tc><w:tc><w:tcPr><w:tcW w:w="0" w:type="auto"/></w:tcPr><w:p><w:r><w:t xml:space="preserve">AES-256-GCM key encryption, key masking, v1.0.0</w:t></w:r></w:p></w:tc><w:tc><w:tcPr><w:tcW w:w="0" w:type="auto"/></w:tcPr><w:p><w:r><w:t xml:space="preserve">Done</w:t></w:r></w:p></w:tc></w:tr></w:tbl><w:p><w:pPr><w:pStyle w:val="Normal"/></w:pPr><w:r><w:t xml:space="preserve"></w:t></w:r></w:p><w:p><w:pPr><w:pStyle w:val="Heading2"/></w:pPr><w:r><w:t xml:space="preserve">What Was Built in Each Phase</w:t></w:r></w:p><w:p><w:pPr><w:pStyle w:val="Heading3"/></w:pPr><w:r><w:t xml:space="preserve">Phase 9 -- Visual BotJob Designer</w:t></w:r></w:p><w:p><w:pPr><w:pStyle w:val="Normal"/></w:pPr><w:r><w:t xml:space="preserve">Commands rendered as color-coded flow nodes with connector lines between them.</w:t></w:r></w:p><w:p><w:pPr><w:pStyle w:val="Normal"/></w:pPr><w:r><w:t xml:space="preserve">Drag-to-reorder via @dnd-kit/sortable (grip handle, keyboard accessible).</w:t></w:r></w:p><w:p><w:pPr><w:pStyle w:val="Normal"/></w:pPr><w:r><w:t xml:space="preserve">Command palette (right panel, grouped by category) -- click to add a command.</w:t></w:r></w:p><w:p><w:pPr><w:pStyle w:val="Normal"/></w:pPr><w:r><w:t xml:space="preserve">Categories: blue=API, green=assert, purple=variable, teal=extract, orange=control, yellow=data, pink=AI.</w:t></w:r></w:p><w:p><w:pPr><w:pStyle w:val="Normal"/></w:pPr><w:r><w:t xml:space="preserve">3-column layout: job list | canvas | palette.</w:t></w:r></w:p><w:p><w:pPr><w:pStyle w:val="Normal"/></w:pPr><w:r><w:t xml:space="preserve"></w:t></w:r></w:p><w:p><w:pPr><w:pStyle w:val="Heading3"/></w:pPr><w:r><w:t xml:space="preserve">Phase 12 -- Reports & Exports</w:t></w:r></w:p><w:p><w:pPr><w:pStyle w:val="Normal"/></w:pPr><w:r><w:rPr><w:rFonts w:ascii="Courier New" w:hAnsi="Courier New"/><w:sz w:val="18"/></w:rPr><w:t xml:space="preserve">    GET /executions/:runId/report.html  --  HTML run summary, printable to PDF from browser.</w:t></w:r></w:p><w:p><w:pPr><w:pStyle w:val="Normal"/></w:pPr><w:r><w:rPr><w:rFonts w:ascii="Courier New" w:hAnsi="Courier New"/><w:sz w:val="18"/></w:rPr><w:t xml:space="preserve">    GET /executions/:runId/report.csv   --  tabular step results for Excel/BI tools.</w:t></w:r></w:p><w:p><w:pPr><w:pStyle w:val="Normal"/></w:pPr><w:r><w:rPr><w:rFonts w:ascii="Courier New" w:hAnsi="Courier New"/><w:sz w:val="18"/></w:rPr><w:t xml:space="preserve">    GET /catalog/export/postman         --  Postman Collection v2.1 with {{baseUrl}} variable.</w:t></w:r></w:p><w:p><w:pPr><w:pStyle w:val="Normal"/></w:pPr><w:r><w:rPr><w:rFonts w:ascii="Courier New" w:hAnsi="Courier New"/><w:sz w:val="18"/></w:rPr><w:t xml:space="preserve">    GET /catalog/export/bash            --  curl script for all catalog endpoints.</w:t></w:r></w:p><w:p><w:pPr><w:pStyle w:val="Normal"/></w:pPr><w:r><w:rPr><w:rFonts w:ascii="Courier New" w:hAnsi="Courier New"/><w:sz w:val="18"/></w:rPr><w:t xml:space="preserve">    Reports page: run selector + 4 download cards (Run Exports / Catalog Exports sections).</w:t></w:r></w:p><w:p><w:pPr><w:pStyle w:val="Normal"/></w:pPr><w:r><w:t xml:space="preserve"></w:t></w:r></w:p><w:p><w:pPr><w:pStyle w:val="Heading3"/></w:pPr><w:r><w:t xml:space="preserve">Phase 13 -- UX Polish</w:t></w:r></w:p><w:p><w:pPr><w:pStyle w:val="Normal"/></w:pPr><w:r><w:t xml:space="preserve">LoadingSpinner  --  animated icon, replaces all inline "Loading..." text.</w:t></w:r></w:p><w:p><w:pPr><w:pStyle w:val="Normal"/></w:pPr><w:r><w:t xml:space="preserve">ErrorAlert      --  icon + styled box, replaces inline text-danger paragraphs.</w:t></w:r></w:p><w:p><w:pPr><w:pStyle w:val="Normal"/></w:pPr><w:r><w:t xml:space="preserve">EmptyState      --  centered icon + title + body card for zero-data screens.</w:t></w:r></w:p><w:p><w:pPr><w:pStyle w:val="Normal"/></w:pPr><w:r><w:t xml:space="preserve">ErrorBoundary   --  wraps <Outlet /> in Layout; catches page crashes with "Try again".</w:t></w:r></w:p><w:p><w:pPr><w:pStyle w:val="Normal"/></w:pPr><w:r><w:t xml:space="preserve">Fixed: ExecuteTestsPage jobs and history fetch silently swallowed errors.</w:t></w:r></w:p><w:p><w:pPr><w:pStyle w:val="Normal"/></w:pPr><w:r><w:t xml:space="preserve">Fixed: BusinessCategoriesPage missing empty state when no categories loaded.</w:t></w:r></w:p><w:p><w:pPr><w:pStyle w:val="Normal"/></w:pPr><w:r><w:t xml:space="preserve"></w:t></w:r></w:p><w:p><w:pPr><w:pStyle w:val="Heading3"/></w:pPr><w:r><w:t xml:space="preserve">Phase 14 -- Security + v1.0.0</w:t></w:r></w:p><w:p><w:pPr><w:pStyle w:val="Normal"/></w:pPr><w:r><w:t xml:space="preserve">CryptoService: AES-256-GCM using Node built-in crypto (zero new dependencies).</w:t></w:r></w:p><w:p><w:pPr><w:pStyle w:val="Normal"/></w:pPr><w:r><w:t xml:space="preserve">Format: arweb:v1:<base64(iv[12] + authTag[16] + ciphertext)></w:t></w:r></w:p><w:p><w:pPr><w:pStyle w:val="Normal"/></w:pPr><w:r><w:t xml:space="preserve">Plain-text legacy values pass through decrypt() unchanged -- re-encrypted on next save.</w:t></w:r></w:p><w:p><w:pPr><w:pStyle w:val="Normal"/></w:pPr><w:r><w:t xml:space="preserve">Key resolution: ARWEB_MASTER_KEY env var (Docker/CI) or auto-generated .arweb.key file (0600 permissions).</w:t></w:r></w:p><w:p><w:pPr><w:pStyle w:val="Normal"/></w:pPr><w:r><w:t xml:space="preserve">GET /settings/ai-providers returns hasApiKey:bool -- key material never leaves the server.</w:t></w:r></w:p><w:p><w:pPr><w:pStyle w:val="Normal"/></w:pPr><w:r><w:t xml:space="preserve">Settings page shows "key saved" placeholder and mentions AES-256-GCM encryption.</w:t></w:r></w:p><w:p><w:pPr><w:pStyle w:val="Normal"/></w:pPr><w:r><w:t xml:space="preserve">Version bumped to 1.0.0 (package.json, tauri.conf.json, Cargo.toml).</w:t></w:r></w:p><w:p><w:pPr><w:pStyle w:val="Normal"/></w:pPr><w:r><w:t xml:space="preserve"></w:t></w:r></w:p><w:p><w:pPr><w:pStyle w:val="Normal"/></w:pPr><w:r><w:rPr><w:b/></w:rPr><w:t xml:space="preserve">Code Signing (pending): requires a paid EV certificate. Steps when ready:</w:t></w:r></w:p><w:p><w:pPr><w:pStyle w:val="Normal"/></w:pPr><w:r><w:t xml:space="preserve">1. Obtain an EV code signing certificate (DigiCert, Sectigo, etc.)</w:t></w:r></w:p><w:p><w:pPr><w:pStyle w:val="Normal"/></w:pPr><w:r><w:t xml:space="preserve">2. Add signCommand or certificateThumbprint to src-tauri/tauri.conf.json under bundle.windows</w:t></w:r></w:p><w:p><w:pPr><w:pStyle w:val="Normal"/></w:pPr><w:r><w:t xml:space="preserve">3. Re-run scripts\release.bat -- Tauri signs the installer automatically</w:t></w:r></w:p><w:p><w:pPr><w:pStyle w:val="Normal"/></w:pPr><w:r><w:t xml:space="preserve"></w:t></w:r></w:p><w:p><w:pPr><w:pStyle w:val="Heading2"/></w:pPr><w:r><w:t xml:space="preserve">Windows Desktop Build</w:t></w:r></w:p><w:p><w:pPr><w:pStyle w:val="Heading3"/></w:pPr><w:r><w:t xml:space="preserve">Prerequisites (one-time)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Tool</w:t></w:r></w:p></w:tc><w:tc><w:tcPr><w:shd w:val="clear" w:color="auto" w:fill="D0D0D0"/><w:tcW w:w="0" w:type="auto"/></w:tcPr><w:p><w:r><w:rPr><w:b/></w:rPr><w:t xml:space="preserve">Notes</w:t></w:r></w:p></w:tc></w:tr><w:tr><w:tc><w:tcPr><w:tcW w:w="0" w:type="auto"/></w:tcPr><w:p><w:r><w:t xml:space="preserve">Node.js 20+</w:t></w:r></w:p></w:tc><w:tc><w:tcPr><w:tcW w:w="0" w:type="auto"/></w:tcPr><w:p><w:r><w:t xml:space="preserve">nodejs.org</w:t></w:r></w:p></w:tc></w:tr><w:tr><w:tc><w:tcPr><w:tcW w:w="0" w:type="auto"/></w:tcPr><w:p><w:r><w:t xml:space="preserve">Rust toolchain</w:t></w:r></w:p></w:tc><w:tc><w:tcPr><w:tcW w:w="0" w:type="auto"/></w:tcPr><w:p><w:r><w:t xml:space="preserve">rustup.rs -- target x86_64-pc-windows-msvc</w:t></w:r></w:p></w:tc></w:tr><w:tr><w:tc><w:tcPr><w:tcW w:w="0" w:type="auto"/></w:tcPr><w:p><w:r><w:t xml:space="preserve">VS Build Tools 2022</w:t></w:r></w:p></w:tc><w:tc><w:tcPr><w:tcW w:w="0" w:type="auto"/></w:tcPr><w:p><w:r><w:t xml:space="preserve">C++ workload required by Tauri/Rust</w:t></w:r></w:p></w:tc></w:tr><w:tr><w:tc><w:tcPr><w:tcW w:w="0" w:type="auto"/></w:tcPr><w:p><w:r><w:t xml:space="preserve">WebView2 Runtime</w:t></w:r></w:p></w:tc><w:tc><w:tcPr><w:tcW w:w="0" w:type="auto"/></w:tcPr><w:p><w:r><w:t xml:space="preserve">Pre-installed on Win 11; download for Win 10</w:t></w:r></w:p></w:tc></w:tr><w:tr><w:tc><w:tcPr><w:tcW w:w="0" w:type="auto"/></w:tcPr><w:p><w:r><w:t xml:space="preserve">Git</w:t></w:r></w:p></w:tc><w:tc><w:tcPr><w:tcW w:w="0" w:type="auto"/></w:tcPr><w:p><w:r><w:t xml:space="preserve">On PATH</w:t></w:r></w:p></w:tc></w:tr></w:tbl><w:p><w:pPr><w:pStyle w:val="Normal"/></w:pPr><w:r><w:t xml:space="preserve"></w:t></w:r></w:p><w:p><w:pPr><w:pStyle w:val="Heading3"/></w:pPr><w:r><w:t xml:space="preserve">First-time setup</w:t></w:r></w:p><w:p><w:pPr><w:pStyle w:val="Normal"/></w:pPr><w:r><w:rPr><w:rFonts w:ascii="Courier New" w:hAnsi="Courier New"/><w:sz w:val="18"/></w:rPr><w:t xml:space="preserve">    npm install</w:t></w:r></w:p><w:p><w:pPr><w:pStyle w:val="Normal"/></w:pPr><w:r><w:t xml:space="preserve">Installs @dnd-kit, @yao-pkg/pkg (sidecar bundler), pins into-stream to v6.</w:t></w:r></w:p><w:p><w:pPr><w:pStyle w:val="Normal"/></w:pPr><w:r><w:t xml:space="preserve"></w:t></w:r></w:p><w:p><w:pPr><w:pStyle w:val="Heading3"/></w:pPr><w:r><w:t xml:space="preserve">Full release workflow</w:t></w:r></w:p><w:p><w:pPr><w:pStyle w:val="Normal"/></w:pPr><w:r><w:rPr><w:rFonts w:ascii="Courier New" w:hAnsi="Courier New"/><w:sz w:val="18"/></w:rPr><w:t xml:space="preserve">    scripts\release.bat patch</w:t></w:r></w:p><w:p><w:pPr><w:pStyle w:val="Normal"/></w:pPr><w:r><w:t xml:space="preserve">1. git pull --rebase  --  syncs remote, restores lock files and Cargo.toml first</w:t></w:r></w:p><w:p><w:pPr><w:pStyle w:val="Normal"/></w:pPr><w:r><w:t xml:space="preserve">2. Bumps package.json / tauri.conf.json / Cargo.toml</w:t></w:r></w:p><w:p><w:pPr><w:pStyle w:val="Normal"/></w:pPr><w:r><w:t xml:space="preserve">3. Builds Node sidecar: esbuild -> @yao-pkg/pkg -> arweb-sidecar.exe</w:t></w:r></w:p><w:p><w:pPr><w:pStyle w:val="Normal"/></w:pPr><w:r><w:t xml:space="preserve">4. Runs npm run tauri:build  (Vite + Rust -> .exe + .msi installers)</w:t></w:r></w:p><w:p><w:pPr><w:pStyle w:val="Normal"/></w:pPr><w:r><w:t xml:space="preserve">5. Copies to releases\v<ver>\nsis\ and releases\v<ver>\msi\</w:t></w:r></w:p><w:p><w:pPr><w:pStyle w:val="Normal"/></w:pPr><w:r><w:t xml:space="preserve">6. Creates ARWEB-API-Tester-v<ver>-windows-x64.zip  --  send to clients</w:t></w:r></w:p><w:p><w:pPr><w:pStyle w:val="Normal"/></w:pPr><w:r><w:t xml:space="preserve">7. Writes RELEASE.md and updates releases\INDEX.md</w:t></w:r></w:p><w:p><w:pPr><w:pStyle w:val="Normal"/></w:pPr><w:r><w:t xml:space="preserve"></w:t></w:r></w:p><w:p><w:pPr><w:pStyle w:val="Heading3"/></w:pPr><w:r><w:t xml:space="preserve">Release folder structure</w:t></w:r></w:p><w:p><w:pPr><w:pStyle w:val="Normal"/></w:pPr><w:r><w:rPr><w:rFonts w:ascii="Courier New" w:hAnsi="Courier New"/><w:sz w:val="18"/></w:rPr><w:t xml:space="preserve">    releases\v1.0.0\</w:t></w:r></w:p><w:p><w:pPr><w:pStyle w:val="Normal"/></w:pPr><w:r><w:rPr><w:rFonts w:ascii="Courier New" w:hAnsi="Courier New"/><w:sz w:val="18"/></w:rPr><w:t xml:space="preserve">      nsis\  ARWEB API Tester_1.0.0_x64-setup.exe   <- end users, double-click</w:t></w:r></w:p><w:p><w:pPr><w:pStyle w:val="Normal"/></w:pPr><w:r><w:rPr><w:rFonts w:ascii="Courier New" w:hAnsi="Courier New"/><w:sz w:val="18"/></w:rPr><w:t xml:space="preserve">      msi\   ARWEB API Tester_1.0.0_x64_en-US.msi  <- IT / silent deployment</w:t></w:r></w:p><w:p><w:pPr><w:pStyle w:val="Normal"/></w:pPr><w:r><w:rPr><w:rFonts w:ascii="Courier New" w:hAnsi="Courier New"/><w:sz w:val="18"/></w:rPr><w:t xml:space="preserve">      ARWEB-API-Tester-v1.0.0-windows-x64.zip        <- send this to clients</w:t></w:r></w:p><w:p><w:pPr><w:pStyle w:val="Normal"/></w:pPr><w:r><w:rPr><w:rFonts w:ascii="Courier New" w:hAnsi="Courier New"/><w:sz w:val="18"/></w:rPr><w:t xml:space="preserve">      RELEASE.md</w:t></w:r></w:p><w:p><w:pPr><w:pStyle w:val="Normal"/></w:pPr><w:r><w:t xml:space="preserve"></w:t></w:r></w:p><w:p><w:pPr><w:pStyle w:val="Heading3"/></w:pPr><w:r><w:t xml:space="preserve">NSIS vs MSI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</w:t></w:r></w:p></w:tc><w:tc><w:tcPr><w:shd w:val="clear" w:color="auto" w:fill="D0D0D0"/><w:tcW w:w="0" w:type="auto"/></w:tcPr><w:p><w:r><w:rPr><w:b/></w:rPr><w:t xml:space="preserve">NSIS .exe</w:t></w:r></w:p></w:tc><w:tc><w:tcPr><w:shd w:val="clear" w:color="auto" w:fill="D0D0D0"/><w:tcW w:w="0" w:type="auto"/></w:tcPr><w:p><w:r><w:rPr><w:b/></w:rPr><w:t xml:space="preserve">MSI .msi</w:t></w:r></w:p></w:tc></w:tr><w:tr><w:tc><w:tcPr><w:tcW w:w="0" w:type="auto"/></w:tcPr><w:p><w:r><w:t xml:space="preserve">Who uses it</w:t></w:r></w:p></w:tc><w:tc><w:tcPr><w:tcW w:w="0" w:type="auto"/></w:tcPr><w:p><w:r><w:t xml:space="preserve">End users / testers</w:t></w:r></w:p></w:tc><w:tc><w:tcPr><w:tcW w:w="0" w:type="auto"/></w:tcPr><w:p><w:r><w:t xml:space="preserve">IT admins</w:t></w:r></w:p></w:tc></w:tr><w:tr><w:tc><w:tcPr><w:tcW w:w="0" w:type="auto"/></w:tcPr><w:p><w:r><w:t xml:space="preserve">How to install</w:t></w:r></w:p></w:tc><w:tc><w:tcPr><w:tcW w:w="0" w:type="auto"/></w:tcPr><w:p><w:r><w:t xml:space="preserve">Double-click</w:t></w:r></w:p></w:tc><w:tc><w:tcPr><w:tcW w:w="0" w:type="auto"/></w:tcPr><w:p><w:r><w:t xml:space="preserve">msiexec /i or Group Policy</w:t></w:r></w:p></w:tc></w:tr><w:tr><w:tc><w:tcPr><w:tcW w:w="0" w:type="auto"/></w:tcPr><w:p><w:r><w:t xml:space="preserve">What to send</w:t></w:r></w:p></w:tc><w:tc><w:tcPr><w:tcW w:w="0" w:type="auto"/></w:tcPr><w:p><w:r><w:t xml:space="preserve">Put in the ZIP</w:t></w:r></w:p></w:tc><w:tc><w:tcPr><w:tcW w:w="0" w:type="auto"/></w:tcPr><w:p><w:r><w:t xml:space="preserve">Only on request</w:t></w:r></w:p></w:tc></w:tr><w:tr><w:tc><w:tcPr><w:tcW w:w="0" w:type="auto"/></w:tcPr><w:p><w:r><w:t xml:space="preserve">Admin rights</w:t></w:r></w:p></w:tc><w:tc><w:tcPr><w:tcW w:w="0" w:type="auto"/></w:tcPr><w:p><w:r><w:t xml:space="preserve">Usually not needed</w:t></w:r></w:p></w:tc><w:tc><w:tcPr><w:tcW w:w="0" w:type="auto"/></w:tcPr><w:p><w:r><w:t xml:space="preserve">Often required</w:t></w:r></w:p></w:tc></w:tr></w:tbl><w:p><w:pPr><w:pStyle w:val="Normal"/></w:pPr><w:r><w:t xml:space="preserve"></w:t></w:r></w:p><w:p><w:pPr><w:pStyle w:val="Heading2"/></w:pPr><w:r><w:t xml:space="preserve">Known Issues Fixed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D0D0D0"/><w:tcW w:w="0" w:type="auto"/></w:tcPr><w:p><w:r><w:rPr><w:b/></w:rPr><w:t xml:space="preserve">Issue</w:t></w:r></w:p></w:tc><w:tc><w:tcPr><w:shd w:val="clear" w:color="auto" w:fill="D0D0D0"/><w:tcW w:w="0" w:type="auto"/></w:tcPr><w:p><w:r><w:rPr><w:b/></w:rPr><w:t xml:space="preserve">Root Cause</w:t></w:r></w:p></w:tc><w:tc><w:tcPr><w:shd w:val="clear" w:color="auto" w:fill="D0D0D0"/><w:tcW w:w="0" w:type="auto"/></w:tcPr><w:p><w:r><w:rPr><w:b/></w:rPr><w:t xml:space="preserve">Fix</w:t></w:r></w:p></w:tc></w:tr><w:tr><w:tc><w:tcPr><w:tcW w:w="0" w:type="auto"/></w:tcPr><w:p><w:r><w:t xml:space="preserve">Sidecar offline after install</w:t></w:r></w:p></w:tc><w:tc><w:tcPr><w:tcW w:w="0" w:type="auto"/></w:tcPr><w:p><w:r><w:t xml:space="preserve">better-sqlite3 native addon not loadable in Node SEA</w:t></w:r></w:p></w:tc><w:tc><w:tcPr><w:tcW w:w="0" w:type="auto"/></w:tcPr><w:p><w:r><w:t xml:space="preserve">Switched to @yao-pkg/pkg -- bundles and extracts .node at runtime</w:t></w:r></w:p></w:tc></w:tr><w:tr><w:tc><w:tcPr><w:tcW w:w="0" w:type="auto"/></w:tcPr><w:p><w:r><w:t xml:space="preserve">Wrong SQLite path in production</w:t></w:r></w:p></w:tc><w:tc><w:tcPr><w:tcW w:w="0" w:type="auto"/></w:tcPr><w:p><w:r><w:t xml:space="preserve">container.ts walked ../../../ from source path</w:t></w:r></w:p></w:tc><w:tc><w:tcPr><w:tcW w:w="0" w:type="auto"/></w:tcPr><w:p><w:r><w:t xml:space="preserve">Tauri passes DB_PATH=AppData\com.arweb.apitester\arweb.db on spawn</w:t></w:r></w:p></w:tc></w:tr><w:tr><w:tc><w:tcPr><w:tcW w:w="0" w:type="auto"/></w:tcPr><w:p><w:r><w:t xml:space="preserve">Import shows <!doctype html></w:t></w:r></w:p></w:tc><w:tc><w:tcPr><w:tcW w:w="0" w:type="auto"/></w:tcPr><w:p><w:r><w:t xml:space="preserve">Tauri webview has no Vite proxy; /api/* hit SPA fallback</w:t></w:r></w:p></w:tc><w:tc><w:tcPr><w:tcW w:w="0" w:type="auto"/></w:tcPr><w:p><w:r><w:t xml:space="preserve">sidecarClient detects __TAURI_INTERNALS__ -> uses http://127.0.0.1:8787</w:t></w:r></w:p></w:tc></w:tr><w:tr><w:tc><w:tcPr><w:tcW w:w="0" w:type="auto"/></w:tcPr><w:p><w:r><w:t xml:space="preserve">ERR_REQUIRE_ESM during sidecar build</w:t></w:r></w:p></w:tc><w:tc><w:tcPr><w:tcW w:w="0" w:type="auto"/></w:tcPr><w:p><w:r><w:t xml:space="preserve">npx @yao-pkg/pkg cached ESM-incompatible into-stream</w:t></w:r></w:p></w:tc><w:tc><w:tcPr><w:tcW w:w="0" w:type="auto"/></w:tcPr><w:p><w:r><w:t xml:space="preserve">@yao-pkg/pkg installed locally; into-stream pinned to v6 via npm overrides</w:t></w:r></w:p></w:tc></w:tr><w:tr><w:tc><w:tcPr><w:tcW w:w="0" w:type="auto"/></w:tcPr><w:p><w:r><w:t xml:space="preserve">git tag already exists</w:t></w:r></w:p></w:tc><w:tc><w:tcPr><w:tcW w:w="0" w:type="auto"/></w:tcPr><w:p><w:r><w:t xml:space="preserve">bump-version.bat failed fatally on duplicate tags</w:t></w:r></w:p></w:tc><w:tc><w:tcPr><w:tcW w:w="0" w:type="auto"/></w:tcPr><w:p><w:r><w:t xml:space="preserve">Script checks existence before creating tag</w:t></w:r></w:p></w:tc></w:tr><w:tr><w:tc><w:tcPr><w:tcW w:w="0" w:type="auto"/></w:tcPr><w:p><w:r><w:t xml:space="preserve">Merge conflict in package.json</w:t></w:r></w:p></w:tc><w:tc><w:tcPr><w:tcW w:w="0" w:type="auto"/></w:tcPr><w:p><w:r><w:t xml:space="preserve">Concurrent version bumps on Windows and server</w:t></w:r></w:p></w:tc><w:tc><w:tcPr><w:tcW w:w="0" w:type="auto"/></w:tcPr><w:p><w:r><w:t xml:space="preserve">release.bat restores lock files then runs git pull --rebase</w:t></w:r></w:p></w:tc></w:tr><w:tr><w:tc><w:tcPr><w:tcW w:w="0" w:type="auto"/></w:tcPr><w:p><w:r><w:t xml:space="preserve">E0597 Rust borrow error</w:t></w:r></w:p></w:tc><w:tc><w:tcPr><w:tcW w:w="0" w:type="auto"/></w:tcPr><w:p><w:r><w:t xml:space="preserve">to_string_lossy() on temporary PathBuf</w:t></w:r></w:p></w:tc><w:tc><w:tcPr><w:tcW w:w="0" w:type="auto"/></w:tcPr><w:p><w:r><w:t xml:space="preserve">Bind PathBuf to named variable first</w:t></w:r></w:p></w:tc></w:tr><w:tr><w:tc><w:tcPr><w:tcW w:w="0" w:type="auto"/></w:tcPr><w:p><w:r><w:t xml:space="preserve">Silent fetch failures</w:t></w:r></w:p></w:tc><w:tc><w:tcPr><w:tcW w:w="0" w:type="auto"/></w:tcPr><w:p><w:r><w:t xml:space="preserve">ExecuteTestsPage .catch(() => {}) swallowed errors</w:t></w:r></w:p></w:tc><w:tc><w:tcPr><w:tcW w:w="0" w:type="auto"/></w:tcPr><w:p><w:r><w:t xml:space="preserve">Surfaces errors via ErrorAlert component</w:t></w:r></w:p></w:tc></w:tr><w:tr><w:tc><w:tcPr><w:tcW w:w="0" w:type="auto"/></w:tcPr><w:p><w:r><w:t xml:space="preserve">API keys stored as plain text</w:t></w:r></w:p></w:tc><w:tc><w:tcPr><w:tcW w:w="0" w:type="auto"/></w:tcPr><w:p><w:r><w:t xml:space="preserve">Field named encryptedApiKey but never encrypted</w:t></w:r></w:p></w:tc><w:tc><w:tcPr><w:tcW w:w="0" w:type="auto"/></w:tcPr><w:p><w:r><w:t xml:space="preserve">CryptoService (AES-256-GCM) wired into settings repository</w:t></w:r></w:p></w:tc></w:tr></w:tbl><w:p><w:pPr><w:pStyle w:val="Normal"/></w:pPr><w:r><w:t xml:space="preserve"></w:t></w:r></w:p><w:p><w:pPr><w:pStyle w:val="Heading2"/></w:pPr><w:r><w:t xml:space="preserve">Web Deployment (ragstack.ch)</w:t></w:r></w:p><w:p><w:pPr><w:pStyle w:val="Normal"/></w:pPr><w:r><w:t xml:space="preserve">Architecture:</w:t></w:r></w:p><w:p><w:pPr><w:pStyle w:val="Normal"/></w:pPr><w:r><w:rPr><w:rFonts w:ascii="Courier New" w:hAnsi="Courier New"/><w:sz w:val="18"/></w:rPr><w:t xml:space="preserve">    Traefik (HTTPS) -> arweb-web:30880 (nginx) -> arweb-api:8787 (Node) -> /app/data/app.db</w:t></w:r></w:p><w:p><w:pPr><w:pStyle w:val="Normal"/></w:pPr><w:r><w:t xml:space="preserve">Deploy command (on multiserver):</w:t></w:r></w:p><w:p><w:pPr><w:pStyle w:val="Normal"/></w:pPr><w:r><w:rPr><w:rFonts w:ascii="Courier New" w:hAnsi="Courier New"/><w:sz w:val="18"/></w:rPr><w:t xml:space="preserve">    cd /srv/projects/ARWeb-Api-Tester</w:t></w:r></w:p><w:p><w:pPr><w:pStyle w:val="Normal"/></w:pPr><w:r><w:rPr><w:rFonts w:ascii="Courier New" w:hAnsi="Courier New"/><w:sz w:val="18"/></w:rPr><w:t xml:space="preserve">    git pull</w:t></w:r></w:p><w:p><w:pPr><w:pStyle w:val="Normal"/></w:pPr><w:r><w:rPr><w:rFonts w:ascii="Courier New" w:hAnsi="Courier New"/><w:sz w:val="18"/></w:rPr><w:t xml:space="preserve">    docker compose -f docker-compose.ragstack.yml build --no-cache</w:t></w:r></w:p><w:p><w:pPr><w:pStyle w:val="Normal"/></w:pPr><w:r><w:rPr><w:rFonts w:ascii="Courier New" w:hAnsi="Courier New"/><w:sz w:val="18"/></w:rPr><w:t xml:space="preserve">    docker compose -f docker-compose.ragstack.yml up -d</w:t></w:r></w:p><w:p><w:pPr><w:pStyle w:val="Normal"/></w:pPr><w:r><w:t xml:space="preserve">Set ARWEB_MASTER_KEY in docker-compose.ragstack.yml to pin the encryption key across container restarts.</w:t></w:r></w:p><w:sectPr/></w:body>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6"/>
    </w:rPr>
  </w:style>
  <w:style w:type="paragraph" w:styleId="Heading3">
    <w:name w:val="heading 3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