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486168492"/>
        <w:docPartObj>
          <w:docPartGallery w:val="Cover Pages"/>
          <w:docPartUnique/>
        </w:docPartObj>
      </w:sdtPr>
      <w:sdtEndPr>
        <w:rPr>
          <w:rFonts w:eastAsiaTheme="minorEastAsia"/>
          <w:lang w:eastAsia="es-CR"/>
        </w:rPr>
      </w:sdtEndPr>
      <w:sdtContent>
        <w:p w14:paraId="4AC2A671" w14:textId="0FEF7C61" w:rsidR="00AE0996" w:rsidRDefault="00AE0996">
          <w:r>
            <w:rPr>
              <w:noProof/>
            </w:rPr>
            <mc:AlternateContent>
              <mc:Choice Requires="wps">
                <w:drawing>
                  <wp:anchor distT="0" distB="0" distL="114300" distR="114300" simplePos="0" relativeHeight="251664384" behindDoc="0" locked="0" layoutInCell="1" allowOverlap="1" wp14:anchorId="2878105F" wp14:editId="2118E5C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465" name="Cuadro de texto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2D5CAC5F" w14:textId="37CAB20A" w:rsidR="00AE0996" w:rsidRDefault="00A91079">
                                <w:pPr>
                                  <w:pStyle w:val="Sinespaciado"/>
                                  <w:rPr>
                                    <w:color w:val="242852" w:themeColor="text2"/>
                                  </w:rPr>
                                </w:pPr>
                                <w:sdt>
                                  <w:sdtPr>
                                    <w:rPr>
                                      <w:color w:val="242852" w:themeColor="text2"/>
                                    </w:rPr>
                                    <w:alias w:val="Autor"/>
                                    <w:id w:val="15524260"/>
                                    <w:dataBinding w:prefixMappings="xmlns:ns0='http://schemas.openxmlformats.org/package/2006/metadata/core-properties' xmlns:ns1='http://purl.org/dc/elements/1.1/'" w:xpath="/ns0:coreProperties[1]/ns1:creator[1]" w:storeItemID="{6C3C8BC8-F283-45AE-878A-BAB7291924A1}"/>
                                    <w:text/>
                                  </w:sdtPr>
                                  <w:sdtEndPr/>
                                  <w:sdtContent>
                                    <w:r w:rsidR="008C5104">
                                      <w:rPr>
                                        <w:color w:val="242852" w:themeColor="text2"/>
                                      </w:rPr>
                                      <w:t>Osvaldo Quesada R.</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2878105F" id="_x0000_t202" coordsize="21600,21600" o:spt="202" path="m,l,21600r21600,l21600,xe">
                    <v:stroke joinstyle="miter"/>
                    <v:path gradientshapeok="t" o:connecttype="rect"/>
                  </v:shapetype>
                  <v:shape id="Cuadro de texto 465" o:spid="_x0000_s1026" type="#_x0000_t202" style="position:absolute;left:0;text-align:left;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" filled="f" stroked="f" strokeweight=".5pt">
                    <v:textbox style="mso-fit-shape-to-text:t">
                      <w:txbxContent>
                        <w:p w14:paraId="2D5CAC5F" w14:textId="37CAB20A" w:rsidR="00AE0996" w:rsidRDefault="00A91079">
                          <w:pPr>
                            <w:pStyle w:val="Sinespaciado"/>
                            <w:rPr>
                              <w:color w:val="242852" w:themeColor="text2"/>
                            </w:rPr>
                          </w:pPr>
                          <w:sdt>
                            <w:sdtPr>
                              <w:rPr>
                                <w:color w:val="242852" w:themeColor="text2"/>
                              </w:rPr>
                              <w:alias w:val="Autor"/>
                              <w:id w:val="15524260"/>
                              <w:dataBinding w:prefixMappings="xmlns:ns0='http://schemas.openxmlformats.org/package/2006/metadata/core-properties' xmlns:ns1='http://purl.org/dc/elements/1.1/'" w:xpath="/ns0:coreProperties[1]/ns1:creator[1]" w:storeItemID="{6C3C8BC8-F283-45AE-878A-BAB7291924A1}"/>
                              <w:text/>
                            </w:sdtPr>
                            <w:sdtEndPr/>
                            <w:sdtContent>
                              <w:r w:rsidR="008C5104">
                                <w:rPr>
                                  <w:color w:val="242852" w:themeColor="text2"/>
                                </w:rPr>
                                <w:t>Osvaldo Quesada R.</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14:anchorId="5332DD67" wp14:editId="61648C69">
                    <wp:simplePos x="0" y="0"/>
                    <wp:positionH relativeFrom="page">
                      <wp:align>center</wp:align>
                    </wp:positionH>
                    <wp:positionV relativeFrom="page">
                      <wp:align>center</wp:align>
                    </wp:positionV>
                    <wp:extent cx="7383780" cy="9555480"/>
                    <wp:effectExtent l="0" t="0" r="7620" b="7620"/>
                    <wp:wrapNone/>
                    <wp:docPr id="466" name="Rectángulo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574D8BE8" w14:textId="77777777" w:rsidR="00AE0996" w:rsidRDefault="00AE0996"/>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5332DD67" id="Rectángulo 466" o:spid="_x0000_s1027" style="position:absolute;left:0;text-align:left;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" fillcolor="#d9dfef [660]" stroked="f" strokeweight="1pt">
                    <v:fill color2="#90a1cf [1940]" rotate="t" focus="100%" type="gradient">
                      <o:fill v:ext="view" type="gradientUnscaled"/>
                    </v:fill>
                    <v:textbox inset="21.6pt,,21.6pt">
                      <w:txbxContent>
                        <w:p w14:paraId="574D8BE8" w14:textId="77777777" w:rsidR="00AE0996" w:rsidRDefault="00AE0996"/>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696B89BC" wp14:editId="5D8FD939">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ángulo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4FD237D" w14:textId="4C56BDD2" w:rsidR="00AE0996" w:rsidRDefault="00A91079">
                                <w:pPr>
                                  <w:spacing w:before="240"/>
                                  <w:jc w:val="center"/>
                                  <w:rPr>
                                    <w:color w:val="FFFFFF" w:themeColor="background1"/>
                                  </w:rPr>
                                </w:pPr>
                                <w:sdt>
                                  <w:sdtPr>
                                    <w:rPr>
                                      <w:color w:val="FFFFFF" w:themeColor="background1"/>
                                    </w:rPr>
                                    <w:alias w:val="Descripción breve"/>
                                    <w:id w:val="8276291"/>
                                    <w:dataBinding w:prefixMappings="xmlns:ns0='http://schemas.microsoft.com/office/2006/coverPageProps'" w:xpath="/ns0:CoverPageProperties[1]/ns0:Abstract[1]" w:storeItemID="{55AF091B-3C7A-41E3-B477-F2FDAA23CFDA}"/>
                                    <w:text/>
                                  </w:sdtPr>
                                  <w:sdtEndPr/>
                                  <w:sdtContent>
                                    <w:r w:rsidR="001736A2">
                                      <w:rPr>
                                        <w:color w:val="FFFFFF" w:themeColor="background1"/>
                                      </w:rPr>
                                      <w:t>Universidad Castro Carazo</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696B89BC" id="Rectángulo 467" o:spid="_x0000_s1028" style="position:absolute;left:0;text-align:left;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" fillcolor="#242852 [3215]" stroked="f" strokeweight="1pt">
                    <v:textbox inset="14.4pt,14.4pt,14.4pt,28.8pt">
                      <w:txbxContent>
                        <w:p w14:paraId="54FD237D" w14:textId="4C56BDD2" w:rsidR="00AE0996" w:rsidRDefault="00A91079">
                          <w:pPr>
                            <w:spacing w:before="240"/>
                            <w:jc w:val="center"/>
                            <w:rPr>
                              <w:color w:val="FFFFFF" w:themeColor="background1"/>
                            </w:rPr>
                          </w:pPr>
                          <w:sdt>
                            <w:sdtPr>
                              <w:rPr>
                                <w:color w:val="FFFFFF" w:themeColor="background1"/>
                              </w:rPr>
                              <w:alias w:val="Descripción breve"/>
                              <w:id w:val="8276291"/>
                              <w:dataBinding w:prefixMappings="xmlns:ns0='http://schemas.microsoft.com/office/2006/coverPageProps'" w:xpath="/ns0:CoverPageProperties[1]/ns0:Abstract[1]" w:storeItemID="{55AF091B-3C7A-41E3-B477-F2FDAA23CFDA}"/>
                              <w:text/>
                            </w:sdtPr>
                            <w:sdtEndPr/>
                            <w:sdtContent>
                              <w:r w:rsidR="001736A2">
                                <w:rPr>
                                  <w:color w:val="FFFFFF" w:themeColor="background1"/>
                                </w:rPr>
                                <w:t>Universidad Castro Carazo</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728D3712" wp14:editId="2E86A5CD">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ángulo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2C5E5ADE" id="Rectángulo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" fillcolor="white [3212]" strokecolor="#0e56c3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7E93717A" wp14:editId="79754483">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ángulo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0912B057" id="Rectángulo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" fillcolor="#4a66ac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22D244B6" wp14:editId="77A2BBFA">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Cuadro de texto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color w:val="4A66AC" w:themeColor="accent1"/>
                                    <w:sz w:val="72"/>
                                    <w:szCs w:val="72"/>
                                  </w:rPr>
                                  <w:alias w:val="Título"/>
                                  <w:id w:val="-958338334"/>
                                  <w:dataBinding w:prefixMappings="xmlns:ns0='http://schemas.openxmlformats.org/package/2006/metadata/core-properties' xmlns:ns1='http://purl.org/dc/elements/1.1/'" w:xpath="/ns0:coreProperties[1]/ns1:title[1]" w:storeItemID="{6C3C8BC8-F283-45AE-878A-BAB7291924A1}"/>
                                  <w:text/>
                                </w:sdtPr>
                                <w:sdtEndPr/>
                                <w:sdtContent>
                                  <w:p w14:paraId="0E4754F2" w14:textId="730695EF" w:rsidR="00AE0996" w:rsidRDefault="00AE0996">
                                    <w:pPr>
                                      <w:spacing w:line="240" w:lineRule="auto"/>
                                      <w:rPr>
                                        <w:rFonts w:asciiTheme="majorHAnsi" w:eastAsiaTheme="majorEastAsia" w:hAnsiTheme="majorHAnsi" w:cstheme="majorBidi"/>
                                        <w:color w:val="4A66AC" w:themeColor="accent1"/>
                                        <w:sz w:val="72"/>
                                        <w:szCs w:val="72"/>
                                      </w:rPr>
                                    </w:pPr>
                                    <w:r>
                                      <w:rPr>
                                        <w:rFonts w:asciiTheme="majorHAnsi" w:eastAsiaTheme="majorEastAsia" w:hAnsiTheme="majorHAnsi" w:cstheme="majorBidi"/>
                                        <w:color w:val="4A66AC" w:themeColor="accent1"/>
                                        <w:sz w:val="72"/>
                                        <w:szCs w:val="72"/>
                                      </w:rPr>
                                      <w:t>Portafolio de evidencias</w:t>
                                    </w:r>
                                  </w:p>
                                </w:sdtContent>
                              </w:sdt>
                              <w:p w14:paraId="619275EB" w14:textId="716262F1" w:rsidR="00AE0996" w:rsidRDefault="008C5104">
                                <w:pPr>
                                  <w:rPr>
                                    <w:rFonts w:asciiTheme="majorHAnsi" w:eastAsiaTheme="majorEastAsia" w:hAnsiTheme="majorHAnsi" w:cstheme="majorBidi"/>
                                    <w:color w:val="242852" w:themeColor="text2"/>
                                    <w:sz w:val="32"/>
                                    <w:szCs w:val="32"/>
                                  </w:rPr>
                                </w:pPr>
                                <w:r>
                                  <w:rPr>
                                    <w:rFonts w:asciiTheme="majorHAnsi" w:eastAsiaTheme="majorEastAsia" w:hAnsiTheme="majorHAnsi" w:cstheme="majorBidi"/>
                                    <w:color w:val="242852" w:themeColor="text2"/>
                                    <w:sz w:val="32"/>
                                    <w:szCs w:val="32"/>
                                  </w:rPr>
                                  <w:t>Análisis de Datos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22D244B6" id="Cuadro de texto 470" o:spid="_x0000_s1029" type="#_x0000_t202" style="position:absolute;left:0;text-align:left;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" filled="f" stroked="f" strokeweight=".5pt">
                    <v:textbox style="mso-fit-shape-to-text:t">
                      <w:txbxContent>
                        <w:sdt>
                          <w:sdtPr>
                            <w:rPr>
                              <w:rFonts w:asciiTheme="majorHAnsi" w:eastAsiaTheme="majorEastAsia" w:hAnsiTheme="majorHAnsi" w:cstheme="majorBidi"/>
                              <w:color w:val="4A66AC" w:themeColor="accent1"/>
                              <w:sz w:val="72"/>
                              <w:szCs w:val="72"/>
                            </w:rPr>
                            <w:alias w:val="Título"/>
                            <w:id w:val="-958338334"/>
                            <w:dataBinding w:prefixMappings="xmlns:ns0='http://schemas.openxmlformats.org/package/2006/metadata/core-properties' xmlns:ns1='http://purl.org/dc/elements/1.1/'" w:xpath="/ns0:coreProperties[1]/ns1:title[1]" w:storeItemID="{6C3C8BC8-F283-45AE-878A-BAB7291924A1}"/>
                            <w:text/>
                          </w:sdtPr>
                          <w:sdtEndPr/>
                          <w:sdtContent>
                            <w:p w14:paraId="0E4754F2" w14:textId="730695EF" w:rsidR="00AE0996" w:rsidRDefault="00AE0996">
                              <w:pPr>
                                <w:spacing w:line="240" w:lineRule="auto"/>
                                <w:rPr>
                                  <w:rFonts w:asciiTheme="majorHAnsi" w:eastAsiaTheme="majorEastAsia" w:hAnsiTheme="majorHAnsi" w:cstheme="majorBidi"/>
                                  <w:color w:val="4A66AC" w:themeColor="accent1"/>
                                  <w:sz w:val="72"/>
                                  <w:szCs w:val="72"/>
                                </w:rPr>
                              </w:pPr>
                              <w:r>
                                <w:rPr>
                                  <w:rFonts w:asciiTheme="majorHAnsi" w:eastAsiaTheme="majorEastAsia" w:hAnsiTheme="majorHAnsi" w:cstheme="majorBidi"/>
                                  <w:color w:val="4A66AC" w:themeColor="accent1"/>
                                  <w:sz w:val="72"/>
                                  <w:szCs w:val="72"/>
                                </w:rPr>
                                <w:t>Portafolio de evidencias</w:t>
                              </w:r>
                            </w:p>
                          </w:sdtContent>
                        </w:sdt>
                        <w:p w14:paraId="619275EB" w14:textId="716262F1" w:rsidR="00AE0996" w:rsidRDefault="008C5104">
                          <w:pPr>
                            <w:rPr>
                              <w:rFonts w:asciiTheme="majorHAnsi" w:eastAsiaTheme="majorEastAsia" w:hAnsiTheme="majorHAnsi" w:cstheme="majorBidi"/>
                              <w:color w:val="242852" w:themeColor="text2"/>
                              <w:sz w:val="32"/>
                              <w:szCs w:val="32"/>
                            </w:rPr>
                          </w:pPr>
                          <w:r>
                            <w:rPr>
                              <w:rFonts w:asciiTheme="majorHAnsi" w:eastAsiaTheme="majorEastAsia" w:hAnsiTheme="majorHAnsi" w:cstheme="majorBidi"/>
                              <w:color w:val="242852" w:themeColor="text2"/>
                              <w:sz w:val="32"/>
                              <w:szCs w:val="32"/>
                            </w:rPr>
                            <w:t>Análisis de Datos</w:t>
                          </w:r>
                        </w:p>
                      </w:txbxContent>
                    </v:textbox>
                    <w10:wrap type="square" anchorx="page" anchory="page"/>
                  </v:shape>
                </w:pict>
              </mc:Fallback>
            </mc:AlternateContent>
          </w:r>
        </w:p>
        <w:p w14:paraId="6AFAAA1B" w14:textId="39125910" w:rsidR="00AE0996" w:rsidRDefault="00AE0996">
          <w:pPr>
            <w:rPr>
              <w:rFonts w:eastAsiaTheme="minorEastAsia"/>
              <w:lang w:eastAsia="es-CR"/>
            </w:rPr>
          </w:pPr>
          <w:r>
            <w:rPr>
              <w:rFonts w:eastAsiaTheme="minorEastAsia"/>
              <w:lang w:eastAsia="es-CR"/>
            </w:rPr>
            <w:br w:type="page"/>
          </w:r>
        </w:p>
      </w:sdtContent>
    </w:sdt>
    <w:p w14:paraId="07AF5118" w14:textId="13DF6A45" w:rsidR="00D803AB" w:rsidRDefault="00EF3526" w:rsidP="00EF3526">
      <w:pPr>
        <w:pStyle w:val="Ttulo1"/>
      </w:pPr>
      <w:r>
        <w:lastRenderedPageBreak/>
        <w:t xml:space="preserve">Semana </w:t>
      </w:r>
      <w:r w:rsidR="00F10017">
        <w:t>7</w:t>
      </w:r>
    </w:p>
    <w:p w14:paraId="47907FA2" w14:textId="0D7D4591" w:rsidR="007A553D" w:rsidRDefault="007A553D" w:rsidP="007A553D"/>
    <w:p w14:paraId="23223D01" w14:textId="5943B4A6" w:rsidR="007A553D" w:rsidRDefault="007A553D" w:rsidP="003F7C0D">
      <w:pPr>
        <w:pStyle w:val="Ttulo2"/>
        <w:numPr>
          <w:ilvl w:val="0"/>
          <w:numId w:val="1"/>
        </w:numPr>
      </w:pPr>
      <w:r>
        <w:t>Síntesis de los contenidos abordados en la sesión</w:t>
      </w:r>
      <w:r w:rsidR="00085E65">
        <w:t xml:space="preserve"> y evidencias</w:t>
      </w:r>
    </w:p>
    <w:p w14:paraId="38BEB86F" w14:textId="59E66CAD" w:rsidR="00A139B0" w:rsidRDefault="00A139B0" w:rsidP="00A139B0">
      <w:pPr>
        <w:jc w:val="left"/>
      </w:pPr>
      <w:r>
        <w:t>Repaso de contenidos</w:t>
      </w:r>
      <w:r w:rsidR="003C79C0">
        <w:t>:</w:t>
      </w:r>
    </w:p>
    <w:p w14:paraId="77E3FC04" w14:textId="00481720" w:rsidR="00F42958" w:rsidRDefault="00F42958" w:rsidP="00A139B0">
      <w:pPr>
        <w:jc w:val="left"/>
      </w:pPr>
    </w:p>
    <w:p w14:paraId="68ABC8DD" w14:textId="242F7690" w:rsidR="00F42958" w:rsidRPr="006035E5" w:rsidRDefault="00F42958" w:rsidP="00A139B0">
      <w:pPr>
        <w:jc w:val="left"/>
        <w:rPr>
          <w:b/>
          <w:bCs/>
        </w:rPr>
      </w:pPr>
      <w:r w:rsidRPr="006035E5">
        <w:rPr>
          <w:b/>
          <w:bCs/>
        </w:rPr>
        <w:t>Importación de librerías:</w:t>
      </w:r>
    </w:p>
    <w:p w14:paraId="62404ABB" w14:textId="5E31582B" w:rsidR="00F42958" w:rsidRDefault="00425471" w:rsidP="00A139B0">
      <w:pPr>
        <w:jc w:val="left"/>
      </w:pPr>
      <w:r>
        <w:rPr>
          <w:noProof/>
        </w:rPr>
        <w:drawing>
          <wp:inline distT="0" distB="0" distL="0" distR="0" wp14:anchorId="26104AF4" wp14:editId="0F53FCF0">
            <wp:extent cx="5612130" cy="862965"/>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862965"/>
                    </a:xfrm>
                    <a:prstGeom prst="rect">
                      <a:avLst/>
                    </a:prstGeom>
                  </pic:spPr>
                </pic:pic>
              </a:graphicData>
            </a:graphic>
          </wp:inline>
        </w:drawing>
      </w:r>
    </w:p>
    <w:p w14:paraId="4E490537" w14:textId="6259DEB4" w:rsidR="00E111D8" w:rsidRDefault="00E111D8" w:rsidP="00A139B0">
      <w:pPr>
        <w:jc w:val="left"/>
      </w:pPr>
    </w:p>
    <w:p w14:paraId="45C64BAA" w14:textId="48B29B2B" w:rsidR="003C79C0" w:rsidRPr="006035E5" w:rsidRDefault="000A3990" w:rsidP="00A139B0">
      <w:pPr>
        <w:jc w:val="left"/>
        <w:rPr>
          <w:b/>
          <w:bCs/>
        </w:rPr>
      </w:pPr>
      <w:r w:rsidRPr="006035E5">
        <w:rPr>
          <w:b/>
          <w:bCs/>
        </w:rPr>
        <w:t>Carga de Datos:</w:t>
      </w:r>
    </w:p>
    <w:p w14:paraId="06F7979E" w14:textId="654B4B68" w:rsidR="000A3990" w:rsidRDefault="000A3990" w:rsidP="000A3990">
      <w:pPr>
        <w:pStyle w:val="Prrafodelista"/>
        <w:numPr>
          <w:ilvl w:val="0"/>
          <w:numId w:val="8"/>
        </w:numPr>
        <w:jc w:val="left"/>
      </w:pPr>
      <w:r>
        <w:t>Identificar el set de datos (</w:t>
      </w:r>
      <w:proofErr w:type="spellStart"/>
      <w:r>
        <w:t>txt</w:t>
      </w:r>
      <w:proofErr w:type="spellEnd"/>
      <w:r>
        <w:t xml:space="preserve">, </w:t>
      </w:r>
      <w:proofErr w:type="spellStart"/>
      <w:r>
        <w:t>csv,xlsx,BD</w:t>
      </w:r>
      <w:proofErr w:type="spellEnd"/>
      <w:r>
        <w:t>)</w:t>
      </w:r>
      <w:r w:rsidR="001E595F">
        <w:t>.</w:t>
      </w:r>
    </w:p>
    <w:p w14:paraId="1498BFB5" w14:textId="6627CCAC" w:rsidR="00CD7049" w:rsidRDefault="00A91079" w:rsidP="00CD7049">
      <w:pPr>
        <w:jc w:val="left"/>
      </w:pPr>
      <w:hyperlink r:id="rId7" w:history="1">
        <w:r w:rsidR="00CD7049" w:rsidRPr="00C44E5D">
          <w:rPr>
            <w:rStyle w:val="Hipervnculo"/>
          </w:rPr>
          <w:t>https://archive.ics.uci.edu/ml/datasets/Automobile</w:t>
        </w:r>
      </w:hyperlink>
      <w:r w:rsidR="00CD7049">
        <w:t xml:space="preserve"> </w:t>
      </w:r>
    </w:p>
    <w:p w14:paraId="45F9E649" w14:textId="77777777" w:rsidR="001E595F" w:rsidRDefault="001E595F" w:rsidP="001E595F">
      <w:pPr>
        <w:jc w:val="left"/>
      </w:pPr>
    </w:p>
    <w:p w14:paraId="2BA6823E" w14:textId="40D7B809" w:rsidR="001E595F" w:rsidRDefault="001E595F" w:rsidP="000A3990">
      <w:pPr>
        <w:pStyle w:val="Prrafodelista"/>
        <w:numPr>
          <w:ilvl w:val="0"/>
          <w:numId w:val="8"/>
        </w:numPr>
        <w:jc w:val="left"/>
      </w:pPr>
      <w:r>
        <w:t>Verificar los encabezados.</w:t>
      </w:r>
    </w:p>
    <w:p w14:paraId="5E57D275" w14:textId="79F27C3C" w:rsidR="00FB645F" w:rsidRDefault="00FB645F" w:rsidP="00FB645F">
      <w:pPr>
        <w:jc w:val="left"/>
      </w:pPr>
      <w:r>
        <w:rPr>
          <w:noProof/>
        </w:rPr>
        <w:drawing>
          <wp:inline distT="0" distB="0" distL="0" distR="0" wp14:anchorId="66951370" wp14:editId="1FDB3C9E">
            <wp:extent cx="2400300" cy="3500853"/>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13935" cy="3520740"/>
                    </a:xfrm>
                    <a:prstGeom prst="rect">
                      <a:avLst/>
                    </a:prstGeom>
                  </pic:spPr>
                </pic:pic>
              </a:graphicData>
            </a:graphic>
          </wp:inline>
        </w:drawing>
      </w:r>
    </w:p>
    <w:p w14:paraId="65C581E7" w14:textId="2CB5758D" w:rsidR="00F710CA" w:rsidRDefault="00425471" w:rsidP="00425471">
      <w:pPr>
        <w:pStyle w:val="Prrafodelista"/>
        <w:numPr>
          <w:ilvl w:val="0"/>
          <w:numId w:val="18"/>
        </w:numPr>
      </w:pPr>
      <w:r>
        <w:lastRenderedPageBreak/>
        <w:t>Se crea un array unidimensional con los nombres de las columnas:</w:t>
      </w:r>
    </w:p>
    <w:p w14:paraId="720C87E0" w14:textId="565AE3D3" w:rsidR="00F710CA" w:rsidRDefault="00425471" w:rsidP="00F710CA">
      <w:pPr>
        <w:jc w:val="left"/>
      </w:pPr>
      <w:r>
        <w:rPr>
          <w:noProof/>
        </w:rPr>
        <w:drawing>
          <wp:inline distT="0" distB="0" distL="0" distR="0" wp14:anchorId="77E30C30" wp14:editId="269E26C8">
            <wp:extent cx="5612130" cy="796290"/>
            <wp:effectExtent l="0" t="0" r="7620"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796290"/>
                    </a:xfrm>
                    <a:prstGeom prst="rect">
                      <a:avLst/>
                    </a:prstGeom>
                  </pic:spPr>
                </pic:pic>
              </a:graphicData>
            </a:graphic>
          </wp:inline>
        </w:drawing>
      </w:r>
    </w:p>
    <w:p w14:paraId="144A78A9" w14:textId="77777777" w:rsidR="00117145" w:rsidRDefault="00117145" w:rsidP="00117145">
      <w:pPr>
        <w:pStyle w:val="Prrafodelista"/>
      </w:pPr>
    </w:p>
    <w:p w14:paraId="56B726C9" w14:textId="77777777" w:rsidR="00117145" w:rsidRDefault="00117145" w:rsidP="00117145">
      <w:pPr>
        <w:pStyle w:val="Prrafodelista"/>
      </w:pPr>
    </w:p>
    <w:p w14:paraId="0206B76B" w14:textId="2BCF1763" w:rsidR="00117145" w:rsidRDefault="00117145" w:rsidP="000A3990">
      <w:pPr>
        <w:pStyle w:val="Prrafodelista"/>
        <w:numPr>
          <w:ilvl w:val="0"/>
          <w:numId w:val="8"/>
        </w:numPr>
        <w:jc w:val="left"/>
      </w:pPr>
      <w:r>
        <w:t>Crear estructura en memoria para manejo de los datos (</w:t>
      </w:r>
      <w:proofErr w:type="spellStart"/>
      <w:r>
        <w:t>Dataframe</w:t>
      </w:r>
      <w:proofErr w:type="spellEnd"/>
      <w:r>
        <w:t>)</w:t>
      </w:r>
    </w:p>
    <w:p w14:paraId="42C0FEBE" w14:textId="7651BEFF" w:rsidR="00117145" w:rsidRDefault="00425471" w:rsidP="00117145">
      <w:pPr>
        <w:jc w:val="left"/>
      </w:pPr>
      <w:r>
        <w:rPr>
          <w:noProof/>
        </w:rPr>
        <w:drawing>
          <wp:inline distT="0" distB="0" distL="0" distR="0" wp14:anchorId="391932CD" wp14:editId="1EE50FFC">
            <wp:extent cx="5612130" cy="607060"/>
            <wp:effectExtent l="0" t="0" r="7620" b="254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607060"/>
                    </a:xfrm>
                    <a:prstGeom prst="rect">
                      <a:avLst/>
                    </a:prstGeom>
                  </pic:spPr>
                </pic:pic>
              </a:graphicData>
            </a:graphic>
          </wp:inline>
        </w:drawing>
      </w:r>
    </w:p>
    <w:p w14:paraId="03BADB02" w14:textId="77777777" w:rsidR="00117145" w:rsidRPr="00A139B0" w:rsidRDefault="00117145" w:rsidP="00117145">
      <w:pPr>
        <w:jc w:val="left"/>
      </w:pPr>
    </w:p>
    <w:p w14:paraId="217E8F60" w14:textId="761B0B7F" w:rsidR="003F7C0D" w:rsidRDefault="00F61830" w:rsidP="00ED3264">
      <w:pPr>
        <w:pStyle w:val="Prrafodelista"/>
        <w:numPr>
          <w:ilvl w:val="0"/>
          <w:numId w:val="8"/>
        </w:numPr>
      </w:pPr>
      <w:r>
        <w:t xml:space="preserve">Conocer las estadísticas </w:t>
      </w:r>
      <w:r w:rsidR="00071C1B">
        <w:t xml:space="preserve">y datos </w:t>
      </w:r>
      <w:r>
        <w:t xml:space="preserve">generales del </w:t>
      </w:r>
      <w:proofErr w:type="spellStart"/>
      <w:r>
        <w:t>DataFrame</w:t>
      </w:r>
      <w:proofErr w:type="spellEnd"/>
      <w:r>
        <w:t>.</w:t>
      </w:r>
    </w:p>
    <w:p w14:paraId="480BFF1F" w14:textId="7A573D8A" w:rsidR="00F61830" w:rsidRDefault="00F61830" w:rsidP="00F61830"/>
    <w:p w14:paraId="37CF28B2" w14:textId="77777777" w:rsidR="00071C1B" w:rsidRPr="00071C1B" w:rsidRDefault="00071C1B" w:rsidP="00071C1B">
      <w:pPr>
        <w:numPr>
          <w:ilvl w:val="0"/>
          <w:numId w:val="2"/>
        </w:numPr>
      </w:pPr>
      <w:r w:rsidRPr="00071C1B">
        <w:t>Meta data: descripción de valores que tiene cada columna, interpretación de los datos.</w:t>
      </w:r>
    </w:p>
    <w:p w14:paraId="21591480" w14:textId="77777777" w:rsidR="00071C1B" w:rsidRPr="00071C1B" w:rsidRDefault="00071C1B" w:rsidP="00071C1B">
      <w:pPr>
        <w:numPr>
          <w:ilvl w:val="0"/>
          <w:numId w:val="2"/>
        </w:numPr>
      </w:pPr>
      <w:r w:rsidRPr="00071C1B">
        <w:t>dfAutos1.info()  : muestra el conteo de datos no nulos, tipo de dato, columnas, etc.</w:t>
      </w:r>
    </w:p>
    <w:p w14:paraId="71743230" w14:textId="77777777" w:rsidR="00071C1B" w:rsidRPr="00071C1B" w:rsidRDefault="00071C1B" w:rsidP="00071C1B">
      <w:pPr>
        <w:numPr>
          <w:ilvl w:val="0"/>
          <w:numId w:val="2"/>
        </w:numPr>
      </w:pPr>
      <w:r w:rsidRPr="00071C1B">
        <w:t>dfAutos1.describe() : muestra las medidas estadísticas.</w:t>
      </w:r>
    </w:p>
    <w:p w14:paraId="7FE0BF5B" w14:textId="77777777" w:rsidR="00071C1B" w:rsidRDefault="00071C1B" w:rsidP="00F61830"/>
    <w:p w14:paraId="601D044A" w14:textId="77777777" w:rsidR="00A139B0" w:rsidRDefault="00A139B0" w:rsidP="00A139B0"/>
    <w:p w14:paraId="396FABD5" w14:textId="5873BCA7" w:rsidR="00A73FAD" w:rsidRDefault="00A73FAD" w:rsidP="00301DFD">
      <w:pPr>
        <w:pStyle w:val="Prrafodelista"/>
        <w:numPr>
          <w:ilvl w:val="0"/>
          <w:numId w:val="8"/>
        </w:numPr>
      </w:pPr>
      <w:r>
        <w:t>Unión de Archivos de Datos</w:t>
      </w:r>
      <w:r w:rsidR="00301DFD">
        <w:t xml:space="preserve"> cuando son 2 data set</w:t>
      </w:r>
      <w:r>
        <w:t>:</w:t>
      </w:r>
    </w:p>
    <w:p w14:paraId="0BF55774" w14:textId="0491C86D" w:rsidR="00425471" w:rsidRDefault="00425471" w:rsidP="00A73FAD">
      <w:r>
        <w:rPr>
          <w:noProof/>
        </w:rPr>
        <w:drawing>
          <wp:inline distT="0" distB="0" distL="0" distR="0" wp14:anchorId="67C2A010" wp14:editId="308374EF">
            <wp:extent cx="4838700" cy="8382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38700" cy="838200"/>
                    </a:xfrm>
                    <a:prstGeom prst="rect">
                      <a:avLst/>
                    </a:prstGeom>
                  </pic:spPr>
                </pic:pic>
              </a:graphicData>
            </a:graphic>
          </wp:inline>
        </w:drawing>
      </w:r>
    </w:p>
    <w:p w14:paraId="2622A7C6" w14:textId="15396E03" w:rsidR="00A73FAD" w:rsidRDefault="00DF7D2D" w:rsidP="00A73FAD">
      <w:r>
        <w:t>.</w:t>
      </w:r>
      <w:proofErr w:type="spellStart"/>
      <w:r>
        <w:t>shape</w:t>
      </w:r>
      <w:proofErr w:type="spellEnd"/>
      <w:r>
        <w:t>: m</w:t>
      </w:r>
      <w:r w:rsidR="00A73FAD">
        <w:t>uestra las dimensiones generales de los dos archivos unidos</w:t>
      </w:r>
      <w:r w:rsidR="00014430">
        <w:t xml:space="preserve"> (</w:t>
      </w:r>
      <w:r w:rsidR="00506D76">
        <w:t>observaciones y columnas</w:t>
      </w:r>
      <w:r w:rsidR="00014430">
        <w:t>)</w:t>
      </w:r>
      <w:r w:rsidR="00A73FAD">
        <w:t xml:space="preserve">. </w:t>
      </w:r>
    </w:p>
    <w:p w14:paraId="52171E25" w14:textId="5BEC5AB7" w:rsidR="00984962" w:rsidRDefault="00984962" w:rsidP="00A73FAD"/>
    <w:p w14:paraId="15610031" w14:textId="754FA3CD" w:rsidR="00984962" w:rsidRDefault="009F2A2B" w:rsidP="00A73FAD">
      <w:proofErr w:type="spellStart"/>
      <w:r>
        <w:t>print</w:t>
      </w:r>
      <w:proofErr w:type="spellEnd"/>
      <w:r>
        <w:t xml:space="preserve"> (dfAutos1</w:t>
      </w:r>
      <w:r w:rsidR="00146E3D">
        <w:t>.head(10)</w:t>
      </w:r>
      <w:r>
        <w:t>)</w:t>
      </w:r>
      <w:r w:rsidR="00146E3D">
        <w:t xml:space="preserve"> #Para visualizar todas las columnas</w:t>
      </w:r>
      <w:r w:rsidR="00F9075A">
        <w:t xml:space="preserve"> si hay ocultas</w:t>
      </w:r>
      <w:r w:rsidR="00146E3D">
        <w:t>.</w:t>
      </w:r>
    </w:p>
    <w:p w14:paraId="673248D3" w14:textId="77777777" w:rsidR="00A73FAD" w:rsidRDefault="00A73FAD" w:rsidP="00A73FAD"/>
    <w:p w14:paraId="03E792F3" w14:textId="77777777" w:rsidR="0080290C" w:rsidRDefault="0080290C" w:rsidP="00CD6314">
      <w:pPr>
        <w:rPr>
          <w:b/>
          <w:bCs/>
        </w:rPr>
      </w:pPr>
    </w:p>
    <w:p w14:paraId="3BE0F6D1" w14:textId="38B1466D" w:rsidR="003F7C0D" w:rsidRDefault="00C77613" w:rsidP="00CD6314">
      <w:r w:rsidRPr="00120D1D">
        <w:rPr>
          <w:b/>
          <w:bCs/>
        </w:rPr>
        <w:lastRenderedPageBreak/>
        <w:t>Manejo de datos faltantes</w:t>
      </w:r>
      <w:r w:rsidR="0034664C">
        <w:rPr>
          <w:b/>
          <w:bCs/>
        </w:rPr>
        <w:t xml:space="preserve"> o perdidos</w:t>
      </w:r>
      <w:r>
        <w:t>:</w:t>
      </w:r>
    </w:p>
    <w:p w14:paraId="5C6719AA" w14:textId="77777777" w:rsidR="001524A2" w:rsidRDefault="001524A2" w:rsidP="007A3DD6">
      <w:pPr>
        <w:ind w:left="720"/>
      </w:pPr>
    </w:p>
    <w:p w14:paraId="6AEACEA7" w14:textId="7C7DC26D" w:rsidR="0034664C" w:rsidRDefault="008D3267" w:rsidP="001524A2">
      <w:pPr>
        <w:pStyle w:val="Prrafodelista"/>
        <w:numPr>
          <w:ilvl w:val="0"/>
          <w:numId w:val="12"/>
        </w:numPr>
      </w:pPr>
      <w:r>
        <w:t>Identificar si hay valores faltantes (</w:t>
      </w:r>
      <w:proofErr w:type="spellStart"/>
      <w:r>
        <w:t>NaN</w:t>
      </w:r>
      <w:proofErr w:type="spellEnd"/>
      <w:r w:rsidR="007A3DD6">
        <w:t xml:space="preserve">, </w:t>
      </w:r>
      <w:proofErr w:type="spellStart"/>
      <w:r w:rsidR="007A3DD6">
        <w:t>null</w:t>
      </w:r>
      <w:proofErr w:type="spellEnd"/>
      <w:r w:rsidR="007A3DD6">
        <w:t>, ?,””</w:t>
      </w:r>
      <w:r>
        <w:t>)</w:t>
      </w:r>
      <w:r w:rsidR="007A3DD6">
        <w:t>.</w:t>
      </w:r>
    </w:p>
    <w:p w14:paraId="7F98CE73" w14:textId="77777777" w:rsidR="001524A2" w:rsidRDefault="001524A2" w:rsidP="001524A2"/>
    <w:p w14:paraId="7A0AB6F8" w14:textId="3A829F2A" w:rsidR="00C77613" w:rsidRDefault="000861E3" w:rsidP="00216C72">
      <w:pPr>
        <w:pStyle w:val="Prrafodelista"/>
        <w:numPr>
          <w:ilvl w:val="0"/>
          <w:numId w:val="6"/>
        </w:numPr>
      </w:pPr>
      <w:r>
        <w:t xml:space="preserve">verificar que el tipo de dato corresponda con la columna. </w:t>
      </w:r>
    </w:p>
    <w:p w14:paraId="4020EB9E" w14:textId="5F2A29D9" w:rsidR="00CD6314" w:rsidRDefault="00CD6314" w:rsidP="00216C72">
      <w:pPr>
        <w:pStyle w:val="Prrafodelista"/>
        <w:numPr>
          <w:ilvl w:val="0"/>
          <w:numId w:val="6"/>
        </w:numPr>
      </w:pPr>
      <w:r>
        <w:t xml:space="preserve">Identificar como se muestran los valores </w:t>
      </w:r>
      <w:r w:rsidR="00BC09AA">
        <w:t>faltantes y estandarizarlos</w:t>
      </w:r>
      <w:r>
        <w:t xml:space="preserve"> a </w:t>
      </w:r>
      <w:proofErr w:type="spellStart"/>
      <w:r>
        <w:t>NaN</w:t>
      </w:r>
      <w:proofErr w:type="spellEnd"/>
      <w:r w:rsidR="00BC09AA">
        <w:t>.</w:t>
      </w:r>
    </w:p>
    <w:p w14:paraId="58CAA8C5" w14:textId="0E3307F8" w:rsidR="007B0F76" w:rsidRDefault="007B0F76" w:rsidP="00CF4B6E">
      <w:r>
        <w:rPr>
          <w:noProof/>
        </w:rPr>
        <w:drawing>
          <wp:inline distT="0" distB="0" distL="0" distR="0" wp14:anchorId="56C57262" wp14:editId="6FC209C4">
            <wp:extent cx="3619500" cy="314325"/>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19500" cy="314325"/>
                    </a:xfrm>
                    <a:prstGeom prst="rect">
                      <a:avLst/>
                    </a:prstGeom>
                  </pic:spPr>
                </pic:pic>
              </a:graphicData>
            </a:graphic>
          </wp:inline>
        </w:drawing>
      </w:r>
    </w:p>
    <w:p w14:paraId="49871A4A" w14:textId="4CEA6FAA" w:rsidR="00321E00" w:rsidRDefault="00FE5425" w:rsidP="00CF4B6E">
      <w:r>
        <w:t xml:space="preserve"># el </w:t>
      </w:r>
      <w:r w:rsidR="00321E00" w:rsidRPr="00E24EEA">
        <w:t>“?”</w:t>
      </w:r>
      <w:r w:rsidR="00E24EEA" w:rsidRPr="00E24EEA">
        <w:t xml:space="preserve"> puede ser remplazado por e</w:t>
      </w:r>
      <w:r w:rsidR="00E24EEA">
        <w:t xml:space="preserve">l signo o letra que venga </w:t>
      </w:r>
      <w:r w:rsidR="00423A22">
        <w:t>como nulo.</w:t>
      </w:r>
    </w:p>
    <w:p w14:paraId="0ABFA01D" w14:textId="2423B2A3" w:rsidR="005C1542" w:rsidRDefault="005C1542" w:rsidP="00CF4B6E">
      <w:r>
        <w:t xml:space="preserve"># Se remplaza el </w:t>
      </w:r>
      <w:r w:rsidR="007B0F76">
        <w:t>“</w:t>
      </w:r>
      <w:r>
        <w:t>?</w:t>
      </w:r>
      <w:r w:rsidR="007B0F76">
        <w:t>”</w:t>
      </w:r>
      <w:r>
        <w:t xml:space="preserve"> por el </w:t>
      </w:r>
      <w:proofErr w:type="spellStart"/>
      <w:r>
        <w:t>nan</w:t>
      </w:r>
      <w:proofErr w:type="spellEnd"/>
      <w:r>
        <w:t xml:space="preserve"> y </w:t>
      </w:r>
      <w:r w:rsidR="00396196">
        <w:t xml:space="preserve">ese cambio queda aplicado en el set de datos con el </w:t>
      </w:r>
      <w:proofErr w:type="spellStart"/>
      <w:r w:rsidR="00396196">
        <w:t>inplace</w:t>
      </w:r>
      <w:proofErr w:type="spellEnd"/>
      <w:r w:rsidR="00396196">
        <w:t>.</w:t>
      </w:r>
    </w:p>
    <w:p w14:paraId="522342B3" w14:textId="77777777" w:rsidR="00396196" w:rsidRPr="00E24EEA" w:rsidRDefault="00396196" w:rsidP="00CF4B6E"/>
    <w:p w14:paraId="127B3305" w14:textId="2896323D" w:rsidR="00BC09AA" w:rsidRDefault="00BC09AA" w:rsidP="00B71669">
      <w:pPr>
        <w:pStyle w:val="Prrafodelista"/>
        <w:numPr>
          <w:ilvl w:val="0"/>
          <w:numId w:val="12"/>
        </w:numPr>
      </w:pPr>
      <w:r>
        <w:t xml:space="preserve">Contar los </w:t>
      </w:r>
      <w:proofErr w:type="spellStart"/>
      <w:r>
        <w:t>NaN</w:t>
      </w:r>
      <w:proofErr w:type="spellEnd"/>
      <w:r>
        <w:t xml:space="preserve"> faltantes por variable</w:t>
      </w:r>
      <w:r w:rsidR="00EA2A30">
        <w:t xml:space="preserve"> / columna</w:t>
      </w:r>
      <w:r>
        <w:t>.</w:t>
      </w:r>
    </w:p>
    <w:p w14:paraId="035BD3E6" w14:textId="1D4F9D9C" w:rsidR="007B0F76" w:rsidRDefault="007B0F76" w:rsidP="0023367D">
      <w:r>
        <w:rPr>
          <w:noProof/>
        </w:rPr>
        <w:drawing>
          <wp:inline distT="0" distB="0" distL="0" distR="0" wp14:anchorId="125E325B" wp14:editId="42BE87E1">
            <wp:extent cx="2762250" cy="20955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62250" cy="209550"/>
                    </a:xfrm>
                    <a:prstGeom prst="rect">
                      <a:avLst/>
                    </a:prstGeom>
                  </pic:spPr>
                </pic:pic>
              </a:graphicData>
            </a:graphic>
          </wp:inline>
        </w:drawing>
      </w:r>
    </w:p>
    <w:p w14:paraId="64BA44F9" w14:textId="0888CE37" w:rsidR="0040325D" w:rsidRDefault="0040325D" w:rsidP="0023367D">
      <w:r>
        <w:t xml:space="preserve">#Se crea una variable </w:t>
      </w:r>
      <w:r w:rsidR="00723063">
        <w:t>para almacenar el conteo de valores nulos.</w:t>
      </w:r>
    </w:p>
    <w:p w14:paraId="3188540D" w14:textId="66EE9A28" w:rsidR="00B431AA" w:rsidRDefault="00B431AA" w:rsidP="0023367D">
      <w:r>
        <w:t>#</w:t>
      </w:r>
      <w:r w:rsidR="007B0F76">
        <w:t xml:space="preserve">Usando </w:t>
      </w:r>
      <w:proofErr w:type="spellStart"/>
      <w:r w:rsidR="007B0F76" w:rsidRPr="007B0F76">
        <w:t>valoresPerdidos.head</w:t>
      </w:r>
      <w:proofErr w:type="spellEnd"/>
      <w:r w:rsidR="007B0F76" w:rsidRPr="007B0F76">
        <w:t>(5)</w:t>
      </w:r>
      <w:r w:rsidR="007B0F76">
        <w:t xml:space="preserve"> se puede ver </w:t>
      </w:r>
      <w:r>
        <w:t>l</w:t>
      </w:r>
      <w:r w:rsidR="00FE2158">
        <w:t xml:space="preserve">os primeros 5 valores nulos en </w:t>
      </w:r>
      <w:r w:rsidR="00387C98">
        <w:t>verdadero.</w:t>
      </w:r>
    </w:p>
    <w:p w14:paraId="42F8E92D" w14:textId="0396DA0E" w:rsidR="007B0F76" w:rsidRDefault="007B0F76" w:rsidP="0023367D">
      <w:r>
        <w:rPr>
          <w:noProof/>
        </w:rPr>
        <w:drawing>
          <wp:inline distT="0" distB="0" distL="0" distR="0" wp14:anchorId="4D380C93" wp14:editId="7A4733CC">
            <wp:extent cx="4057650" cy="733425"/>
            <wp:effectExtent l="0" t="0" r="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57650" cy="733425"/>
                    </a:xfrm>
                    <a:prstGeom prst="rect">
                      <a:avLst/>
                    </a:prstGeom>
                  </pic:spPr>
                </pic:pic>
              </a:graphicData>
            </a:graphic>
          </wp:inline>
        </w:drawing>
      </w:r>
    </w:p>
    <w:p w14:paraId="5DF1F214" w14:textId="50573FA5" w:rsidR="00403B77" w:rsidRDefault="00F12B95" w:rsidP="0023367D">
      <w:r>
        <w:t>#</w:t>
      </w:r>
      <w:r w:rsidR="00C74B3A">
        <w:t xml:space="preserve"> para cada columna en </w:t>
      </w:r>
      <w:proofErr w:type="spellStart"/>
      <w:r w:rsidR="00C74B3A">
        <w:t>valoresPerdidos</w:t>
      </w:r>
      <w:proofErr w:type="spellEnd"/>
      <w:r w:rsidR="00D45E99">
        <w:t xml:space="preserve">, convierta los valores a una lista. </w:t>
      </w:r>
    </w:p>
    <w:p w14:paraId="50B50630" w14:textId="4F92C934" w:rsidR="00B7591B" w:rsidRDefault="00B7591B" w:rsidP="0023367D">
      <w:r>
        <w:t>#imprima la columna</w:t>
      </w:r>
    </w:p>
    <w:p w14:paraId="47FC1160" w14:textId="4CD32722" w:rsidR="007017B5" w:rsidRDefault="007017B5" w:rsidP="0023367D">
      <w:r>
        <w:t>#imprima la cantidad de valores contados</w:t>
      </w:r>
      <w:r w:rsidR="00A22E56">
        <w:t xml:space="preserve"> en la columna. </w:t>
      </w:r>
    </w:p>
    <w:p w14:paraId="33466542" w14:textId="2EA770D7" w:rsidR="00DC4448" w:rsidRDefault="00DC4448" w:rsidP="0023367D"/>
    <w:p w14:paraId="5C7E9639" w14:textId="77777777" w:rsidR="00EF40A8" w:rsidRDefault="00CA69E1" w:rsidP="00EF40A8">
      <w:pPr>
        <w:pStyle w:val="Prrafodelista"/>
        <w:numPr>
          <w:ilvl w:val="0"/>
          <w:numId w:val="12"/>
        </w:numPr>
      </w:pPr>
      <w:r>
        <w:t>Imputación de valores</w:t>
      </w:r>
      <w:r w:rsidR="00EF40A8">
        <w:t>:</w:t>
      </w:r>
    </w:p>
    <w:p w14:paraId="1D765FCF" w14:textId="77777777" w:rsidR="00EF40A8" w:rsidRDefault="00EF40A8" w:rsidP="00EF40A8">
      <w:pPr>
        <w:ind w:left="360"/>
      </w:pPr>
    </w:p>
    <w:p w14:paraId="458C6C3D" w14:textId="2389CFD7" w:rsidR="00BC09AA" w:rsidRDefault="00EF40A8" w:rsidP="00EF40A8">
      <w:pPr>
        <w:pStyle w:val="Prrafodelista"/>
        <w:numPr>
          <w:ilvl w:val="0"/>
          <w:numId w:val="13"/>
        </w:numPr>
      </w:pPr>
      <w:r>
        <w:t xml:space="preserve">Imputación de </w:t>
      </w:r>
      <w:r w:rsidR="00D36669">
        <w:t>valores numéricos</w:t>
      </w:r>
      <w:r w:rsidR="00CA69E1">
        <w:t xml:space="preserve"> con la media</w:t>
      </w:r>
      <w:r w:rsidR="00D337AF">
        <w:t xml:space="preserve"> (promedio)</w:t>
      </w:r>
      <w:r w:rsidR="00CA69E1">
        <w:t>.</w:t>
      </w:r>
    </w:p>
    <w:p w14:paraId="78F7392D" w14:textId="22259FF3" w:rsidR="00B61E18" w:rsidRDefault="00B61E18" w:rsidP="00B61E18">
      <w:r>
        <w:rPr>
          <w:noProof/>
        </w:rPr>
        <w:lastRenderedPageBreak/>
        <w:drawing>
          <wp:inline distT="0" distB="0" distL="0" distR="0" wp14:anchorId="1875F24A" wp14:editId="25A62F7B">
            <wp:extent cx="5612130" cy="1157605"/>
            <wp:effectExtent l="0" t="0" r="7620" b="444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1157605"/>
                    </a:xfrm>
                    <a:prstGeom prst="rect">
                      <a:avLst/>
                    </a:prstGeom>
                  </pic:spPr>
                </pic:pic>
              </a:graphicData>
            </a:graphic>
          </wp:inline>
        </w:drawing>
      </w:r>
    </w:p>
    <w:p w14:paraId="21AAF2BB" w14:textId="737855AD" w:rsidR="00FD0D48" w:rsidRPr="00EE0D84" w:rsidRDefault="00FD0D48" w:rsidP="00095CFF">
      <w:r w:rsidRPr="00EE0D84">
        <w:t>#</w:t>
      </w:r>
      <w:r w:rsidR="00EE0D84" w:rsidRPr="00EE0D84">
        <w:t xml:space="preserve">busque en la columna </w:t>
      </w:r>
      <w:proofErr w:type="spellStart"/>
      <w:r w:rsidR="00EE0D84" w:rsidRPr="00EE0D84">
        <w:t>n</w:t>
      </w:r>
      <w:r w:rsidR="00EE0D84">
        <w:t>ormalized</w:t>
      </w:r>
      <w:proofErr w:type="spellEnd"/>
      <w:r w:rsidR="00181BC8">
        <w:t xml:space="preserve">, </w:t>
      </w:r>
      <w:r w:rsidR="009A2DD5">
        <w:t>conviértalo en</w:t>
      </w:r>
      <w:r w:rsidR="00EE0D84">
        <w:t xml:space="preserve"> tipo </w:t>
      </w:r>
      <w:proofErr w:type="spellStart"/>
      <w:r w:rsidR="00EE0D84">
        <w:t>float</w:t>
      </w:r>
      <w:proofErr w:type="spellEnd"/>
      <w:r w:rsidR="000D2193">
        <w:t xml:space="preserve"> </w:t>
      </w:r>
      <w:r w:rsidR="00181BC8">
        <w:t xml:space="preserve">y </w:t>
      </w:r>
      <w:r w:rsidR="000D2193">
        <w:t>calcul</w:t>
      </w:r>
      <w:r w:rsidR="00181BC8">
        <w:t>e</w:t>
      </w:r>
      <w:r w:rsidR="000D2193">
        <w:t xml:space="preserve"> la media. Axis 0 = columna. Axis 1 = </w:t>
      </w:r>
      <w:r w:rsidR="00181BC8">
        <w:t>fila.</w:t>
      </w:r>
    </w:p>
    <w:p w14:paraId="129C49B6" w14:textId="0D0E285E" w:rsidR="00E5587A" w:rsidRDefault="00B61E18" w:rsidP="00095CFF">
      <w:r>
        <w:t>#Luego s</w:t>
      </w:r>
      <w:r w:rsidR="007B1B9E">
        <w:t xml:space="preserve">e sustituye los valores </w:t>
      </w:r>
      <w:proofErr w:type="spellStart"/>
      <w:r w:rsidR="007B1B9E">
        <w:t>nan</w:t>
      </w:r>
      <w:proofErr w:type="spellEnd"/>
      <w:r w:rsidR="007B1B9E">
        <w:t xml:space="preserve"> con el resultado de la media</w:t>
      </w:r>
      <w:r w:rsidR="00FB4A5B">
        <w:t>:</w:t>
      </w:r>
    </w:p>
    <w:p w14:paraId="2A360598" w14:textId="77777777" w:rsidR="008630D9" w:rsidRPr="004476BC" w:rsidRDefault="008630D9" w:rsidP="00095CFF">
      <w:pPr>
        <w:rPr>
          <w:lang w:val="es-MX"/>
        </w:rPr>
      </w:pPr>
    </w:p>
    <w:p w14:paraId="2E8ED570" w14:textId="2AD3BD27" w:rsidR="00CA69E1" w:rsidRDefault="00CA69E1" w:rsidP="00216C72">
      <w:pPr>
        <w:pStyle w:val="Prrafodelista"/>
        <w:numPr>
          <w:ilvl w:val="0"/>
          <w:numId w:val="6"/>
        </w:numPr>
      </w:pPr>
      <w:r>
        <w:t xml:space="preserve">Imputación valores </w:t>
      </w:r>
      <w:proofErr w:type="spellStart"/>
      <w:r>
        <w:t>String</w:t>
      </w:r>
      <w:proofErr w:type="spellEnd"/>
      <w:r>
        <w:t xml:space="preserve"> con dato </w:t>
      </w:r>
      <w:r w:rsidR="0098519D">
        <w:t>más frecuente.</w:t>
      </w:r>
    </w:p>
    <w:p w14:paraId="180C485A" w14:textId="24593D82" w:rsidR="00766F47" w:rsidRDefault="00B61E18" w:rsidP="00766F47">
      <w:r>
        <w:t>#S</w:t>
      </w:r>
      <w:r w:rsidR="00FB4A5B">
        <w:t>e busca el valor más común</w:t>
      </w:r>
      <w:r>
        <w:t>.</w:t>
      </w:r>
    </w:p>
    <w:p w14:paraId="77E4AD4E" w14:textId="77777777" w:rsidR="00B61E18" w:rsidRPr="00E268D4" w:rsidRDefault="00B61E18" w:rsidP="00B61E18">
      <w:r w:rsidRPr="00E268D4">
        <w:t>#Se cuenta todo lo d</w:t>
      </w:r>
      <w:r>
        <w:t>e la columna y devuelve el que tuvo mayor conteo.</w:t>
      </w:r>
    </w:p>
    <w:p w14:paraId="1AD97B3B" w14:textId="77777777" w:rsidR="00B61E18" w:rsidRDefault="00B61E18" w:rsidP="00B61E18">
      <w:r>
        <w:t xml:space="preserve">#Se sustituye los valores </w:t>
      </w:r>
      <w:proofErr w:type="spellStart"/>
      <w:r>
        <w:t>nan</w:t>
      </w:r>
      <w:proofErr w:type="spellEnd"/>
      <w:r>
        <w:t xml:space="preserve"> con el resultado.</w:t>
      </w:r>
    </w:p>
    <w:p w14:paraId="2D24CD4C" w14:textId="77777777" w:rsidR="00B61E18" w:rsidRDefault="00B61E18" w:rsidP="00766F47"/>
    <w:p w14:paraId="7C3B17B0" w14:textId="3E78C988" w:rsidR="00B61E18" w:rsidRDefault="00B61E18" w:rsidP="00766F47">
      <w:r>
        <w:rPr>
          <w:noProof/>
        </w:rPr>
        <w:drawing>
          <wp:inline distT="0" distB="0" distL="0" distR="0" wp14:anchorId="3AD82F9D" wp14:editId="12A75F46">
            <wp:extent cx="4514850" cy="1114425"/>
            <wp:effectExtent l="0" t="0" r="0"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14850" cy="1114425"/>
                    </a:xfrm>
                    <a:prstGeom prst="rect">
                      <a:avLst/>
                    </a:prstGeom>
                  </pic:spPr>
                </pic:pic>
              </a:graphicData>
            </a:graphic>
          </wp:inline>
        </w:drawing>
      </w:r>
    </w:p>
    <w:p w14:paraId="202E632F" w14:textId="77777777" w:rsidR="00FB4A5B" w:rsidRPr="00E41B89" w:rsidRDefault="00FB4A5B" w:rsidP="00766F47">
      <w:pPr>
        <w:rPr>
          <w:lang w:val="en-US"/>
        </w:rPr>
      </w:pPr>
    </w:p>
    <w:p w14:paraId="4C3161C5" w14:textId="07ABFA70" w:rsidR="0098519D" w:rsidRDefault="0098519D" w:rsidP="00216C72">
      <w:pPr>
        <w:pStyle w:val="Prrafodelista"/>
        <w:numPr>
          <w:ilvl w:val="0"/>
          <w:numId w:val="6"/>
        </w:numPr>
      </w:pPr>
      <w:r>
        <w:t xml:space="preserve">Eliminar </w:t>
      </w:r>
      <w:r w:rsidR="008A7440">
        <w:t>observaciones o columnas.</w:t>
      </w:r>
    </w:p>
    <w:p w14:paraId="2C1B8795" w14:textId="372D18E6" w:rsidR="00DC3B52" w:rsidRDefault="00DC3B52" w:rsidP="000A78C0"/>
    <w:p w14:paraId="58210B1E" w14:textId="1E980F9D" w:rsidR="00DC3B52" w:rsidRDefault="00E12F75" w:rsidP="000A78C0">
      <w:r>
        <w:t xml:space="preserve">Si </w:t>
      </w:r>
      <w:r w:rsidR="00560D5A">
        <w:t>más</w:t>
      </w:r>
      <w:r>
        <w:t xml:space="preserve"> del 90% de los datos en la columna </w:t>
      </w:r>
      <w:r w:rsidR="00A91FEE">
        <w:t xml:space="preserve">faltan, se puede eliminar la </w:t>
      </w:r>
      <w:r w:rsidR="009F51A9">
        <w:t>columna</w:t>
      </w:r>
      <w:r w:rsidR="00A91FEE">
        <w:t>.</w:t>
      </w:r>
    </w:p>
    <w:p w14:paraId="7092810C" w14:textId="6A77C252" w:rsidR="00A91FEE" w:rsidRDefault="00A91FEE" w:rsidP="000A78C0">
      <w:r>
        <w:t xml:space="preserve">Si en la columna solo hay </w:t>
      </w:r>
      <w:r w:rsidR="009F51A9">
        <w:t>pocos (</w:t>
      </w:r>
      <w:r>
        <w:t>3 o 4</w:t>
      </w:r>
      <w:r w:rsidR="009F51A9">
        <w:t>)</w:t>
      </w:r>
      <w:r>
        <w:t xml:space="preserve"> se puede </w:t>
      </w:r>
      <w:r w:rsidR="009F51A9">
        <w:t>eliminar</w:t>
      </w:r>
      <w:r>
        <w:t xml:space="preserve"> la fila del faltante</w:t>
      </w:r>
      <w:r w:rsidR="00794661">
        <w:t xml:space="preserve"> si no se pueden recuperar los datos.</w:t>
      </w:r>
      <w:r>
        <w:t xml:space="preserve"> </w:t>
      </w:r>
    </w:p>
    <w:p w14:paraId="37DC827F" w14:textId="36970092" w:rsidR="009F51A9" w:rsidRDefault="00B61E18" w:rsidP="00B61E18">
      <w:r>
        <w:rPr>
          <w:noProof/>
        </w:rPr>
        <w:drawing>
          <wp:inline distT="0" distB="0" distL="0" distR="0" wp14:anchorId="59FDB209" wp14:editId="74A3EAAB">
            <wp:extent cx="4638675" cy="457200"/>
            <wp:effectExtent l="0" t="0" r="952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38675" cy="457200"/>
                    </a:xfrm>
                    <a:prstGeom prst="rect">
                      <a:avLst/>
                    </a:prstGeom>
                  </pic:spPr>
                </pic:pic>
              </a:graphicData>
            </a:graphic>
          </wp:inline>
        </w:drawing>
      </w:r>
    </w:p>
    <w:p w14:paraId="677305DE" w14:textId="3053EE42" w:rsidR="00DD378F" w:rsidRPr="009B00FB" w:rsidRDefault="00BA205E" w:rsidP="000A78C0">
      <w:r w:rsidRPr="001A6515">
        <w:t xml:space="preserve">#borrar </w:t>
      </w:r>
      <w:r w:rsidR="001A6515" w:rsidRPr="001A6515">
        <w:t xml:space="preserve">los </w:t>
      </w:r>
      <w:proofErr w:type="spellStart"/>
      <w:r w:rsidR="001A6515" w:rsidRPr="001A6515">
        <w:t>na</w:t>
      </w:r>
      <w:proofErr w:type="spellEnd"/>
      <w:r w:rsidR="001A6515" w:rsidRPr="001A6515">
        <w:t xml:space="preserve"> </w:t>
      </w:r>
      <w:r w:rsidR="007D3BD6">
        <w:t>en la columna</w:t>
      </w:r>
      <w:r w:rsidR="001A6515">
        <w:t xml:space="preserve"> Price</w:t>
      </w:r>
      <w:r w:rsidR="00B61E18">
        <w:t xml:space="preserve"> y se </w:t>
      </w:r>
      <w:r w:rsidR="00DD378F" w:rsidRPr="009B00FB">
        <w:t>rese</w:t>
      </w:r>
      <w:r w:rsidR="009B00FB" w:rsidRPr="009B00FB">
        <w:t>tea el índice para q</w:t>
      </w:r>
      <w:r w:rsidR="009B00FB">
        <w:t>ue quede consecutivo.</w:t>
      </w:r>
    </w:p>
    <w:p w14:paraId="544E3393" w14:textId="77777777" w:rsidR="00216C72" w:rsidRPr="009B00FB" w:rsidRDefault="00216C72" w:rsidP="003F7C0D"/>
    <w:p w14:paraId="33FFF34E" w14:textId="77777777" w:rsidR="003F7C0D" w:rsidRPr="009B00FB" w:rsidRDefault="003F7C0D" w:rsidP="003F7C0D"/>
    <w:p w14:paraId="738B1FAF" w14:textId="1246F267" w:rsidR="007A553D" w:rsidRDefault="007A553D" w:rsidP="0080290C">
      <w:pPr>
        <w:pStyle w:val="Ttulo2"/>
        <w:numPr>
          <w:ilvl w:val="0"/>
          <w:numId w:val="1"/>
        </w:numPr>
      </w:pPr>
      <w:r>
        <w:lastRenderedPageBreak/>
        <w:t>Desarrollo de actividades y lecturas complementarias</w:t>
      </w:r>
    </w:p>
    <w:p w14:paraId="3DF8F11E" w14:textId="044E7D7D" w:rsidR="0080290C" w:rsidRDefault="0080290C" w:rsidP="0080290C"/>
    <w:p w14:paraId="5230DA6F" w14:textId="7D87EB66" w:rsidR="00C95D88" w:rsidRDefault="00C95D88" w:rsidP="0080290C">
      <w:r>
        <w:t>Lectura sobre normalización de datos.</w:t>
      </w:r>
    </w:p>
    <w:p w14:paraId="625EB30B" w14:textId="6607AB19" w:rsidR="00C95D88" w:rsidRDefault="00C95D88" w:rsidP="0080290C"/>
    <w:p w14:paraId="0B3EB4C7" w14:textId="77777777" w:rsidR="00EF77DD" w:rsidRDefault="00C95D88" w:rsidP="00C95D88">
      <w:pPr>
        <w:pStyle w:val="Prrafodelista"/>
        <w:numPr>
          <w:ilvl w:val="0"/>
          <w:numId w:val="18"/>
        </w:numPr>
        <w:rPr>
          <w:lang w:val="es-MX"/>
        </w:rPr>
      </w:pPr>
      <w:r w:rsidRPr="00C95D88">
        <w:rPr>
          <w:lang w:val="es-MX"/>
        </w:rPr>
        <w:t>Escalado absoluto máximo: cambia la escala de cada característica entre -1 y 1 dividiendo cada observación por su valor absoluto máximo.</w:t>
      </w:r>
      <w:r w:rsidR="00BD5452">
        <w:rPr>
          <w:lang w:val="es-MX"/>
        </w:rPr>
        <w:t xml:space="preserve"> </w:t>
      </w:r>
    </w:p>
    <w:p w14:paraId="52ABCF0E" w14:textId="243A9F8C" w:rsidR="00C95D88" w:rsidRPr="00EF77DD" w:rsidRDefault="00EF77DD" w:rsidP="00EF77DD">
      <w:pPr>
        <w:rPr>
          <w:lang w:val="es-MX"/>
        </w:rPr>
      </w:pPr>
      <w:r>
        <w:rPr>
          <w:lang w:val="es-MX"/>
        </w:rPr>
        <w:t xml:space="preserve"> </w:t>
      </w:r>
      <w:r>
        <w:rPr>
          <w:lang w:val="es-MX"/>
        </w:rPr>
        <w:tab/>
      </w:r>
      <w:r w:rsidR="00BD5452" w:rsidRPr="00EF77DD">
        <w:rPr>
          <w:lang w:val="es-MX"/>
        </w:rPr>
        <w:t>Se utilizan los métodos de Pandas .</w:t>
      </w:r>
      <w:proofErr w:type="spellStart"/>
      <w:r w:rsidR="00BD5452" w:rsidRPr="00EF77DD">
        <w:rPr>
          <w:lang w:val="es-MX"/>
        </w:rPr>
        <w:t>max</w:t>
      </w:r>
      <w:proofErr w:type="spellEnd"/>
      <w:r w:rsidR="00BD5452" w:rsidRPr="00EF77DD">
        <w:rPr>
          <w:lang w:val="es-MX"/>
        </w:rPr>
        <w:t>() y .</w:t>
      </w:r>
      <w:proofErr w:type="spellStart"/>
      <w:r w:rsidR="00BD5452" w:rsidRPr="00EF77DD">
        <w:rPr>
          <w:lang w:val="es-MX"/>
        </w:rPr>
        <w:t>abs</w:t>
      </w:r>
      <w:proofErr w:type="spellEnd"/>
      <w:r w:rsidR="00BD5452" w:rsidRPr="00EF77DD">
        <w:rPr>
          <w:lang w:val="es-MX"/>
        </w:rPr>
        <w:t>().</w:t>
      </w:r>
    </w:p>
    <w:p w14:paraId="2A7C0BA9" w14:textId="77777777" w:rsidR="00BD5452" w:rsidRPr="00BD5452" w:rsidRDefault="00BD5452" w:rsidP="00BD5452">
      <w:pPr>
        <w:rPr>
          <w:lang w:val="es-MX"/>
        </w:rPr>
      </w:pPr>
    </w:p>
    <w:p w14:paraId="24333703" w14:textId="6415E8AE" w:rsidR="00C95D88" w:rsidRDefault="00BD5452" w:rsidP="00C95D88">
      <w:pPr>
        <w:pStyle w:val="Prrafodelista"/>
        <w:numPr>
          <w:ilvl w:val="0"/>
          <w:numId w:val="18"/>
        </w:numPr>
        <w:rPr>
          <w:lang w:val="es-MX"/>
        </w:rPr>
      </w:pPr>
      <w:r>
        <w:rPr>
          <w:lang w:val="es-MX"/>
        </w:rPr>
        <w:t>Escalado</w:t>
      </w:r>
      <w:r w:rsidR="00C95D88" w:rsidRPr="00C95D88">
        <w:rPr>
          <w:lang w:val="es-MX"/>
        </w:rPr>
        <w:t xml:space="preserve"> mínimo-máximo</w:t>
      </w:r>
      <w:r w:rsidR="00C95D88">
        <w:rPr>
          <w:lang w:val="es-MX"/>
        </w:rPr>
        <w:t xml:space="preserve">: Re escala </w:t>
      </w:r>
      <w:r w:rsidR="00C95D88" w:rsidRPr="00C95D88">
        <w:rPr>
          <w:lang w:val="es-MX"/>
        </w:rPr>
        <w:t>la característica a un rango fijo de [0,1] restando el valor mínimo de la característica y luego dividiéndolo por el rango.</w:t>
      </w:r>
      <w:r>
        <w:rPr>
          <w:lang w:val="es-MX"/>
        </w:rPr>
        <w:t xml:space="preserve"> Se usan los </w:t>
      </w:r>
      <w:r w:rsidR="00D77E41">
        <w:rPr>
          <w:lang w:val="es-MX"/>
        </w:rPr>
        <w:t>métodos. min</w:t>
      </w:r>
      <w:r w:rsidRPr="00BD5452">
        <w:rPr>
          <w:lang w:val="es-MX"/>
        </w:rPr>
        <w:t xml:space="preserve">() </w:t>
      </w:r>
      <w:r>
        <w:rPr>
          <w:lang w:val="es-MX"/>
        </w:rPr>
        <w:t>y</w:t>
      </w:r>
      <w:r w:rsidRPr="00BD5452">
        <w:rPr>
          <w:lang w:val="es-MX"/>
        </w:rPr>
        <w:t xml:space="preserve"> .</w:t>
      </w:r>
      <w:proofErr w:type="spellStart"/>
      <w:r w:rsidRPr="00BD5452">
        <w:rPr>
          <w:lang w:val="es-MX"/>
        </w:rPr>
        <w:t>max</w:t>
      </w:r>
      <w:proofErr w:type="spellEnd"/>
      <w:r w:rsidRPr="00BD5452">
        <w:rPr>
          <w:lang w:val="es-MX"/>
        </w:rPr>
        <w:t>()</w:t>
      </w:r>
      <w:r>
        <w:rPr>
          <w:lang w:val="es-MX"/>
        </w:rPr>
        <w:t>.</w:t>
      </w:r>
    </w:p>
    <w:p w14:paraId="333FE0EC" w14:textId="77777777" w:rsidR="00BD5452" w:rsidRPr="00BD5452" w:rsidRDefault="00BD5452" w:rsidP="00BD5452">
      <w:pPr>
        <w:pStyle w:val="Prrafodelista"/>
        <w:rPr>
          <w:lang w:val="es-MX"/>
        </w:rPr>
      </w:pPr>
    </w:p>
    <w:p w14:paraId="1CDF07ED" w14:textId="77777777" w:rsidR="00BD5452" w:rsidRPr="00BD5452" w:rsidRDefault="00BD5452" w:rsidP="00BD5452">
      <w:pPr>
        <w:rPr>
          <w:lang w:val="es-MX"/>
        </w:rPr>
      </w:pPr>
    </w:p>
    <w:p w14:paraId="6185B8A4" w14:textId="77777777" w:rsidR="00043E52" w:rsidRDefault="00C95D88" w:rsidP="00353457">
      <w:pPr>
        <w:pStyle w:val="Prrafodelista"/>
        <w:numPr>
          <w:ilvl w:val="0"/>
          <w:numId w:val="18"/>
        </w:numPr>
        <w:rPr>
          <w:lang w:val="es-MX"/>
        </w:rPr>
      </w:pPr>
      <w:r w:rsidRPr="00D77E41">
        <w:rPr>
          <w:lang w:val="es-MX"/>
        </w:rPr>
        <w:t>El método de puntuación z</w:t>
      </w:r>
      <w:r w:rsidR="00BD5452" w:rsidRPr="00D77E41">
        <w:rPr>
          <w:lang w:val="es-MX"/>
        </w:rPr>
        <w:t xml:space="preserve"> (Estandarización):  Transforma los datos en una distribución con una media de 0 y una desviación estándar de 1. </w:t>
      </w:r>
    </w:p>
    <w:p w14:paraId="55F4A3F7" w14:textId="00914EB9" w:rsidR="00EF77DD" w:rsidRDefault="00BD5452" w:rsidP="00043E52">
      <w:pPr>
        <w:pStyle w:val="Prrafodelista"/>
        <w:rPr>
          <w:lang w:val="es-MX"/>
        </w:rPr>
      </w:pPr>
      <w:r w:rsidRPr="00D77E41">
        <w:rPr>
          <w:lang w:val="es-MX"/>
        </w:rPr>
        <w:t>Cada valor estandarizado se calcula restando la media de la característica correspondiente y luego dividiendo por la desviación estándar.</w:t>
      </w:r>
      <w:r w:rsidR="00D77E41" w:rsidRPr="00D77E41">
        <w:rPr>
          <w:lang w:val="es-MX"/>
        </w:rPr>
        <w:t xml:space="preserve"> </w:t>
      </w:r>
    </w:p>
    <w:p w14:paraId="14CCD07A" w14:textId="78079539" w:rsidR="00D77E41" w:rsidRPr="00EF77DD" w:rsidRDefault="00D77E41" w:rsidP="00EF77DD">
      <w:pPr>
        <w:ind w:left="708"/>
        <w:rPr>
          <w:lang w:val="es-MX"/>
        </w:rPr>
      </w:pPr>
      <w:r w:rsidRPr="00EF77DD">
        <w:rPr>
          <w:lang w:val="es-MX"/>
        </w:rPr>
        <w:t xml:space="preserve">Se utilizan los métodos mean() y </w:t>
      </w:r>
      <w:proofErr w:type="spellStart"/>
      <w:r w:rsidRPr="00EF77DD">
        <w:rPr>
          <w:lang w:val="es-MX"/>
        </w:rPr>
        <w:t>std</w:t>
      </w:r>
      <w:proofErr w:type="spellEnd"/>
      <w:r w:rsidRPr="00EF77DD">
        <w:rPr>
          <w:lang w:val="es-MX"/>
        </w:rPr>
        <w:t>(). El puntaje z generalmente varía de -3.00 a 3.00.</w:t>
      </w:r>
    </w:p>
    <w:p w14:paraId="183F6E29" w14:textId="77777777" w:rsidR="00BD5452" w:rsidRDefault="00BD5452" w:rsidP="00C95D88">
      <w:pPr>
        <w:rPr>
          <w:lang w:val="es-MX"/>
        </w:rPr>
      </w:pPr>
    </w:p>
    <w:p w14:paraId="142654D4" w14:textId="77777777" w:rsidR="00EF77DD" w:rsidRDefault="00C95D88" w:rsidP="00BD5452">
      <w:pPr>
        <w:pStyle w:val="Prrafodelista"/>
        <w:numPr>
          <w:ilvl w:val="0"/>
          <w:numId w:val="18"/>
        </w:numPr>
        <w:rPr>
          <w:lang w:val="es-MX"/>
        </w:rPr>
      </w:pPr>
      <w:r w:rsidRPr="00BD5452">
        <w:rPr>
          <w:lang w:val="es-MX"/>
        </w:rPr>
        <w:t>El escalado robusto</w:t>
      </w:r>
      <w:r w:rsidR="00D77E41">
        <w:rPr>
          <w:lang w:val="es-MX"/>
        </w:rPr>
        <w:t>: Se escala</w:t>
      </w:r>
      <w:r w:rsidR="00D77E41" w:rsidRPr="00D77E41">
        <w:rPr>
          <w:lang w:val="es-MX"/>
        </w:rPr>
        <w:t xml:space="preserve"> cada característica del conjunto de datos restando la mediana y luego dividiendo por el rango intercuartílico. </w:t>
      </w:r>
    </w:p>
    <w:p w14:paraId="4F3BD2D2" w14:textId="2A40D489" w:rsidR="00C95D88" w:rsidRDefault="00D77E41" w:rsidP="00EF77DD">
      <w:pPr>
        <w:pStyle w:val="Prrafodelista"/>
        <w:rPr>
          <w:lang w:val="es-MX"/>
        </w:rPr>
      </w:pPr>
      <w:r w:rsidRPr="00D77E41">
        <w:rPr>
          <w:lang w:val="es-MX"/>
        </w:rPr>
        <w:t>El rango intercuartílico (RIC) se define como la diferencia entre el tercer y el primer cuartil y representa el 50% central de los datos.</w:t>
      </w:r>
    </w:p>
    <w:p w14:paraId="3FFAF4C4" w14:textId="77777777" w:rsidR="00BD02FD" w:rsidRDefault="00BD02FD" w:rsidP="00BD02FD">
      <w:pPr>
        <w:pStyle w:val="Prrafodelista"/>
        <w:rPr>
          <w:lang w:val="es-MX"/>
        </w:rPr>
      </w:pPr>
    </w:p>
    <w:p w14:paraId="100AD160" w14:textId="77777777" w:rsidR="00BD5452" w:rsidRPr="00BD5452" w:rsidRDefault="00BD5452" w:rsidP="00BD5452">
      <w:pPr>
        <w:pStyle w:val="Prrafodelista"/>
        <w:rPr>
          <w:lang w:val="es-MX"/>
        </w:rPr>
      </w:pPr>
    </w:p>
    <w:p w14:paraId="79BE2E80" w14:textId="77777777" w:rsidR="00BD5452" w:rsidRPr="00BD5452" w:rsidRDefault="00BD5452" w:rsidP="00BD5452">
      <w:pPr>
        <w:pStyle w:val="Prrafodelista"/>
        <w:rPr>
          <w:lang w:val="es-MX"/>
        </w:rPr>
      </w:pPr>
    </w:p>
    <w:p w14:paraId="1447B564" w14:textId="77777777" w:rsidR="00C95D88" w:rsidRPr="0080290C" w:rsidRDefault="00C95D88" w:rsidP="0080290C"/>
    <w:p w14:paraId="19E28BBE" w14:textId="198CEAC2" w:rsidR="007A553D" w:rsidRDefault="007A553D" w:rsidP="00BD02FD">
      <w:pPr>
        <w:pStyle w:val="Ttulo2"/>
        <w:numPr>
          <w:ilvl w:val="0"/>
          <w:numId w:val="1"/>
        </w:numPr>
      </w:pPr>
      <w:r>
        <w:t>Lecciones aprendidas</w:t>
      </w:r>
    </w:p>
    <w:p w14:paraId="33ECC507" w14:textId="1D4F773C" w:rsidR="003475C2" w:rsidRDefault="003475C2" w:rsidP="003475C2"/>
    <w:p w14:paraId="0C9DFC89" w14:textId="7C10C31B" w:rsidR="003475C2" w:rsidRDefault="00BD02FD" w:rsidP="00BD02FD">
      <w:pPr>
        <w:pStyle w:val="Prrafodelista"/>
        <w:numPr>
          <w:ilvl w:val="0"/>
          <w:numId w:val="19"/>
        </w:numPr>
      </w:pPr>
      <w:r>
        <w:t xml:space="preserve">Repaso completo de los temas abordados en clases previas. </w:t>
      </w:r>
    </w:p>
    <w:p w14:paraId="4FED25E4" w14:textId="235A7F94" w:rsidR="00BD02FD" w:rsidRDefault="00BD02FD" w:rsidP="00BD02FD">
      <w:pPr>
        <w:pStyle w:val="Prrafodelista"/>
        <w:numPr>
          <w:ilvl w:val="0"/>
          <w:numId w:val="19"/>
        </w:numPr>
      </w:pPr>
      <w:r>
        <w:t xml:space="preserve">Diferentes formas para imputar valores ya sean </w:t>
      </w:r>
      <w:r w:rsidR="00734D77">
        <w:t>numéricos</w:t>
      </w:r>
      <w:r>
        <w:t xml:space="preserve"> o </w:t>
      </w:r>
      <w:proofErr w:type="spellStart"/>
      <w:r>
        <w:t>string</w:t>
      </w:r>
      <w:proofErr w:type="spellEnd"/>
      <w:r>
        <w:t>.</w:t>
      </w:r>
    </w:p>
    <w:p w14:paraId="43929821" w14:textId="6334281D" w:rsidR="00BD02FD" w:rsidRPr="00734D77" w:rsidRDefault="00734D77" w:rsidP="00BD02FD">
      <w:pPr>
        <w:pStyle w:val="Prrafodelista"/>
        <w:numPr>
          <w:ilvl w:val="0"/>
          <w:numId w:val="19"/>
        </w:numPr>
        <w:rPr>
          <w:lang w:val="es-MX"/>
        </w:rPr>
      </w:pPr>
      <w:r>
        <w:rPr>
          <w:lang w:val="es-MX"/>
        </w:rPr>
        <w:t>Como cambiar</w:t>
      </w:r>
      <w:r w:rsidRPr="00734D77">
        <w:rPr>
          <w:lang w:val="es-MX"/>
        </w:rPr>
        <w:t xml:space="preserve"> columnas numéricas a una escala común.</w:t>
      </w:r>
    </w:p>
    <w:p w14:paraId="752C801B" w14:textId="473B84F8" w:rsidR="003475C2" w:rsidRPr="00734D77" w:rsidRDefault="003475C2" w:rsidP="003475C2">
      <w:pPr>
        <w:rPr>
          <w:lang w:val="es-MX"/>
        </w:rPr>
      </w:pPr>
    </w:p>
    <w:p w14:paraId="0E5E7090" w14:textId="1F5DB76C" w:rsidR="007A553D" w:rsidRDefault="007A553D" w:rsidP="007A553D">
      <w:pPr>
        <w:pStyle w:val="Ttulo1"/>
      </w:pPr>
      <w:r>
        <w:lastRenderedPageBreak/>
        <w:t xml:space="preserve">Semana </w:t>
      </w:r>
      <w:r w:rsidR="00BA49C5">
        <w:t>8</w:t>
      </w:r>
    </w:p>
    <w:p w14:paraId="5810EA60" w14:textId="77777777" w:rsidR="007A553D" w:rsidRDefault="007A553D" w:rsidP="007A553D"/>
    <w:p w14:paraId="2A1AFFF4" w14:textId="3617F476" w:rsidR="00160860" w:rsidRDefault="00160860" w:rsidP="00160860">
      <w:pPr>
        <w:pStyle w:val="Ttulo2"/>
        <w:numPr>
          <w:ilvl w:val="0"/>
          <w:numId w:val="14"/>
        </w:numPr>
      </w:pPr>
      <w:r>
        <w:t>Síntesis de los contenidos abordados en la sesión y evidencias</w:t>
      </w:r>
    </w:p>
    <w:p w14:paraId="66CB2AB4" w14:textId="77777777" w:rsidR="00414A2C" w:rsidRDefault="00414A2C" w:rsidP="00414A2C">
      <w:pPr>
        <w:rPr>
          <w:b/>
          <w:bCs/>
        </w:rPr>
      </w:pPr>
    </w:p>
    <w:p w14:paraId="500A17A7" w14:textId="1B3230BB" w:rsidR="00414A2C" w:rsidRDefault="00414A2C" w:rsidP="00414A2C">
      <w:pPr>
        <w:rPr>
          <w:b/>
          <w:bCs/>
        </w:rPr>
      </w:pPr>
      <w:r w:rsidRPr="00414A2C">
        <w:rPr>
          <w:b/>
          <w:bCs/>
        </w:rPr>
        <w:t>Estandarización de datos:</w:t>
      </w:r>
    </w:p>
    <w:p w14:paraId="6F843AA4" w14:textId="280D5801" w:rsidR="00414A2C" w:rsidRDefault="00414A2C" w:rsidP="00414A2C">
      <w:pPr>
        <w:ind w:left="360"/>
        <w:rPr>
          <w:b/>
          <w:bCs/>
        </w:rPr>
      </w:pPr>
      <w:r w:rsidRPr="00414A2C">
        <w:rPr>
          <w:b/>
          <w:bCs/>
        </w:rPr>
        <w:t>Verificar dominio de las variables y ajustarlo de ser necesario.</w:t>
      </w:r>
    </w:p>
    <w:p w14:paraId="22F5F582" w14:textId="50D83938" w:rsidR="00414A2C" w:rsidRDefault="00414A2C" w:rsidP="00414A2C">
      <w:pPr>
        <w:ind w:left="360"/>
        <w:rPr>
          <w:b/>
          <w:bCs/>
        </w:rPr>
      </w:pPr>
    </w:p>
    <w:p w14:paraId="1217EDA4" w14:textId="4932B026" w:rsidR="00414A2C" w:rsidRDefault="00414A2C" w:rsidP="00414A2C">
      <w:pPr>
        <w:pStyle w:val="Prrafodelista"/>
        <w:numPr>
          <w:ilvl w:val="0"/>
          <w:numId w:val="23"/>
        </w:numPr>
      </w:pPr>
      <w:r w:rsidRPr="00774B02">
        <w:t>Verificar los tipos de datos en cada columna</w:t>
      </w:r>
      <w:r w:rsidR="00774B02">
        <w:t xml:space="preserve"> con el </w:t>
      </w:r>
      <w:r w:rsidR="004476BC">
        <w:t>comando .</w:t>
      </w:r>
      <w:proofErr w:type="spellStart"/>
      <w:r w:rsidR="004476BC">
        <w:t>dtypes</w:t>
      </w:r>
      <w:proofErr w:type="spellEnd"/>
      <w:r w:rsidR="00774B02">
        <w:t>.</w:t>
      </w:r>
    </w:p>
    <w:p w14:paraId="6BE840C8" w14:textId="7D5B2BC5" w:rsidR="00774B02" w:rsidRDefault="00774B02" w:rsidP="00774B02">
      <w:r>
        <w:rPr>
          <w:noProof/>
        </w:rPr>
        <w:drawing>
          <wp:inline distT="0" distB="0" distL="0" distR="0" wp14:anchorId="2DAB2E49" wp14:editId="1B1B7AF7">
            <wp:extent cx="1809750" cy="4772025"/>
            <wp:effectExtent l="0" t="0" r="0"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809750" cy="4772025"/>
                    </a:xfrm>
                    <a:prstGeom prst="rect">
                      <a:avLst/>
                    </a:prstGeom>
                  </pic:spPr>
                </pic:pic>
              </a:graphicData>
            </a:graphic>
          </wp:inline>
        </w:drawing>
      </w:r>
    </w:p>
    <w:p w14:paraId="684B7953" w14:textId="6A469BAE" w:rsidR="00774B02" w:rsidRDefault="00774B02" w:rsidP="00774B02">
      <w:pPr>
        <w:pStyle w:val="Prrafodelista"/>
        <w:numPr>
          <w:ilvl w:val="0"/>
          <w:numId w:val="23"/>
        </w:numPr>
      </w:pPr>
      <w:r>
        <w:t>Normalización los datos</w:t>
      </w:r>
      <w:r w:rsidR="00AF65D9">
        <w:t>:</w:t>
      </w:r>
    </w:p>
    <w:p w14:paraId="6EB64406" w14:textId="26699206" w:rsidR="00774B02" w:rsidRDefault="00AF65D9" w:rsidP="00774B02">
      <w:r>
        <w:rPr>
          <w:noProof/>
        </w:rPr>
        <w:drawing>
          <wp:inline distT="0" distB="0" distL="0" distR="0" wp14:anchorId="3B13ADC5" wp14:editId="302F508C">
            <wp:extent cx="6313646" cy="371475"/>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329088" cy="372384"/>
                    </a:xfrm>
                    <a:prstGeom prst="rect">
                      <a:avLst/>
                    </a:prstGeom>
                  </pic:spPr>
                </pic:pic>
              </a:graphicData>
            </a:graphic>
          </wp:inline>
        </w:drawing>
      </w:r>
    </w:p>
    <w:p w14:paraId="6DA7A280" w14:textId="73924F84" w:rsidR="00AF65D9" w:rsidRDefault="00AF65D9" w:rsidP="00774B02">
      <w:r>
        <w:lastRenderedPageBreak/>
        <w:t xml:space="preserve">#Se toman solo las columnas del </w:t>
      </w:r>
      <w:proofErr w:type="spellStart"/>
      <w:r>
        <w:t>DataSet</w:t>
      </w:r>
      <w:proofErr w:type="spellEnd"/>
      <w:r>
        <w:t xml:space="preserve"> que se quieren normalizar</w:t>
      </w:r>
      <w:r w:rsidR="00697287">
        <w:t xml:space="preserve"> y se verifica si ahora tienen el mismo tipo de dato.</w:t>
      </w:r>
    </w:p>
    <w:p w14:paraId="351B84DF" w14:textId="565A5E5C" w:rsidR="00774B02" w:rsidRDefault="00697287" w:rsidP="00774B02">
      <w:r>
        <w:rPr>
          <w:noProof/>
        </w:rPr>
        <w:drawing>
          <wp:inline distT="0" distB="0" distL="0" distR="0" wp14:anchorId="1FE6C0C2" wp14:editId="727D9217">
            <wp:extent cx="1866900" cy="4829175"/>
            <wp:effectExtent l="0" t="0" r="0"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866900" cy="4829175"/>
                    </a:xfrm>
                    <a:prstGeom prst="rect">
                      <a:avLst/>
                    </a:prstGeom>
                  </pic:spPr>
                </pic:pic>
              </a:graphicData>
            </a:graphic>
          </wp:inline>
        </w:drawing>
      </w:r>
    </w:p>
    <w:p w14:paraId="63E2DFBD" w14:textId="77777777" w:rsidR="00697287" w:rsidRPr="00774B02" w:rsidRDefault="00697287" w:rsidP="00774B02"/>
    <w:p w14:paraId="73648B7F" w14:textId="6C3E1535" w:rsidR="00414A2C" w:rsidRDefault="00697287" w:rsidP="00697287">
      <w:pPr>
        <w:rPr>
          <w:b/>
          <w:bCs/>
        </w:rPr>
      </w:pPr>
      <w:r>
        <w:rPr>
          <w:b/>
          <w:bCs/>
        </w:rPr>
        <w:t>Estandarización de los valores</w:t>
      </w:r>
      <w:r w:rsidR="00B96048">
        <w:rPr>
          <w:b/>
          <w:bCs/>
        </w:rPr>
        <w:t xml:space="preserve"> (convertir los datos en medidas </w:t>
      </w:r>
      <w:r w:rsidR="00690A12">
        <w:rPr>
          <w:b/>
          <w:bCs/>
        </w:rPr>
        <w:t>conocidas</w:t>
      </w:r>
      <w:r w:rsidR="00B96048">
        <w:rPr>
          <w:b/>
          <w:bCs/>
        </w:rPr>
        <w:t>)</w:t>
      </w:r>
    </w:p>
    <w:p w14:paraId="46C9320D" w14:textId="2F91FDAF" w:rsidR="00697287" w:rsidRDefault="00697287" w:rsidP="00697287">
      <w:pPr>
        <w:rPr>
          <w:b/>
          <w:bCs/>
        </w:rPr>
      </w:pPr>
    </w:p>
    <w:p w14:paraId="0EBDEEB4" w14:textId="4104F37A" w:rsidR="00697287" w:rsidRDefault="00B96048" w:rsidP="00697287">
      <w:pPr>
        <w:pStyle w:val="Prrafodelista"/>
        <w:numPr>
          <w:ilvl w:val="0"/>
          <w:numId w:val="23"/>
        </w:numPr>
      </w:pPr>
      <w:r w:rsidRPr="00B96048">
        <w:t>El gasto de combustible en ciudad y carretera están en MPG (millas por galón)</w:t>
      </w:r>
      <w:r>
        <w:t xml:space="preserve"> y se debe convertir a litros y kilómetros. </w:t>
      </w:r>
    </w:p>
    <w:p w14:paraId="75FD58F9" w14:textId="4E464AEA" w:rsidR="00B96048" w:rsidRDefault="00B96048" w:rsidP="00B96048">
      <w:pPr>
        <w:pStyle w:val="Prrafodelista"/>
        <w:ind w:left="1080"/>
      </w:pPr>
      <w:r>
        <w:t>1 milla x galón=235.215 litros por 100 km</w:t>
      </w:r>
    </w:p>
    <w:p w14:paraId="2541815A" w14:textId="3B4AB3EA" w:rsidR="00B96048" w:rsidRPr="00B96048" w:rsidRDefault="00B96048" w:rsidP="00B96048">
      <w:pPr>
        <w:pStyle w:val="Prrafodelista"/>
        <w:numPr>
          <w:ilvl w:val="0"/>
          <w:numId w:val="23"/>
        </w:numPr>
      </w:pPr>
      <w:r>
        <w:t>Para estandarizar los datos se crea una columna nueva para no modificar el set original de datos.</w:t>
      </w:r>
    </w:p>
    <w:p w14:paraId="66F4E958" w14:textId="3BE4DC0B" w:rsidR="00697287" w:rsidRDefault="00697287" w:rsidP="00697287">
      <w:pPr>
        <w:rPr>
          <w:b/>
          <w:bCs/>
        </w:rPr>
      </w:pPr>
      <w:r>
        <w:rPr>
          <w:noProof/>
        </w:rPr>
        <w:drawing>
          <wp:inline distT="0" distB="0" distL="0" distR="0" wp14:anchorId="3305C05E" wp14:editId="7EB1B3BB">
            <wp:extent cx="4181475" cy="428625"/>
            <wp:effectExtent l="0" t="0" r="9525" b="95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81475" cy="428625"/>
                    </a:xfrm>
                    <a:prstGeom prst="rect">
                      <a:avLst/>
                    </a:prstGeom>
                  </pic:spPr>
                </pic:pic>
              </a:graphicData>
            </a:graphic>
          </wp:inline>
        </w:drawing>
      </w:r>
    </w:p>
    <w:p w14:paraId="55DA6923" w14:textId="5BDEF433" w:rsidR="00B96048" w:rsidRDefault="00B96048" w:rsidP="00697287">
      <w:pPr>
        <w:rPr>
          <w:b/>
          <w:bCs/>
        </w:rPr>
      </w:pPr>
      <w:r>
        <w:rPr>
          <w:b/>
          <w:bCs/>
        </w:rPr>
        <w:lastRenderedPageBreak/>
        <w:tab/>
      </w:r>
      <w:r w:rsidR="00690A12">
        <w:rPr>
          <w:noProof/>
        </w:rPr>
        <w:drawing>
          <wp:inline distT="0" distB="0" distL="0" distR="0" wp14:anchorId="020FB0CB" wp14:editId="412FA523">
            <wp:extent cx="5612130" cy="1774190"/>
            <wp:effectExtent l="0" t="0" r="762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12130" cy="1774190"/>
                    </a:xfrm>
                    <a:prstGeom prst="rect">
                      <a:avLst/>
                    </a:prstGeom>
                  </pic:spPr>
                </pic:pic>
              </a:graphicData>
            </a:graphic>
          </wp:inline>
        </w:drawing>
      </w:r>
    </w:p>
    <w:p w14:paraId="046C1C64" w14:textId="77777777" w:rsidR="00690A12" w:rsidRDefault="00690A12" w:rsidP="00690A12">
      <w:pPr>
        <w:pStyle w:val="Prrafodelista"/>
        <w:numPr>
          <w:ilvl w:val="0"/>
          <w:numId w:val="23"/>
        </w:numPr>
      </w:pPr>
      <w:r>
        <w:t xml:space="preserve">Se realiza el mismo procedimiento con la columna de </w:t>
      </w:r>
      <w:proofErr w:type="spellStart"/>
      <w:r>
        <w:t>higway</w:t>
      </w:r>
      <w:proofErr w:type="spellEnd"/>
      <w:r>
        <w:t>.</w:t>
      </w:r>
    </w:p>
    <w:p w14:paraId="134B231E" w14:textId="04F668BF" w:rsidR="00690A12" w:rsidRPr="00690A12" w:rsidRDefault="00690A12" w:rsidP="00690A12">
      <w:r>
        <w:rPr>
          <w:noProof/>
        </w:rPr>
        <w:drawing>
          <wp:inline distT="0" distB="0" distL="0" distR="0" wp14:anchorId="7C1D226D" wp14:editId="630327A9">
            <wp:extent cx="5831490" cy="1704975"/>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834295" cy="1705795"/>
                    </a:xfrm>
                    <a:prstGeom prst="rect">
                      <a:avLst/>
                    </a:prstGeom>
                  </pic:spPr>
                </pic:pic>
              </a:graphicData>
            </a:graphic>
          </wp:inline>
        </w:drawing>
      </w:r>
      <w:r>
        <w:t xml:space="preserve"> </w:t>
      </w:r>
    </w:p>
    <w:p w14:paraId="506A5AA7" w14:textId="4E555FE8" w:rsidR="00414A2C" w:rsidRDefault="00414A2C" w:rsidP="00697287">
      <w:pPr>
        <w:rPr>
          <w:b/>
          <w:bCs/>
        </w:rPr>
      </w:pPr>
      <w:r w:rsidRPr="00414A2C">
        <w:rPr>
          <w:b/>
          <w:bCs/>
        </w:rPr>
        <w:t>Normalizar los datos para que los valores queden entre 0 y1</w:t>
      </w:r>
      <w:r w:rsidR="00690A12">
        <w:rPr>
          <w:b/>
          <w:bCs/>
        </w:rPr>
        <w:t xml:space="preserve"> para que sean comparables:</w:t>
      </w:r>
    </w:p>
    <w:p w14:paraId="3C4D13C9" w14:textId="77777777" w:rsidR="00EC0E31" w:rsidRDefault="00EC0E31" w:rsidP="00697287">
      <w:pPr>
        <w:rPr>
          <w:b/>
          <w:bCs/>
        </w:rPr>
      </w:pPr>
    </w:p>
    <w:p w14:paraId="484C8A49" w14:textId="1F0C134E" w:rsidR="00690A12" w:rsidRDefault="00EC0E31" w:rsidP="00697287">
      <w:pPr>
        <w:rPr>
          <w:b/>
          <w:bCs/>
        </w:rPr>
      </w:pPr>
      <w:r>
        <w:rPr>
          <w:noProof/>
        </w:rPr>
        <w:drawing>
          <wp:inline distT="0" distB="0" distL="0" distR="0" wp14:anchorId="2D4D6929" wp14:editId="0DC80ADC">
            <wp:extent cx="2133600" cy="438150"/>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133600" cy="438150"/>
                    </a:xfrm>
                    <a:prstGeom prst="rect">
                      <a:avLst/>
                    </a:prstGeom>
                  </pic:spPr>
                </pic:pic>
              </a:graphicData>
            </a:graphic>
          </wp:inline>
        </w:drawing>
      </w:r>
    </w:p>
    <w:p w14:paraId="69E67D27" w14:textId="3439350B" w:rsidR="00EC0E31" w:rsidRPr="00EC0E31" w:rsidRDefault="00EC0E31" w:rsidP="00EC0E31">
      <w:r>
        <w:t xml:space="preserve"># </w:t>
      </w:r>
      <w:r w:rsidRPr="00EC0E31">
        <w:t xml:space="preserve">Valores no comparables </w:t>
      </w:r>
      <w:r>
        <w:t>ya que son diferentes, pero puede ser necesario realizar una comparación.</w:t>
      </w:r>
    </w:p>
    <w:p w14:paraId="4EB77F7B" w14:textId="11B4AD95" w:rsidR="00EC0E31" w:rsidRDefault="00EC0E31" w:rsidP="00EC0E31">
      <w:pPr>
        <w:rPr>
          <w:b/>
          <w:bCs/>
        </w:rPr>
      </w:pPr>
    </w:p>
    <w:p w14:paraId="5B73E4A6" w14:textId="624AFC34" w:rsidR="00EC0E31" w:rsidRDefault="00EC0E31" w:rsidP="00EC0E31">
      <w:pPr>
        <w:rPr>
          <w:b/>
          <w:bCs/>
        </w:rPr>
      </w:pPr>
      <w:r>
        <w:rPr>
          <w:noProof/>
        </w:rPr>
        <w:drawing>
          <wp:inline distT="0" distB="0" distL="0" distR="0" wp14:anchorId="515AE9C6" wp14:editId="4CAEA05D">
            <wp:extent cx="2971800" cy="1734207"/>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975553" cy="1736397"/>
                    </a:xfrm>
                    <a:prstGeom prst="rect">
                      <a:avLst/>
                    </a:prstGeom>
                  </pic:spPr>
                </pic:pic>
              </a:graphicData>
            </a:graphic>
          </wp:inline>
        </w:drawing>
      </w:r>
    </w:p>
    <w:p w14:paraId="71BA50B9" w14:textId="6AB473AF" w:rsidR="00EC0E31" w:rsidRDefault="00EC0E31" w:rsidP="00EC0E31">
      <w:pPr>
        <w:pStyle w:val="Prrafodelista"/>
        <w:numPr>
          <w:ilvl w:val="0"/>
          <w:numId w:val="23"/>
        </w:numPr>
      </w:pPr>
      <w:r>
        <w:lastRenderedPageBreak/>
        <w:t>Se deben convertir los valores entre 0 y 1 para poder comparar los valores.</w:t>
      </w:r>
    </w:p>
    <w:p w14:paraId="27C6E521" w14:textId="2E418A27" w:rsidR="00834756" w:rsidRDefault="00834756" w:rsidP="00EC0E31">
      <w:pPr>
        <w:pStyle w:val="Prrafodelista"/>
        <w:numPr>
          <w:ilvl w:val="0"/>
          <w:numId w:val="23"/>
        </w:numPr>
      </w:pPr>
      <w:r>
        <w:t>Cada valor se divide entre el valor máximo.</w:t>
      </w:r>
    </w:p>
    <w:p w14:paraId="235DD296" w14:textId="2ACF3B59" w:rsidR="00834756" w:rsidRPr="00EC0E31" w:rsidRDefault="00834756" w:rsidP="00834756">
      <w:r>
        <w:rPr>
          <w:noProof/>
        </w:rPr>
        <w:drawing>
          <wp:inline distT="0" distB="0" distL="0" distR="0" wp14:anchorId="6B247EBA" wp14:editId="686B7535">
            <wp:extent cx="6396987" cy="2028825"/>
            <wp:effectExtent l="0" t="0" r="4445"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406756" cy="2031923"/>
                    </a:xfrm>
                    <a:prstGeom prst="rect">
                      <a:avLst/>
                    </a:prstGeom>
                  </pic:spPr>
                </pic:pic>
              </a:graphicData>
            </a:graphic>
          </wp:inline>
        </w:drawing>
      </w:r>
    </w:p>
    <w:p w14:paraId="3562265B" w14:textId="77777777" w:rsidR="00690A12" w:rsidRPr="00690A12" w:rsidRDefault="00690A12" w:rsidP="00697287"/>
    <w:p w14:paraId="602A1312" w14:textId="1EF85D94" w:rsidR="00414A2C" w:rsidRPr="00414A2C" w:rsidRDefault="00414A2C" w:rsidP="00697287">
      <w:pPr>
        <w:rPr>
          <w:b/>
          <w:bCs/>
        </w:rPr>
      </w:pPr>
      <w:proofErr w:type="spellStart"/>
      <w:r w:rsidRPr="00414A2C">
        <w:rPr>
          <w:b/>
          <w:bCs/>
        </w:rPr>
        <w:t>Creacion</w:t>
      </w:r>
      <w:proofErr w:type="spellEnd"/>
      <w:r w:rsidRPr="00414A2C">
        <w:rPr>
          <w:b/>
          <w:bCs/>
        </w:rPr>
        <w:t xml:space="preserve"> de </w:t>
      </w:r>
      <w:proofErr w:type="spellStart"/>
      <w:r w:rsidRPr="00414A2C">
        <w:rPr>
          <w:b/>
          <w:bCs/>
        </w:rPr>
        <w:t>Binnings</w:t>
      </w:r>
      <w:proofErr w:type="spellEnd"/>
      <w:r w:rsidRPr="00414A2C">
        <w:rPr>
          <w:b/>
          <w:bCs/>
        </w:rPr>
        <w:t xml:space="preserve"> (rangos)</w:t>
      </w:r>
      <w:r w:rsidR="00165D20">
        <w:rPr>
          <w:b/>
          <w:bCs/>
        </w:rPr>
        <w:t>:</w:t>
      </w:r>
    </w:p>
    <w:p w14:paraId="38D6B5CB" w14:textId="71B94A4D" w:rsidR="00414A2C" w:rsidRDefault="00414A2C" w:rsidP="00414A2C">
      <w:pPr>
        <w:rPr>
          <w:b/>
          <w:bCs/>
        </w:rPr>
      </w:pPr>
    </w:p>
    <w:p w14:paraId="6C6469ED" w14:textId="4D2923D2" w:rsidR="00165D20" w:rsidRDefault="00165D20" w:rsidP="00165D20">
      <w:pPr>
        <w:pStyle w:val="Prrafodelista"/>
        <w:numPr>
          <w:ilvl w:val="0"/>
          <w:numId w:val="24"/>
        </w:numPr>
      </w:pPr>
      <w:r w:rsidRPr="00165D20">
        <w:t>Se crean rangos para dividir en grupos más pequeños</w:t>
      </w:r>
      <w:r>
        <w:t xml:space="preserve"> (categorías)</w:t>
      </w:r>
      <w:r w:rsidRPr="00165D20">
        <w:t xml:space="preserve"> una columna.</w:t>
      </w:r>
    </w:p>
    <w:p w14:paraId="1E33413F" w14:textId="3D4580C2" w:rsidR="00165D20" w:rsidRDefault="003B1437" w:rsidP="003B1437">
      <w:pPr>
        <w:pStyle w:val="Prrafodelista"/>
        <w:numPr>
          <w:ilvl w:val="0"/>
          <w:numId w:val="24"/>
        </w:numPr>
      </w:pPr>
      <w:r>
        <w:t xml:space="preserve"> Se elige la columna de “</w:t>
      </w:r>
      <w:proofErr w:type="spellStart"/>
      <w:r>
        <w:t>horsepower</w:t>
      </w:r>
      <w:proofErr w:type="spellEnd"/>
      <w:r>
        <w:t xml:space="preserve">” y se eliminan los datos faltantes ya que son pocos porque el tipo de dato aparece como </w:t>
      </w:r>
      <w:proofErr w:type="spellStart"/>
      <w:r>
        <w:t>object</w:t>
      </w:r>
      <w:proofErr w:type="spellEnd"/>
      <w:r>
        <w:t xml:space="preserve">. </w:t>
      </w:r>
    </w:p>
    <w:p w14:paraId="2E696C04" w14:textId="7C351C3A" w:rsidR="003B1437" w:rsidRDefault="003B1437" w:rsidP="003B1437">
      <w:pPr>
        <w:pStyle w:val="Prrafodelista"/>
        <w:numPr>
          <w:ilvl w:val="0"/>
          <w:numId w:val="24"/>
        </w:numPr>
      </w:pPr>
      <w:r>
        <w:t>Los datos se convierten a entero.</w:t>
      </w:r>
    </w:p>
    <w:p w14:paraId="12C47252" w14:textId="77777777" w:rsidR="003B1437" w:rsidRDefault="003B1437" w:rsidP="003B1437"/>
    <w:p w14:paraId="5D490FB3" w14:textId="4FE82179" w:rsidR="00165D20" w:rsidRDefault="003B1437" w:rsidP="00165D20">
      <w:r>
        <w:rPr>
          <w:noProof/>
        </w:rPr>
        <w:lastRenderedPageBreak/>
        <w:drawing>
          <wp:inline distT="0" distB="0" distL="0" distR="0" wp14:anchorId="1A2636BF" wp14:editId="7A0F6FEB">
            <wp:extent cx="1473396" cy="3800475"/>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476753" cy="3809135"/>
                    </a:xfrm>
                    <a:prstGeom prst="rect">
                      <a:avLst/>
                    </a:prstGeom>
                  </pic:spPr>
                </pic:pic>
              </a:graphicData>
            </a:graphic>
          </wp:inline>
        </w:drawing>
      </w:r>
    </w:p>
    <w:p w14:paraId="4A536708" w14:textId="77777777" w:rsidR="003B1437" w:rsidRDefault="003B1437" w:rsidP="003B1437">
      <w:r>
        <w:rPr>
          <w:noProof/>
        </w:rPr>
        <w:drawing>
          <wp:inline distT="0" distB="0" distL="0" distR="0" wp14:anchorId="7CA4848E" wp14:editId="4E7E35F1">
            <wp:extent cx="5305425" cy="771525"/>
            <wp:effectExtent l="0" t="0" r="9525" b="952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305425" cy="771525"/>
                    </a:xfrm>
                    <a:prstGeom prst="rect">
                      <a:avLst/>
                    </a:prstGeom>
                  </pic:spPr>
                </pic:pic>
              </a:graphicData>
            </a:graphic>
          </wp:inline>
        </w:drawing>
      </w:r>
    </w:p>
    <w:p w14:paraId="1758F248" w14:textId="5AE85037" w:rsidR="003B1437" w:rsidRDefault="003B1437" w:rsidP="00165D20"/>
    <w:p w14:paraId="01F8784C" w14:textId="6BDC7727" w:rsidR="00414A2C" w:rsidRPr="00414A2C" w:rsidRDefault="003B1437" w:rsidP="00834756">
      <w:pPr>
        <w:tabs>
          <w:tab w:val="left" w:pos="1635"/>
        </w:tabs>
        <w:rPr>
          <w:b/>
          <w:bCs/>
        </w:rPr>
      </w:pPr>
      <w:r>
        <w:rPr>
          <w:noProof/>
        </w:rPr>
        <w:lastRenderedPageBreak/>
        <w:drawing>
          <wp:inline distT="0" distB="0" distL="0" distR="0" wp14:anchorId="03D40F07" wp14:editId="1DACC094">
            <wp:extent cx="1375144" cy="3695700"/>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378612" cy="3705020"/>
                    </a:xfrm>
                    <a:prstGeom prst="rect">
                      <a:avLst/>
                    </a:prstGeom>
                  </pic:spPr>
                </pic:pic>
              </a:graphicData>
            </a:graphic>
          </wp:inline>
        </w:drawing>
      </w:r>
      <w:r w:rsidR="00834756">
        <w:rPr>
          <w:b/>
          <w:bCs/>
        </w:rPr>
        <w:tab/>
      </w:r>
    </w:p>
    <w:p w14:paraId="7EEBCF23" w14:textId="377663C2" w:rsidR="00414A2C" w:rsidRDefault="00414A2C" w:rsidP="00414A2C"/>
    <w:p w14:paraId="53DDCEA2" w14:textId="22937FC8" w:rsidR="00414A2C" w:rsidRDefault="007F7147" w:rsidP="007F7147">
      <w:pPr>
        <w:pStyle w:val="Prrafodelista"/>
        <w:numPr>
          <w:ilvl w:val="0"/>
          <w:numId w:val="25"/>
        </w:numPr>
      </w:pPr>
      <w:r>
        <w:t>Se crean los rangos:</w:t>
      </w:r>
    </w:p>
    <w:p w14:paraId="0F99D9ED" w14:textId="03520F34" w:rsidR="007F7147" w:rsidRDefault="007F7147" w:rsidP="007F7147">
      <w:r>
        <w:rPr>
          <w:noProof/>
        </w:rPr>
        <w:drawing>
          <wp:inline distT="0" distB="0" distL="0" distR="0" wp14:anchorId="1E1F18C8" wp14:editId="1EA38C82">
            <wp:extent cx="5612130" cy="740410"/>
            <wp:effectExtent l="0" t="0" r="7620" b="254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612130" cy="740410"/>
                    </a:xfrm>
                    <a:prstGeom prst="rect">
                      <a:avLst/>
                    </a:prstGeom>
                  </pic:spPr>
                </pic:pic>
              </a:graphicData>
            </a:graphic>
          </wp:inline>
        </w:drawing>
      </w:r>
    </w:p>
    <w:p w14:paraId="7E1DE54D" w14:textId="000E5AF3" w:rsidR="007F7147" w:rsidRDefault="007F7147" w:rsidP="007F7147">
      <w:r>
        <w:t>#Se crean 3 rangos por lo que se divide en 4.</w:t>
      </w:r>
    </w:p>
    <w:p w14:paraId="41C3CE8E" w14:textId="4B809D32" w:rsidR="007F7147" w:rsidRDefault="007F7147" w:rsidP="007F7147">
      <w:r>
        <w:rPr>
          <w:noProof/>
        </w:rPr>
        <w:drawing>
          <wp:inline distT="0" distB="0" distL="0" distR="0" wp14:anchorId="201B5A7D" wp14:editId="6B3726BD">
            <wp:extent cx="6358153" cy="1666875"/>
            <wp:effectExtent l="0" t="0" r="508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363226" cy="1668205"/>
                    </a:xfrm>
                    <a:prstGeom prst="rect">
                      <a:avLst/>
                    </a:prstGeom>
                  </pic:spPr>
                </pic:pic>
              </a:graphicData>
            </a:graphic>
          </wp:inline>
        </w:drawing>
      </w:r>
    </w:p>
    <w:p w14:paraId="4065102C" w14:textId="106F0AD2" w:rsidR="007F7147" w:rsidRDefault="007F7147" w:rsidP="007F7147">
      <w:r>
        <w:t>#Se crean los nombres de los rangos, se corta la columna en los rangos creados y se incluye el valor mas bajo para que se considere.</w:t>
      </w:r>
    </w:p>
    <w:p w14:paraId="0EFED543" w14:textId="6B9D07B2" w:rsidR="00C36A37" w:rsidRDefault="00C36A37" w:rsidP="007F7147">
      <w:r>
        <w:t xml:space="preserve">#Se muestra la columna de </w:t>
      </w:r>
      <w:proofErr w:type="spellStart"/>
      <w:r>
        <w:t>horsepower</w:t>
      </w:r>
      <w:proofErr w:type="spellEnd"/>
      <w:r>
        <w:t xml:space="preserve"> a la par de la columna con los rangos junto con los primeros 5.</w:t>
      </w:r>
    </w:p>
    <w:p w14:paraId="023D1C4C" w14:textId="4ECE6E92" w:rsidR="00DD7D55" w:rsidRDefault="00DD7D55" w:rsidP="007F7147">
      <w:r>
        <w:rPr>
          <w:noProof/>
        </w:rPr>
        <w:lastRenderedPageBreak/>
        <w:drawing>
          <wp:inline distT="0" distB="0" distL="0" distR="0" wp14:anchorId="7B96927E" wp14:editId="5A7ED56C">
            <wp:extent cx="3562350" cy="1228725"/>
            <wp:effectExtent l="0" t="0" r="0" b="952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562350" cy="1228725"/>
                    </a:xfrm>
                    <a:prstGeom prst="rect">
                      <a:avLst/>
                    </a:prstGeom>
                  </pic:spPr>
                </pic:pic>
              </a:graphicData>
            </a:graphic>
          </wp:inline>
        </w:drawing>
      </w:r>
    </w:p>
    <w:p w14:paraId="6074A4D0" w14:textId="0268FC39" w:rsidR="00DD7D55" w:rsidRDefault="00DD7D55" w:rsidP="007F7147">
      <w:r>
        <w:t>#Se cuentan los valores por categoría.</w:t>
      </w:r>
    </w:p>
    <w:p w14:paraId="516134EB" w14:textId="77777777" w:rsidR="00DD7D55" w:rsidRPr="00414A2C" w:rsidRDefault="00DD7D55" w:rsidP="007F7147"/>
    <w:p w14:paraId="3891320C" w14:textId="1F842A62" w:rsidR="007A553D" w:rsidRDefault="007A553D" w:rsidP="00441BEB">
      <w:pPr>
        <w:pStyle w:val="Ttulo2"/>
        <w:numPr>
          <w:ilvl w:val="0"/>
          <w:numId w:val="14"/>
        </w:numPr>
      </w:pPr>
      <w:r>
        <w:t>Desarrollo de actividades y lecturas complementarias</w:t>
      </w:r>
    </w:p>
    <w:p w14:paraId="6014F83D" w14:textId="64B5DF3E" w:rsidR="00441BEB" w:rsidRDefault="004476BC" w:rsidP="00441BEB">
      <w:r>
        <w:t>NA</w:t>
      </w:r>
    </w:p>
    <w:p w14:paraId="3163B64B" w14:textId="1371A14B" w:rsidR="00441BEB" w:rsidRDefault="00441BEB" w:rsidP="00441BEB"/>
    <w:p w14:paraId="35C85452" w14:textId="77777777" w:rsidR="00441BEB" w:rsidRPr="00441BEB" w:rsidRDefault="00441BEB" w:rsidP="00441BEB"/>
    <w:p w14:paraId="05AA4991" w14:textId="2743CD2E" w:rsidR="007A553D" w:rsidRDefault="007A553D" w:rsidP="00441BEB">
      <w:pPr>
        <w:pStyle w:val="Ttulo2"/>
        <w:numPr>
          <w:ilvl w:val="0"/>
          <w:numId w:val="14"/>
        </w:numPr>
      </w:pPr>
      <w:r>
        <w:t>Lecciones aprendidas</w:t>
      </w:r>
    </w:p>
    <w:p w14:paraId="774B8540" w14:textId="0226791C" w:rsidR="00441BEB" w:rsidRDefault="00441BEB" w:rsidP="00441BEB">
      <w:pPr>
        <w:pStyle w:val="Prrafodelista"/>
        <w:numPr>
          <w:ilvl w:val="0"/>
          <w:numId w:val="25"/>
        </w:numPr>
      </w:pPr>
      <w:r>
        <w:t>Estandarización de datos en medidas conocidas.</w:t>
      </w:r>
    </w:p>
    <w:p w14:paraId="012A1052" w14:textId="77777777" w:rsidR="00865271" w:rsidRDefault="00441BEB" w:rsidP="00441BEB">
      <w:pPr>
        <w:pStyle w:val="Prrafodelista"/>
        <w:numPr>
          <w:ilvl w:val="0"/>
          <w:numId w:val="25"/>
        </w:numPr>
      </w:pPr>
      <w:r>
        <w:t>Normalización de datos para que sean comparables entre sí</w:t>
      </w:r>
      <w:r w:rsidR="00865271">
        <w:t xml:space="preserve"> (entre 0 y 1)</w:t>
      </w:r>
      <w:r>
        <w:t>.</w:t>
      </w:r>
    </w:p>
    <w:p w14:paraId="0BC6D7F5" w14:textId="05E29939" w:rsidR="00441BEB" w:rsidRPr="00441BEB" w:rsidRDefault="00865271" w:rsidP="00441BEB">
      <w:pPr>
        <w:pStyle w:val="Prrafodelista"/>
        <w:numPr>
          <w:ilvl w:val="0"/>
          <w:numId w:val="25"/>
        </w:numPr>
      </w:pPr>
      <w:r>
        <w:t>Creacion de rangos (</w:t>
      </w:r>
      <w:proofErr w:type="spellStart"/>
      <w:r>
        <w:t>binnings</w:t>
      </w:r>
      <w:proofErr w:type="spellEnd"/>
      <w:r>
        <w:t>) para dividir en categorías datos numéricos.</w:t>
      </w:r>
    </w:p>
    <w:p w14:paraId="34141C65" w14:textId="704695EC" w:rsidR="007A553D" w:rsidRDefault="007A553D" w:rsidP="007A553D"/>
    <w:p w14:paraId="5EF265C2" w14:textId="1436BA64" w:rsidR="002C2AC5" w:rsidRDefault="002C2AC5" w:rsidP="007A553D"/>
    <w:p w14:paraId="12994BEC" w14:textId="1E025C0D" w:rsidR="002C2AC5" w:rsidRDefault="002C2AC5" w:rsidP="007A553D"/>
    <w:p w14:paraId="5B9224DB" w14:textId="109CC000" w:rsidR="002C2AC5" w:rsidRDefault="002C2AC5" w:rsidP="007A553D"/>
    <w:p w14:paraId="687E7CB1" w14:textId="57827115" w:rsidR="002C2AC5" w:rsidRDefault="002C2AC5" w:rsidP="007A553D"/>
    <w:p w14:paraId="42392A37" w14:textId="261555ED" w:rsidR="002C2AC5" w:rsidRDefault="002C2AC5" w:rsidP="007A553D"/>
    <w:p w14:paraId="1B8E25B0" w14:textId="37489A71" w:rsidR="002C2AC5" w:rsidRDefault="002C2AC5" w:rsidP="007A553D"/>
    <w:p w14:paraId="7759C228" w14:textId="497A61F5" w:rsidR="002C2AC5" w:rsidRDefault="002C2AC5" w:rsidP="007A553D"/>
    <w:p w14:paraId="770CBD5B" w14:textId="3EC94598" w:rsidR="002C2AC5" w:rsidRDefault="002C2AC5" w:rsidP="007A553D"/>
    <w:p w14:paraId="4A7FA3AC" w14:textId="1DB6D3F4" w:rsidR="002C2AC5" w:rsidRDefault="002C2AC5" w:rsidP="007A553D"/>
    <w:p w14:paraId="09EE02A6" w14:textId="0AE846F7" w:rsidR="002C2AC5" w:rsidRDefault="002C2AC5" w:rsidP="007A553D"/>
    <w:p w14:paraId="0BF72F1A" w14:textId="77777777" w:rsidR="002C2AC5" w:rsidRDefault="002C2AC5" w:rsidP="007A553D"/>
    <w:p w14:paraId="519F147F" w14:textId="1D00A5D2" w:rsidR="007A553D" w:rsidRDefault="007A553D" w:rsidP="007A553D">
      <w:pPr>
        <w:pStyle w:val="Ttulo1"/>
      </w:pPr>
      <w:r>
        <w:lastRenderedPageBreak/>
        <w:t xml:space="preserve">Semana </w:t>
      </w:r>
      <w:r w:rsidR="00BA49C5">
        <w:t>9</w:t>
      </w:r>
    </w:p>
    <w:p w14:paraId="5EE21E08" w14:textId="77777777" w:rsidR="007A553D" w:rsidRDefault="007A553D" w:rsidP="007A553D"/>
    <w:p w14:paraId="54F9EF40" w14:textId="7706179F" w:rsidR="00160860" w:rsidRDefault="00160860" w:rsidP="00160860">
      <w:pPr>
        <w:pStyle w:val="Ttulo2"/>
        <w:numPr>
          <w:ilvl w:val="0"/>
          <w:numId w:val="15"/>
        </w:numPr>
      </w:pPr>
      <w:r>
        <w:t>Síntesis de los contenidos abordados en la sesión y evidencias</w:t>
      </w:r>
    </w:p>
    <w:p w14:paraId="3FC53363" w14:textId="0B5123ED" w:rsidR="004476BC" w:rsidRDefault="004476BC" w:rsidP="004476BC"/>
    <w:p w14:paraId="42DBEF19" w14:textId="163F4A88" w:rsidR="004476BC" w:rsidRPr="004476BC" w:rsidRDefault="004476BC" w:rsidP="004476BC">
      <w:r>
        <w:t>NA</w:t>
      </w:r>
    </w:p>
    <w:p w14:paraId="135C3C60" w14:textId="30423633" w:rsidR="00160860" w:rsidRDefault="00160860" w:rsidP="004476BC">
      <w:pPr>
        <w:pStyle w:val="Ttulo2"/>
        <w:numPr>
          <w:ilvl w:val="0"/>
          <w:numId w:val="15"/>
        </w:numPr>
      </w:pPr>
      <w:r>
        <w:t>Desarrollo de actividades y lecturas complementarias</w:t>
      </w:r>
    </w:p>
    <w:p w14:paraId="772612D9" w14:textId="68D02B94" w:rsidR="004476BC" w:rsidRDefault="004476BC" w:rsidP="004476BC"/>
    <w:p w14:paraId="2D9E48AD" w14:textId="77777777" w:rsidR="004476BC" w:rsidRPr="003B2FDA" w:rsidRDefault="004476BC" w:rsidP="004476BC">
      <w:pPr>
        <w:jc w:val="center"/>
        <w:rPr>
          <w:rFonts w:asciiTheme="minorHAnsi" w:hAnsiTheme="minorHAnsi" w:cstheme="minorHAnsi"/>
          <w:b/>
          <w:bCs/>
          <w:color w:val="333333"/>
          <w:sz w:val="22"/>
          <w:shd w:val="clear" w:color="auto" w:fill="FFFFFF"/>
        </w:rPr>
      </w:pPr>
      <w:proofErr w:type="spellStart"/>
      <w:r w:rsidRPr="003B2FDA">
        <w:rPr>
          <w:rFonts w:asciiTheme="minorHAnsi" w:hAnsiTheme="minorHAnsi" w:cstheme="minorHAnsi"/>
          <w:b/>
          <w:bCs/>
          <w:color w:val="333333"/>
          <w:sz w:val="22"/>
          <w:shd w:val="clear" w:color="auto" w:fill="FFFFFF"/>
        </w:rPr>
        <w:t>Matplotlib</w:t>
      </w:r>
      <w:proofErr w:type="spellEnd"/>
    </w:p>
    <w:p w14:paraId="2C56E94B" w14:textId="3B0A89CF" w:rsidR="004476BC" w:rsidRPr="003B2FDA" w:rsidRDefault="004476BC" w:rsidP="004476BC">
      <w:pPr>
        <w:rPr>
          <w:rFonts w:asciiTheme="minorHAnsi" w:hAnsiTheme="minorHAnsi" w:cstheme="minorHAnsi"/>
          <w:color w:val="333333"/>
          <w:sz w:val="22"/>
          <w:shd w:val="clear" w:color="auto" w:fill="FFFFFF"/>
        </w:rPr>
      </w:pPr>
      <w:r w:rsidRPr="003B2FDA">
        <w:rPr>
          <w:rFonts w:asciiTheme="minorHAnsi" w:hAnsiTheme="minorHAnsi" w:cstheme="minorHAnsi"/>
          <w:color w:val="333333"/>
          <w:sz w:val="22"/>
          <w:shd w:val="clear" w:color="auto" w:fill="FFFFFF"/>
        </w:rPr>
        <w:t>Biblioteca de trazado basada en Python con soporte completo para 2D y soporte limitado para gráficos 3D. </w:t>
      </w:r>
    </w:p>
    <w:p w14:paraId="1D40B0EC" w14:textId="59FCD122" w:rsidR="004476BC" w:rsidRPr="003B2FDA" w:rsidRDefault="004476BC" w:rsidP="004476BC">
      <w:pPr>
        <w:rPr>
          <w:rFonts w:asciiTheme="minorHAnsi" w:hAnsiTheme="minorHAnsi" w:cstheme="minorHAnsi"/>
          <w:color w:val="333333"/>
          <w:sz w:val="22"/>
          <w:shd w:val="clear" w:color="auto" w:fill="FFFFFF"/>
        </w:rPr>
      </w:pPr>
    </w:p>
    <w:p w14:paraId="55D01CEF" w14:textId="603010C9" w:rsidR="004476BC" w:rsidRPr="003B2FDA" w:rsidRDefault="004476BC" w:rsidP="004476BC">
      <w:pPr>
        <w:rPr>
          <w:rFonts w:asciiTheme="minorHAnsi" w:hAnsiTheme="minorHAnsi" w:cstheme="minorHAnsi"/>
          <w:b/>
          <w:bCs/>
          <w:color w:val="333333"/>
          <w:sz w:val="22"/>
          <w:shd w:val="clear" w:color="auto" w:fill="FFFFFF"/>
        </w:rPr>
      </w:pPr>
      <w:r w:rsidRPr="003B2FDA">
        <w:rPr>
          <w:rFonts w:asciiTheme="minorHAnsi" w:hAnsiTheme="minorHAnsi" w:cstheme="minorHAnsi"/>
          <w:b/>
          <w:bCs/>
          <w:color w:val="333333"/>
          <w:sz w:val="22"/>
          <w:shd w:val="clear" w:color="auto" w:fill="FFFFFF"/>
        </w:rPr>
        <w:t xml:space="preserve">Arquitectura </w:t>
      </w:r>
      <w:proofErr w:type="spellStart"/>
      <w:r w:rsidRPr="003B2FDA">
        <w:rPr>
          <w:rFonts w:asciiTheme="minorHAnsi" w:hAnsiTheme="minorHAnsi" w:cstheme="minorHAnsi"/>
          <w:b/>
          <w:bCs/>
          <w:color w:val="333333"/>
          <w:sz w:val="22"/>
          <w:shd w:val="clear" w:color="auto" w:fill="FFFFFF"/>
        </w:rPr>
        <w:t>matplotlib</w:t>
      </w:r>
      <w:proofErr w:type="spellEnd"/>
      <w:r w:rsidRPr="003B2FDA">
        <w:rPr>
          <w:rFonts w:asciiTheme="minorHAnsi" w:hAnsiTheme="minorHAnsi" w:cstheme="minorHAnsi"/>
          <w:b/>
          <w:bCs/>
          <w:color w:val="333333"/>
          <w:sz w:val="22"/>
          <w:shd w:val="clear" w:color="auto" w:fill="FFFFFF"/>
        </w:rPr>
        <w:t>:</w:t>
      </w:r>
    </w:p>
    <w:p w14:paraId="2BF2D671" w14:textId="2F00D06D" w:rsidR="004476BC" w:rsidRPr="003B2FDA" w:rsidRDefault="004476BC" w:rsidP="004476BC">
      <w:pPr>
        <w:rPr>
          <w:rFonts w:asciiTheme="minorHAnsi" w:hAnsiTheme="minorHAnsi" w:cstheme="minorHAnsi"/>
          <w:b/>
          <w:bCs/>
          <w:color w:val="333333"/>
          <w:sz w:val="22"/>
          <w:shd w:val="clear" w:color="auto" w:fill="FFFFFF"/>
        </w:rPr>
      </w:pPr>
      <w:r w:rsidRPr="003B2FDA">
        <w:rPr>
          <w:rFonts w:asciiTheme="minorHAnsi" w:hAnsiTheme="minorHAnsi" w:cstheme="minorHAnsi"/>
          <w:noProof/>
          <w:sz w:val="22"/>
        </w:rPr>
        <w:drawing>
          <wp:anchor distT="0" distB="0" distL="114300" distR="114300" simplePos="0" relativeHeight="251665408" behindDoc="0" locked="0" layoutInCell="1" allowOverlap="1" wp14:anchorId="2F1DAA0A" wp14:editId="7425FD96">
            <wp:simplePos x="0" y="0"/>
            <wp:positionH relativeFrom="column">
              <wp:posOffset>-480060</wp:posOffset>
            </wp:positionH>
            <wp:positionV relativeFrom="paragraph">
              <wp:posOffset>321310</wp:posOffset>
            </wp:positionV>
            <wp:extent cx="6785610" cy="3663939"/>
            <wp:effectExtent l="0" t="0" r="0" b="0"/>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6785610" cy="3663939"/>
                    </a:xfrm>
                    <a:prstGeom prst="rect">
                      <a:avLst/>
                    </a:prstGeom>
                  </pic:spPr>
                </pic:pic>
              </a:graphicData>
            </a:graphic>
            <wp14:sizeRelH relativeFrom="page">
              <wp14:pctWidth>0</wp14:pctWidth>
            </wp14:sizeRelH>
            <wp14:sizeRelV relativeFrom="page">
              <wp14:pctHeight>0</wp14:pctHeight>
            </wp14:sizeRelV>
          </wp:anchor>
        </w:drawing>
      </w:r>
    </w:p>
    <w:p w14:paraId="1E1969D2" w14:textId="1A786385" w:rsidR="004476BC" w:rsidRPr="003B2FDA" w:rsidRDefault="004476BC" w:rsidP="004476BC">
      <w:pPr>
        <w:rPr>
          <w:rFonts w:asciiTheme="minorHAnsi" w:hAnsiTheme="minorHAnsi" w:cstheme="minorHAnsi"/>
          <w:b/>
          <w:bCs/>
          <w:color w:val="333333"/>
          <w:sz w:val="22"/>
          <w:shd w:val="clear" w:color="auto" w:fill="FFFFFF"/>
        </w:rPr>
      </w:pPr>
    </w:p>
    <w:p w14:paraId="4FFD5CAE" w14:textId="77777777" w:rsidR="004476BC" w:rsidRPr="003B2FDA" w:rsidRDefault="004476BC" w:rsidP="004476BC">
      <w:pPr>
        <w:rPr>
          <w:rFonts w:asciiTheme="minorHAnsi" w:hAnsiTheme="minorHAnsi" w:cstheme="minorHAnsi"/>
          <w:color w:val="333333"/>
          <w:sz w:val="22"/>
          <w:shd w:val="clear" w:color="auto" w:fill="FFFFFF"/>
        </w:rPr>
      </w:pPr>
    </w:p>
    <w:p w14:paraId="0EF6F227" w14:textId="564041A1" w:rsidR="004476BC" w:rsidRDefault="004476BC" w:rsidP="004476BC">
      <w:pPr>
        <w:rPr>
          <w:rFonts w:asciiTheme="minorHAnsi" w:hAnsiTheme="minorHAnsi" w:cstheme="minorHAnsi"/>
          <w:b/>
          <w:bCs/>
          <w:sz w:val="22"/>
        </w:rPr>
      </w:pPr>
    </w:p>
    <w:p w14:paraId="7A22AC87" w14:textId="78092597" w:rsidR="004476BC" w:rsidRDefault="004476BC" w:rsidP="004476BC">
      <w:pPr>
        <w:rPr>
          <w:rFonts w:asciiTheme="minorHAnsi" w:hAnsiTheme="minorHAnsi" w:cstheme="minorHAnsi"/>
          <w:b/>
          <w:bCs/>
          <w:sz w:val="22"/>
        </w:rPr>
      </w:pPr>
    </w:p>
    <w:p w14:paraId="11F40480" w14:textId="595D52AD" w:rsidR="004476BC" w:rsidRDefault="004476BC" w:rsidP="004476BC">
      <w:pPr>
        <w:rPr>
          <w:rFonts w:asciiTheme="minorHAnsi" w:hAnsiTheme="minorHAnsi" w:cstheme="minorHAnsi"/>
          <w:b/>
          <w:bCs/>
          <w:sz w:val="22"/>
        </w:rPr>
      </w:pPr>
    </w:p>
    <w:p w14:paraId="6C39AF2E" w14:textId="7C026CF8" w:rsidR="004476BC" w:rsidRDefault="004476BC" w:rsidP="004476BC">
      <w:pPr>
        <w:rPr>
          <w:rFonts w:asciiTheme="minorHAnsi" w:hAnsiTheme="minorHAnsi" w:cstheme="minorHAnsi"/>
          <w:b/>
          <w:bCs/>
          <w:sz w:val="22"/>
        </w:rPr>
      </w:pPr>
    </w:p>
    <w:p w14:paraId="041B70A4" w14:textId="2BBCF183" w:rsidR="004476BC" w:rsidRDefault="004476BC" w:rsidP="004476BC">
      <w:pPr>
        <w:rPr>
          <w:rFonts w:asciiTheme="minorHAnsi" w:hAnsiTheme="minorHAnsi" w:cstheme="minorHAnsi"/>
          <w:b/>
          <w:bCs/>
          <w:sz w:val="22"/>
        </w:rPr>
      </w:pPr>
    </w:p>
    <w:p w14:paraId="0A89EF55" w14:textId="68AF40F4" w:rsidR="004476BC" w:rsidRDefault="004476BC" w:rsidP="004476BC">
      <w:pPr>
        <w:rPr>
          <w:rFonts w:asciiTheme="minorHAnsi" w:hAnsiTheme="minorHAnsi" w:cstheme="minorHAnsi"/>
          <w:b/>
          <w:bCs/>
          <w:sz w:val="22"/>
        </w:rPr>
      </w:pPr>
    </w:p>
    <w:p w14:paraId="265BCFDF" w14:textId="2B4261D3" w:rsidR="004476BC" w:rsidRDefault="004476BC" w:rsidP="004476BC">
      <w:pPr>
        <w:rPr>
          <w:rFonts w:asciiTheme="minorHAnsi" w:hAnsiTheme="minorHAnsi" w:cstheme="minorHAnsi"/>
          <w:b/>
          <w:bCs/>
          <w:sz w:val="22"/>
        </w:rPr>
      </w:pPr>
    </w:p>
    <w:p w14:paraId="2CAF9DE4" w14:textId="6848FD2E" w:rsidR="004476BC" w:rsidRDefault="004476BC" w:rsidP="004476BC">
      <w:pPr>
        <w:rPr>
          <w:rFonts w:asciiTheme="minorHAnsi" w:hAnsiTheme="minorHAnsi" w:cstheme="minorHAnsi"/>
          <w:b/>
          <w:bCs/>
          <w:sz w:val="22"/>
        </w:rPr>
      </w:pPr>
    </w:p>
    <w:p w14:paraId="5325C73E" w14:textId="6B598730" w:rsidR="004476BC" w:rsidRDefault="004476BC" w:rsidP="004476BC">
      <w:pPr>
        <w:rPr>
          <w:rFonts w:asciiTheme="minorHAnsi" w:hAnsiTheme="minorHAnsi" w:cstheme="minorHAnsi"/>
          <w:b/>
          <w:bCs/>
          <w:sz w:val="22"/>
        </w:rPr>
      </w:pPr>
    </w:p>
    <w:p w14:paraId="64A42B54" w14:textId="091F2F21" w:rsidR="004476BC" w:rsidRDefault="004476BC" w:rsidP="004476BC">
      <w:pPr>
        <w:rPr>
          <w:rFonts w:asciiTheme="minorHAnsi" w:hAnsiTheme="minorHAnsi" w:cstheme="minorHAnsi"/>
          <w:b/>
          <w:bCs/>
          <w:sz w:val="22"/>
        </w:rPr>
      </w:pPr>
    </w:p>
    <w:p w14:paraId="0C5FB0E6" w14:textId="4E122BF7" w:rsidR="004476BC" w:rsidRDefault="004476BC" w:rsidP="004476BC">
      <w:pPr>
        <w:rPr>
          <w:rFonts w:asciiTheme="minorHAnsi" w:hAnsiTheme="minorHAnsi" w:cstheme="minorHAnsi"/>
          <w:b/>
          <w:bCs/>
          <w:sz w:val="22"/>
        </w:rPr>
      </w:pPr>
    </w:p>
    <w:p w14:paraId="2A2D765A" w14:textId="2D222972" w:rsidR="004476BC" w:rsidRDefault="004476BC" w:rsidP="004476BC">
      <w:pPr>
        <w:rPr>
          <w:rFonts w:asciiTheme="minorHAnsi" w:hAnsiTheme="minorHAnsi" w:cstheme="minorHAnsi"/>
          <w:b/>
          <w:bCs/>
          <w:sz w:val="22"/>
        </w:rPr>
      </w:pPr>
    </w:p>
    <w:p w14:paraId="129CD096" w14:textId="24FAB9A0" w:rsidR="004476BC" w:rsidRDefault="004476BC" w:rsidP="004476BC">
      <w:pPr>
        <w:rPr>
          <w:rFonts w:asciiTheme="minorHAnsi" w:hAnsiTheme="minorHAnsi" w:cstheme="minorHAnsi"/>
          <w:b/>
          <w:bCs/>
          <w:sz w:val="22"/>
        </w:rPr>
      </w:pPr>
    </w:p>
    <w:p w14:paraId="45D94C50" w14:textId="0B4C737B" w:rsidR="004476BC" w:rsidRPr="008D61E0" w:rsidRDefault="004476BC" w:rsidP="004476BC">
      <w:pPr>
        <w:rPr>
          <w:rFonts w:asciiTheme="minorHAnsi" w:hAnsiTheme="minorHAnsi" w:cstheme="minorHAnsi"/>
          <w:b/>
          <w:bCs/>
          <w:sz w:val="22"/>
        </w:rPr>
      </w:pPr>
      <w:r w:rsidRPr="008D61E0">
        <w:rPr>
          <w:rFonts w:asciiTheme="minorHAnsi" w:hAnsiTheme="minorHAnsi" w:cstheme="minorHAnsi"/>
          <w:b/>
          <w:bCs/>
          <w:sz w:val="22"/>
        </w:rPr>
        <w:lastRenderedPageBreak/>
        <w:t>Refactorización del back-</w:t>
      </w:r>
      <w:proofErr w:type="spellStart"/>
      <w:r w:rsidRPr="008D61E0">
        <w:rPr>
          <w:rFonts w:asciiTheme="minorHAnsi" w:hAnsiTheme="minorHAnsi" w:cstheme="minorHAnsi"/>
          <w:b/>
          <w:bCs/>
          <w:sz w:val="22"/>
        </w:rPr>
        <w:t>end</w:t>
      </w:r>
      <w:proofErr w:type="spellEnd"/>
      <w:r w:rsidRPr="008D61E0">
        <w:rPr>
          <w:rFonts w:asciiTheme="minorHAnsi" w:hAnsiTheme="minorHAnsi" w:cstheme="minorHAnsi"/>
          <w:b/>
          <w:bCs/>
          <w:sz w:val="22"/>
        </w:rPr>
        <w:t>:</w:t>
      </w:r>
    </w:p>
    <w:p w14:paraId="1B2ABFAC" w14:textId="2F6534AB" w:rsidR="004476BC" w:rsidRPr="008D61E0" w:rsidRDefault="004476BC" w:rsidP="004476BC">
      <w:pPr>
        <w:rPr>
          <w:rFonts w:asciiTheme="minorHAnsi" w:hAnsiTheme="minorHAnsi" w:cstheme="minorHAnsi"/>
          <w:sz w:val="22"/>
          <w:shd w:val="clear" w:color="auto" w:fill="FFFFFF"/>
        </w:rPr>
      </w:pPr>
      <w:r w:rsidRPr="008D61E0">
        <w:rPr>
          <w:rFonts w:asciiTheme="minorHAnsi" w:hAnsiTheme="minorHAnsi" w:cstheme="minorHAnsi"/>
          <w:sz w:val="22"/>
          <w:shd w:val="clear" w:color="auto" w:fill="FFFFFF"/>
        </w:rPr>
        <w:t xml:space="preserve">La cantidad de métodos requeridos en la API de </w:t>
      </w:r>
      <w:proofErr w:type="spellStart"/>
      <w:r w:rsidRPr="008D61E0">
        <w:rPr>
          <w:rFonts w:asciiTheme="minorHAnsi" w:hAnsiTheme="minorHAnsi" w:cstheme="minorHAnsi"/>
          <w:sz w:val="22"/>
          <w:shd w:val="clear" w:color="auto" w:fill="FFFFFF"/>
        </w:rPr>
        <w:t>backend</w:t>
      </w:r>
      <w:proofErr w:type="spellEnd"/>
      <w:r w:rsidRPr="008D61E0">
        <w:rPr>
          <w:rFonts w:asciiTheme="minorHAnsi" w:hAnsiTheme="minorHAnsi" w:cstheme="minorHAnsi"/>
          <w:sz w:val="22"/>
          <w:shd w:val="clear" w:color="auto" w:fill="FFFFFF"/>
        </w:rPr>
        <w:t xml:space="preserve"> se redujo</w:t>
      </w:r>
      <w:r w:rsidR="00A91079">
        <w:rPr>
          <w:rFonts w:asciiTheme="minorHAnsi" w:hAnsiTheme="minorHAnsi" w:cstheme="minorHAnsi"/>
          <w:sz w:val="22"/>
          <w:shd w:val="clear" w:color="auto" w:fill="FFFFFF"/>
        </w:rPr>
        <w:t xml:space="preserve"> </w:t>
      </w:r>
      <w:r w:rsidRPr="008D61E0">
        <w:rPr>
          <w:rFonts w:asciiTheme="minorHAnsi" w:hAnsiTheme="minorHAnsi" w:cstheme="minorHAnsi"/>
          <w:sz w:val="22"/>
          <w:shd w:val="clear" w:color="auto" w:fill="FFFFFF"/>
        </w:rPr>
        <w:t>a:</w:t>
      </w:r>
    </w:p>
    <w:p w14:paraId="12EB3896" w14:textId="77777777" w:rsidR="004476BC" w:rsidRPr="008D61E0" w:rsidRDefault="004476BC" w:rsidP="004476BC">
      <w:pPr>
        <w:pStyle w:val="Prrafodelista"/>
        <w:numPr>
          <w:ilvl w:val="0"/>
          <w:numId w:val="26"/>
        </w:numPr>
        <w:rPr>
          <w:rFonts w:asciiTheme="minorHAnsi" w:hAnsiTheme="minorHAnsi" w:cstheme="minorHAnsi"/>
          <w:sz w:val="22"/>
          <w:shd w:val="clear" w:color="auto" w:fill="FFFFFF"/>
        </w:rPr>
      </w:pPr>
      <w:proofErr w:type="spellStart"/>
      <w:r w:rsidRPr="008D61E0">
        <w:rPr>
          <w:rFonts w:asciiTheme="minorHAnsi" w:hAnsiTheme="minorHAnsi" w:cstheme="minorHAnsi"/>
          <w:sz w:val="22"/>
          <w:shd w:val="clear" w:color="auto" w:fill="FFFFFF"/>
        </w:rPr>
        <w:t>draw_path</w:t>
      </w:r>
      <w:proofErr w:type="spellEnd"/>
      <w:r w:rsidRPr="008D61E0">
        <w:rPr>
          <w:rFonts w:asciiTheme="minorHAnsi" w:hAnsiTheme="minorHAnsi" w:cstheme="minorHAnsi"/>
          <w:sz w:val="22"/>
          <w:shd w:val="clear" w:color="auto" w:fill="FFFFFF"/>
        </w:rPr>
        <w:t xml:space="preserve">: Dibuja polígonos compuestos, formados por líneas y segmentos de </w:t>
      </w:r>
      <w:proofErr w:type="spellStart"/>
      <w:r w:rsidRPr="008D61E0">
        <w:rPr>
          <w:rFonts w:asciiTheme="minorHAnsi" w:hAnsiTheme="minorHAnsi" w:cstheme="minorHAnsi"/>
          <w:sz w:val="22"/>
          <w:shd w:val="clear" w:color="auto" w:fill="FFFFFF"/>
        </w:rPr>
        <w:t>Béezier</w:t>
      </w:r>
      <w:proofErr w:type="spellEnd"/>
      <w:r w:rsidRPr="008D61E0">
        <w:rPr>
          <w:rFonts w:asciiTheme="minorHAnsi" w:hAnsiTheme="minorHAnsi" w:cstheme="minorHAnsi"/>
          <w:sz w:val="22"/>
          <w:shd w:val="clear" w:color="auto" w:fill="FFFFFF"/>
        </w:rPr>
        <w:t>.</w:t>
      </w:r>
    </w:p>
    <w:p w14:paraId="64E683F1" w14:textId="77777777" w:rsidR="004476BC" w:rsidRPr="008D61E0" w:rsidRDefault="004476BC" w:rsidP="004476BC">
      <w:pPr>
        <w:pStyle w:val="Prrafodelista"/>
        <w:numPr>
          <w:ilvl w:val="0"/>
          <w:numId w:val="26"/>
        </w:numPr>
        <w:rPr>
          <w:rFonts w:asciiTheme="minorHAnsi" w:hAnsiTheme="minorHAnsi" w:cstheme="minorHAnsi"/>
          <w:sz w:val="22"/>
          <w:shd w:val="clear" w:color="auto" w:fill="FFFFFF"/>
        </w:rPr>
      </w:pPr>
      <w:proofErr w:type="spellStart"/>
      <w:r w:rsidRPr="008D61E0">
        <w:rPr>
          <w:rFonts w:asciiTheme="minorHAnsi" w:hAnsiTheme="minorHAnsi" w:cstheme="minorHAnsi"/>
          <w:sz w:val="22"/>
          <w:shd w:val="clear" w:color="auto" w:fill="FFFFFF"/>
        </w:rPr>
        <w:t>draw_image</w:t>
      </w:r>
      <w:proofErr w:type="spellEnd"/>
      <w:r w:rsidRPr="008D61E0">
        <w:rPr>
          <w:rFonts w:asciiTheme="minorHAnsi" w:hAnsiTheme="minorHAnsi" w:cstheme="minorHAnsi"/>
          <w:sz w:val="22"/>
          <w:shd w:val="clear" w:color="auto" w:fill="FFFFFF"/>
        </w:rPr>
        <w:t>: dibuja imágenes de trama.</w:t>
      </w:r>
    </w:p>
    <w:p w14:paraId="7A60B041" w14:textId="77777777" w:rsidR="004476BC" w:rsidRPr="008D61E0" w:rsidRDefault="004476BC" w:rsidP="004476BC">
      <w:pPr>
        <w:pStyle w:val="Prrafodelista"/>
        <w:numPr>
          <w:ilvl w:val="0"/>
          <w:numId w:val="26"/>
        </w:numPr>
        <w:rPr>
          <w:rFonts w:asciiTheme="minorHAnsi" w:hAnsiTheme="minorHAnsi" w:cstheme="minorHAnsi"/>
          <w:sz w:val="22"/>
          <w:shd w:val="clear" w:color="auto" w:fill="FFFFFF"/>
        </w:rPr>
      </w:pPr>
      <w:proofErr w:type="spellStart"/>
      <w:r w:rsidRPr="008D61E0">
        <w:rPr>
          <w:rFonts w:asciiTheme="minorHAnsi" w:hAnsiTheme="minorHAnsi" w:cstheme="minorHAnsi"/>
          <w:sz w:val="22"/>
          <w:shd w:val="clear" w:color="auto" w:fill="FFFFFF"/>
        </w:rPr>
        <w:t>draw_text</w:t>
      </w:r>
      <w:proofErr w:type="spellEnd"/>
      <w:r w:rsidRPr="008D61E0">
        <w:rPr>
          <w:rFonts w:asciiTheme="minorHAnsi" w:hAnsiTheme="minorHAnsi" w:cstheme="minorHAnsi"/>
          <w:sz w:val="22"/>
          <w:shd w:val="clear" w:color="auto" w:fill="FFFFFF"/>
        </w:rPr>
        <w:t>: Dibuja texto con las propiedades de fuente dadas.</w:t>
      </w:r>
    </w:p>
    <w:p w14:paraId="6A56A98B" w14:textId="77777777" w:rsidR="004476BC" w:rsidRPr="008D61E0" w:rsidRDefault="004476BC" w:rsidP="004476BC">
      <w:pPr>
        <w:pStyle w:val="Prrafodelista"/>
        <w:numPr>
          <w:ilvl w:val="0"/>
          <w:numId w:val="26"/>
        </w:numPr>
        <w:rPr>
          <w:rFonts w:asciiTheme="minorHAnsi" w:hAnsiTheme="minorHAnsi" w:cstheme="minorHAnsi"/>
          <w:sz w:val="22"/>
          <w:shd w:val="clear" w:color="auto" w:fill="FFFFFF"/>
        </w:rPr>
      </w:pPr>
      <w:proofErr w:type="spellStart"/>
      <w:r w:rsidRPr="008D61E0">
        <w:rPr>
          <w:rFonts w:asciiTheme="minorHAnsi" w:hAnsiTheme="minorHAnsi" w:cstheme="minorHAnsi"/>
          <w:sz w:val="22"/>
          <w:shd w:val="clear" w:color="auto" w:fill="FFFFFF"/>
        </w:rPr>
        <w:t>get_text_width_height_descent</w:t>
      </w:r>
      <w:proofErr w:type="spellEnd"/>
      <w:r w:rsidRPr="008D61E0">
        <w:rPr>
          <w:rFonts w:asciiTheme="minorHAnsi" w:hAnsiTheme="minorHAnsi" w:cstheme="minorHAnsi"/>
          <w:sz w:val="22"/>
          <w:shd w:val="clear" w:color="auto" w:fill="FFFFFF"/>
        </w:rPr>
        <w:t>: Dada una cadena de texto, devuelve sus métricas.</w:t>
      </w:r>
    </w:p>
    <w:p w14:paraId="186FF9B4" w14:textId="77777777" w:rsidR="004476BC" w:rsidRPr="008D61E0" w:rsidRDefault="004476BC" w:rsidP="004476BC">
      <w:pPr>
        <w:rPr>
          <w:rFonts w:asciiTheme="minorHAnsi" w:hAnsiTheme="minorHAnsi" w:cstheme="minorHAnsi"/>
          <w:sz w:val="22"/>
          <w:shd w:val="clear" w:color="auto" w:fill="FFFFFF"/>
        </w:rPr>
      </w:pPr>
      <w:r w:rsidRPr="008D61E0">
        <w:rPr>
          <w:rFonts w:asciiTheme="minorHAnsi" w:hAnsiTheme="minorHAnsi" w:cstheme="minorHAnsi"/>
          <w:sz w:val="22"/>
          <w:shd w:val="clear" w:color="auto" w:fill="FFFFFF"/>
        </w:rPr>
        <w:t>La lista completa de métodos API de back-</w:t>
      </w:r>
      <w:proofErr w:type="spellStart"/>
      <w:r w:rsidRPr="008D61E0">
        <w:rPr>
          <w:rFonts w:asciiTheme="minorHAnsi" w:hAnsiTheme="minorHAnsi" w:cstheme="minorHAnsi"/>
          <w:sz w:val="22"/>
          <w:shd w:val="clear" w:color="auto" w:fill="FFFFFF"/>
        </w:rPr>
        <w:t>end</w:t>
      </w:r>
      <w:proofErr w:type="spellEnd"/>
      <w:r w:rsidRPr="008D61E0">
        <w:rPr>
          <w:rFonts w:asciiTheme="minorHAnsi" w:hAnsiTheme="minorHAnsi" w:cstheme="minorHAnsi"/>
          <w:sz w:val="22"/>
          <w:shd w:val="clear" w:color="auto" w:fill="FFFFFF"/>
        </w:rPr>
        <w:t xml:space="preserve"> opcionales es:</w:t>
      </w:r>
    </w:p>
    <w:p w14:paraId="1ACB2491" w14:textId="77777777" w:rsidR="004476BC" w:rsidRPr="008D61E0" w:rsidRDefault="004476BC" w:rsidP="004476BC">
      <w:pPr>
        <w:pStyle w:val="Prrafodelista"/>
        <w:numPr>
          <w:ilvl w:val="0"/>
          <w:numId w:val="27"/>
        </w:numPr>
        <w:rPr>
          <w:rFonts w:asciiTheme="minorHAnsi" w:hAnsiTheme="minorHAnsi" w:cstheme="minorHAnsi"/>
          <w:sz w:val="22"/>
          <w:shd w:val="clear" w:color="auto" w:fill="FFFFFF"/>
        </w:rPr>
      </w:pPr>
      <w:proofErr w:type="spellStart"/>
      <w:r w:rsidRPr="008D61E0">
        <w:rPr>
          <w:rFonts w:asciiTheme="minorHAnsi" w:hAnsiTheme="minorHAnsi" w:cstheme="minorHAnsi"/>
          <w:sz w:val="22"/>
          <w:shd w:val="clear" w:color="auto" w:fill="FFFFFF"/>
        </w:rPr>
        <w:t>draw_markers</w:t>
      </w:r>
      <w:proofErr w:type="spellEnd"/>
      <w:r w:rsidRPr="008D61E0">
        <w:rPr>
          <w:rFonts w:asciiTheme="minorHAnsi" w:hAnsiTheme="minorHAnsi" w:cstheme="minorHAnsi"/>
          <w:sz w:val="22"/>
          <w:shd w:val="clear" w:color="auto" w:fill="FFFFFF"/>
        </w:rPr>
        <w:t>: Dibuja un conjunto de marcadores.</w:t>
      </w:r>
    </w:p>
    <w:p w14:paraId="7E468EA9" w14:textId="77777777" w:rsidR="004476BC" w:rsidRPr="008D61E0" w:rsidRDefault="004476BC" w:rsidP="004476BC">
      <w:pPr>
        <w:pStyle w:val="Prrafodelista"/>
        <w:numPr>
          <w:ilvl w:val="0"/>
          <w:numId w:val="27"/>
        </w:numPr>
        <w:rPr>
          <w:rFonts w:asciiTheme="minorHAnsi" w:hAnsiTheme="minorHAnsi" w:cstheme="minorHAnsi"/>
          <w:sz w:val="22"/>
          <w:shd w:val="clear" w:color="auto" w:fill="FFFFFF"/>
        </w:rPr>
      </w:pPr>
      <w:proofErr w:type="spellStart"/>
      <w:r w:rsidRPr="008D61E0">
        <w:rPr>
          <w:rFonts w:asciiTheme="minorHAnsi" w:hAnsiTheme="minorHAnsi" w:cstheme="minorHAnsi"/>
          <w:sz w:val="22"/>
          <w:shd w:val="clear" w:color="auto" w:fill="FFFFFF"/>
        </w:rPr>
        <w:t>draw_path_collection</w:t>
      </w:r>
      <w:proofErr w:type="spellEnd"/>
      <w:r w:rsidRPr="008D61E0">
        <w:rPr>
          <w:rFonts w:asciiTheme="minorHAnsi" w:hAnsiTheme="minorHAnsi" w:cstheme="minorHAnsi"/>
          <w:sz w:val="22"/>
          <w:shd w:val="clear" w:color="auto" w:fill="FFFFFF"/>
        </w:rPr>
        <w:t>: Dibuja una colección de caminos.</w:t>
      </w:r>
    </w:p>
    <w:p w14:paraId="73DBEE3D" w14:textId="77777777" w:rsidR="004476BC" w:rsidRPr="008D61E0" w:rsidRDefault="004476BC" w:rsidP="004476BC">
      <w:pPr>
        <w:pStyle w:val="Prrafodelista"/>
        <w:numPr>
          <w:ilvl w:val="0"/>
          <w:numId w:val="27"/>
        </w:numPr>
        <w:rPr>
          <w:rFonts w:asciiTheme="minorHAnsi" w:hAnsiTheme="minorHAnsi" w:cstheme="minorHAnsi"/>
          <w:sz w:val="22"/>
          <w:shd w:val="clear" w:color="auto" w:fill="FFFFFF"/>
        </w:rPr>
      </w:pPr>
      <w:proofErr w:type="spellStart"/>
      <w:r w:rsidRPr="008D61E0">
        <w:rPr>
          <w:rFonts w:asciiTheme="minorHAnsi" w:hAnsiTheme="minorHAnsi" w:cstheme="minorHAnsi"/>
          <w:sz w:val="22"/>
          <w:shd w:val="clear" w:color="auto" w:fill="FFFFFF"/>
        </w:rPr>
        <w:t>draw_quad_mesh</w:t>
      </w:r>
      <w:proofErr w:type="spellEnd"/>
      <w:r w:rsidRPr="008D61E0">
        <w:rPr>
          <w:rFonts w:asciiTheme="minorHAnsi" w:hAnsiTheme="minorHAnsi" w:cstheme="minorHAnsi"/>
          <w:sz w:val="22"/>
          <w:shd w:val="clear" w:color="auto" w:fill="FFFFFF"/>
        </w:rPr>
        <w:t>: Dibuja una malla cuadrilátera.</w:t>
      </w:r>
    </w:p>
    <w:p w14:paraId="574F9C4F" w14:textId="77777777" w:rsidR="004476BC" w:rsidRPr="003B2FDA" w:rsidRDefault="004476BC" w:rsidP="004476BC">
      <w:pPr>
        <w:rPr>
          <w:rFonts w:asciiTheme="minorHAnsi" w:hAnsiTheme="minorHAnsi" w:cstheme="minorHAnsi"/>
          <w:color w:val="333333"/>
          <w:sz w:val="22"/>
          <w:shd w:val="clear" w:color="auto" w:fill="FFFFFF"/>
        </w:rPr>
      </w:pPr>
    </w:p>
    <w:p w14:paraId="242C702C" w14:textId="77777777" w:rsidR="004476BC" w:rsidRPr="003B2FDA" w:rsidRDefault="004476BC" w:rsidP="004476BC">
      <w:pPr>
        <w:tabs>
          <w:tab w:val="left" w:pos="1032"/>
        </w:tabs>
        <w:rPr>
          <w:rFonts w:asciiTheme="minorHAnsi" w:hAnsiTheme="minorHAnsi" w:cstheme="minorHAnsi"/>
          <w:b/>
          <w:bCs/>
          <w:sz w:val="22"/>
        </w:rPr>
      </w:pPr>
      <w:r w:rsidRPr="003B2FDA">
        <w:rPr>
          <w:rFonts w:asciiTheme="minorHAnsi" w:hAnsiTheme="minorHAnsi" w:cstheme="minorHAnsi"/>
          <w:b/>
          <w:bCs/>
          <w:sz w:val="22"/>
        </w:rPr>
        <w:t xml:space="preserve">Transformación: </w:t>
      </w:r>
    </w:p>
    <w:p w14:paraId="57D809EC" w14:textId="77777777" w:rsidR="004476BC" w:rsidRPr="003B2FDA" w:rsidRDefault="004476BC" w:rsidP="004476BC">
      <w:pPr>
        <w:tabs>
          <w:tab w:val="left" w:pos="1032"/>
        </w:tabs>
        <w:rPr>
          <w:rFonts w:asciiTheme="minorHAnsi" w:hAnsiTheme="minorHAnsi" w:cstheme="minorHAnsi"/>
          <w:color w:val="333333"/>
          <w:sz w:val="22"/>
          <w:shd w:val="clear" w:color="auto" w:fill="FFFFFF"/>
        </w:rPr>
      </w:pPr>
      <w:r w:rsidRPr="003B2FDA">
        <w:rPr>
          <w:rFonts w:asciiTheme="minorHAnsi" w:hAnsiTheme="minorHAnsi" w:cstheme="minorHAnsi"/>
          <w:color w:val="333333"/>
          <w:sz w:val="22"/>
          <w:shd w:val="clear" w:color="auto" w:fill="FFFFFF"/>
        </w:rPr>
        <w:t xml:space="preserve">Cada </w:t>
      </w:r>
      <w:proofErr w:type="spellStart"/>
      <w:r w:rsidRPr="003B2FDA">
        <w:rPr>
          <w:rFonts w:asciiTheme="minorHAnsi" w:hAnsiTheme="minorHAnsi" w:cstheme="minorHAnsi"/>
          <w:color w:val="333333"/>
          <w:sz w:val="22"/>
          <w:shd w:val="clear" w:color="auto" w:fill="FFFFFF"/>
        </w:rPr>
        <w:t>artist</w:t>
      </w:r>
      <w:proofErr w:type="spellEnd"/>
      <w:r w:rsidRPr="003B2FDA">
        <w:rPr>
          <w:rFonts w:asciiTheme="minorHAnsi" w:hAnsiTheme="minorHAnsi" w:cstheme="minorHAnsi"/>
          <w:color w:val="333333"/>
          <w:sz w:val="22"/>
          <w:shd w:val="clear" w:color="auto" w:fill="FFFFFF"/>
        </w:rPr>
        <w:t xml:space="preserve"> tiene un nodo de transformación que sabe cómo transformar de un sistema de coordenadas a otro.</w:t>
      </w:r>
    </w:p>
    <w:p w14:paraId="16017695" w14:textId="77777777" w:rsidR="004476BC" w:rsidRPr="003B2FDA" w:rsidRDefault="004476BC" w:rsidP="004476BC">
      <w:pPr>
        <w:tabs>
          <w:tab w:val="left" w:pos="1032"/>
        </w:tabs>
        <w:rPr>
          <w:rFonts w:asciiTheme="minorHAnsi" w:hAnsiTheme="minorHAnsi" w:cstheme="minorHAnsi"/>
          <w:sz w:val="22"/>
        </w:rPr>
      </w:pPr>
      <w:r w:rsidRPr="003B2FDA">
        <w:rPr>
          <w:rFonts w:asciiTheme="minorHAnsi" w:hAnsiTheme="minorHAnsi" w:cstheme="minorHAnsi"/>
          <w:sz w:val="22"/>
        </w:rPr>
        <w:t>Estos sistemas de coordenadas incluyen:</w:t>
      </w:r>
    </w:p>
    <w:p w14:paraId="512EEF6B" w14:textId="77777777" w:rsidR="004476BC" w:rsidRPr="003B2FDA" w:rsidRDefault="004476BC" w:rsidP="004476BC">
      <w:pPr>
        <w:pStyle w:val="Prrafodelista"/>
        <w:numPr>
          <w:ilvl w:val="0"/>
          <w:numId w:val="28"/>
        </w:numPr>
        <w:tabs>
          <w:tab w:val="left" w:pos="1032"/>
        </w:tabs>
        <w:rPr>
          <w:rFonts w:asciiTheme="minorHAnsi" w:hAnsiTheme="minorHAnsi" w:cstheme="minorHAnsi"/>
          <w:sz w:val="22"/>
        </w:rPr>
      </w:pPr>
      <w:r w:rsidRPr="003B2FDA">
        <w:rPr>
          <w:rFonts w:asciiTheme="minorHAnsi" w:hAnsiTheme="minorHAnsi" w:cstheme="minorHAnsi"/>
          <w:b/>
          <w:bCs/>
          <w:sz w:val="22"/>
        </w:rPr>
        <w:t>datos:</w:t>
      </w:r>
      <w:r w:rsidRPr="003B2FDA">
        <w:rPr>
          <w:rFonts w:asciiTheme="minorHAnsi" w:hAnsiTheme="minorHAnsi" w:cstheme="minorHAnsi"/>
          <w:sz w:val="22"/>
        </w:rPr>
        <w:t> los valores originales de datos sin procesar.</w:t>
      </w:r>
    </w:p>
    <w:p w14:paraId="10A3CC0B" w14:textId="77777777" w:rsidR="004476BC" w:rsidRPr="003B2FDA" w:rsidRDefault="004476BC" w:rsidP="004476BC">
      <w:pPr>
        <w:pStyle w:val="Prrafodelista"/>
        <w:numPr>
          <w:ilvl w:val="0"/>
          <w:numId w:val="28"/>
        </w:numPr>
        <w:tabs>
          <w:tab w:val="left" w:pos="1032"/>
        </w:tabs>
        <w:rPr>
          <w:rFonts w:asciiTheme="minorHAnsi" w:hAnsiTheme="minorHAnsi" w:cstheme="minorHAnsi"/>
          <w:sz w:val="22"/>
        </w:rPr>
      </w:pPr>
      <w:r w:rsidRPr="003B2FDA">
        <w:rPr>
          <w:rFonts w:asciiTheme="minorHAnsi" w:hAnsiTheme="minorHAnsi" w:cstheme="minorHAnsi"/>
          <w:b/>
          <w:bCs/>
          <w:sz w:val="22"/>
        </w:rPr>
        <w:t>ejes:</w:t>
      </w:r>
      <w:r w:rsidRPr="003B2FDA">
        <w:rPr>
          <w:rFonts w:asciiTheme="minorHAnsi" w:hAnsiTheme="minorHAnsi" w:cstheme="minorHAnsi"/>
          <w:sz w:val="22"/>
        </w:rPr>
        <w:t> el espacio definido por un rectángulo de ejes particular.</w:t>
      </w:r>
    </w:p>
    <w:p w14:paraId="76D7723F" w14:textId="77777777" w:rsidR="004476BC" w:rsidRPr="003B2FDA" w:rsidRDefault="004476BC" w:rsidP="004476BC">
      <w:pPr>
        <w:pStyle w:val="Prrafodelista"/>
        <w:numPr>
          <w:ilvl w:val="0"/>
          <w:numId w:val="28"/>
        </w:numPr>
        <w:tabs>
          <w:tab w:val="left" w:pos="1032"/>
        </w:tabs>
        <w:rPr>
          <w:rFonts w:asciiTheme="minorHAnsi" w:hAnsiTheme="minorHAnsi" w:cstheme="minorHAnsi"/>
          <w:sz w:val="22"/>
        </w:rPr>
      </w:pPr>
      <w:r w:rsidRPr="003B2FDA">
        <w:rPr>
          <w:rFonts w:asciiTheme="minorHAnsi" w:hAnsiTheme="minorHAnsi" w:cstheme="minorHAnsi"/>
          <w:b/>
          <w:bCs/>
          <w:sz w:val="22"/>
        </w:rPr>
        <w:t>figura:</w:t>
      </w:r>
      <w:r w:rsidRPr="003B2FDA">
        <w:rPr>
          <w:rFonts w:asciiTheme="minorHAnsi" w:hAnsiTheme="minorHAnsi" w:cstheme="minorHAnsi"/>
          <w:sz w:val="22"/>
        </w:rPr>
        <w:t> el espacio que contiene la figura completa.</w:t>
      </w:r>
    </w:p>
    <w:p w14:paraId="4246DA31" w14:textId="77777777" w:rsidR="004476BC" w:rsidRPr="003B2FDA" w:rsidRDefault="004476BC" w:rsidP="004476BC">
      <w:pPr>
        <w:pStyle w:val="Prrafodelista"/>
        <w:numPr>
          <w:ilvl w:val="0"/>
          <w:numId w:val="28"/>
        </w:numPr>
        <w:tabs>
          <w:tab w:val="left" w:pos="1032"/>
        </w:tabs>
        <w:rPr>
          <w:rFonts w:asciiTheme="minorHAnsi" w:hAnsiTheme="minorHAnsi" w:cstheme="minorHAnsi"/>
          <w:sz w:val="22"/>
        </w:rPr>
      </w:pPr>
      <w:r w:rsidRPr="003B2FDA">
        <w:rPr>
          <w:rFonts w:asciiTheme="minorHAnsi" w:hAnsiTheme="minorHAnsi" w:cstheme="minorHAnsi"/>
          <w:b/>
          <w:bCs/>
          <w:sz w:val="22"/>
        </w:rPr>
        <w:t>visualización:</w:t>
      </w:r>
      <w:r w:rsidRPr="003B2FDA">
        <w:rPr>
          <w:rFonts w:asciiTheme="minorHAnsi" w:hAnsiTheme="minorHAnsi" w:cstheme="minorHAnsi"/>
          <w:sz w:val="22"/>
        </w:rPr>
        <w:t> las coordenadas físicas utilizadas en la salida (por ejemplo, puntos en PostScript, píxeles en PNG).</w:t>
      </w:r>
    </w:p>
    <w:p w14:paraId="332D54A8" w14:textId="77777777" w:rsidR="004476BC" w:rsidRPr="003B2FDA" w:rsidRDefault="004476BC" w:rsidP="004476BC">
      <w:pPr>
        <w:tabs>
          <w:tab w:val="left" w:pos="1032"/>
        </w:tabs>
        <w:rPr>
          <w:rFonts w:asciiTheme="minorHAnsi" w:hAnsiTheme="minorHAnsi" w:cstheme="minorHAnsi"/>
          <w:sz w:val="22"/>
        </w:rPr>
      </w:pPr>
    </w:p>
    <w:p w14:paraId="6D15761D" w14:textId="77777777" w:rsidR="004476BC" w:rsidRPr="003B2FDA" w:rsidRDefault="004476BC" w:rsidP="004476BC">
      <w:pPr>
        <w:tabs>
          <w:tab w:val="left" w:pos="1032"/>
        </w:tabs>
        <w:rPr>
          <w:rFonts w:asciiTheme="minorHAnsi" w:hAnsiTheme="minorHAnsi" w:cstheme="minorHAnsi"/>
          <w:b/>
          <w:bCs/>
          <w:sz w:val="22"/>
        </w:rPr>
      </w:pPr>
      <w:proofErr w:type="spellStart"/>
      <w:r w:rsidRPr="003B2FDA">
        <w:rPr>
          <w:rFonts w:asciiTheme="minorHAnsi" w:hAnsiTheme="minorHAnsi" w:cstheme="minorHAnsi"/>
          <w:b/>
          <w:bCs/>
          <w:sz w:val="22"/>
        </w:rPr>
        <w:t>The</w:t>
      </w:r>
      <w:proofErr w:type="spellEnd"/>
      <w:r w:rsidRPr="003B2FDA">
        <w:rPr>
          <w:rFonts w:asciiTheme="minorHAnsi" w:hAnsiTheme="minorHAnsi" w:cstheme="minorHAnsi"/>
          <w:b/>
          <w:bCs/>
          <w:sz w:val="22"/>
        </w:rPr>
        <w:t xml:space="preserve"> </w:t>
      </w:r>
      <w:proofErr w:type="spellStart"/>
      <w:r w:rsidRPr="003B2FDA">
        <w:rPr>
          <w:rFonts w:asciiTheme="minorHAnsi" w:hAnsiTheme="minorHAnsi" w:cstheme="minorHAnsi"/>
          <w:b/>
          <w:bCs/>
          <w:sz w:val="22"/>
        </w:rPr>
        <w:t>Polyline</w:t>
      </w:r>
      <w:proofErr w:type="spellEnd"/>
      <w:r w:rsidRPr="003B2FDA">
        <w:rPr>
          <w:rFonts w:asciiTheme="minorHAnsi" w:hAnsiTheme="minorHAnsi" w:cstheme="minorHAnsi"/>
          <w:b/>
          <w:bCs/>
          <w:sz w:val="22"/>
        </w:rPr>
        <w:t xml:space="preserve"> Pipeline (El conducto polilínea):</w:t>
      </w:r>
    </w:p>
    <w:p w14:paraId="6B612281" w14:textId="77777777" w:rsidR="004476BC" w:rsidRPr="003B2FDA" w:rsidRDefault="004476BC" w:rsidP="004476BC">
      <w:pPr>
        <w:tabs>
          <w:tab w:val="left" w:pos="1032"/>
        </w:tabs>
        <w:rPr>
          <w:rFonts w:asciiTheme="minorHAnsi" w:hAnsiTheme="minorHAnsi" w:cstheme="minorHAnsi"/>
          <w:color w:val="333333"/>
          <w:sz w:val="22"/>
          <w:shd w:val="clear" w:color="auto" w:fill="FFFFFF"/>
        </w:rPr>
      </w:pPr>
      <w:r w:rsidRPr="003B2FDA">
        <w:rPr>
          <w:rFonts w:asciiTheme="minorHAnsi" w:hAnsiTheme="minorHAnsi" w:cstheme="minorHAnsi"/>
          <w:color w:val="333333"/>
          <w:sz w:val="22"/>
          <w:shd w:val="clear" w:color="auto" w:fill="FFFFFF"/>
        </w:rPr>
        <w:t>Serie de pasos que se realizan para pasar de los datos sin procesar a la línea dibujada en la pantalla. </w:t>
      </w:r>
    </w:p>
    <w:p w14:paraId="0875A554" w14:textId="77777777" w:rsidR="004476BC" w:rsidRPr="003B2FDA" w:rsidRDefault="004476BC" w:rsidP="004476BC">
      <w:pPr>
        <w:tabs>
          <w:tab w:val="left" w:pos="1032"/>
        </w:tabs>
        <w:rPr>
          <w:rFonts w:asciiTheme="minorHAnsi" w:hAnsiTheme="minorHAnsi" w:cstheme="minorHAnsi"/>
          <w:color w:val="333333"/>
          <w:sz w:val="22"/>
          <w:shd w:val="clear" w:color="auto" w:fill="FFFFFF"/>
        </w:rPr>
      </w:pPr>
    </w:p>
    <w:p w14:paraId="245441BD" w14:textId="77777777" w:rsidR="004476BC" w:rsidRPr="003B2FDA" w:rsidRDefault="004476BC" w:rsidP="004476BC">
      <w:pPr>
        <w:pStyle w:val="Prrafodelista"/>
        <w:numPr>
          <w:ilvl w:val="0"/>
          <w:numId w:val="29"/>
        </w:numPr>
        <w:tabs>
          <w:tab w:val="left" w:pos="1032"/>
        </w:tabs>
        <w:rPr>
          <w:rFonts w:asciiTheme="minorHAnsi" w:hAnsiTheme="minorHAnsi" w:cstheme="minorHAnsi"/>
          <w:color w:val="333333"/>
          <w:sz w:val="22"/>
          <w:shd w:val="clear" w:color="auto" w:fill="FFFFFF"/>
        </w:rPr>
      </w:pPr>
      <w:r w:rsidRPr="003B2FDA">
        <w:rPr>
          <w:rStyle w:val="Textoennegrita"/>
          <w:rFonts w:asciiTheme="minorHAnsi" w:hAnsiTheme="minorHAnsi" w:cstheme="minorHAnsi"/>
          <w:color w:val="333333"/>
          <w:sz w:val="22"/>
          <w:shd w:val="clear" w:color="auto" w:fill="FFFFFF"/>
        </w:rPr>
        <w:t>Transformación:</w:t>
      </w:r>
      <w:r w:rsidRPr="003B2FDA">
        <w:rPr>
          <w:rFonts w:asciiTheme="minorHAnsi" w:hAnsiTheme="minorHAnsi" w:cstheme="minorHAnsi"/>
          <w:color w:val="333333"/>
          <w:sz w:val="22"/>
          <w:shd w:val="clear" w:color="auto" w:fill="FFFFFF"/>
        </w:rPr>
        <w:t> Las coordenadas se transforman de coordenadas de datos a coordenadas de figuras. </w:t>
      </w:r>
    </w:p>
    <w:p w14:paraId="4F6AA84E" w14:textId="77777777" w:rsidR="004476BC" w:rsidRPr="003B2FDA" w:rsidRDefault="004476BC" w:rsidP="004476BC">
      <w:pPr>
        <w:pStyle w:val="Prrafodelista"/>
        <w:numPr>
          <w:ilvl w:val="0"/>
          <w:numId w:val="29"/>
        </w:numPr>
        <w:tabs>
          <w:tab w:val="left" w:pos="1032"/>
        </w:tabs>
        <w:rPr>
          <w:rFonts w:asciiTheme="minorHAnsi" w:hAnsiTheme="minorHAnsi" w:cstheme="minorHAnsi"/>
          <w:color w:val="333333"/>
          <w:sz w:val="22"/>
          <w:shd w:val="clear" w:color="auto" w:fill="FFFFFF"/>
        </w:rPr>
      </w:pPr>
      <w:r w:rsidRPr="003B2FDA">
        <w:rPr>
          <w:rStyle w:val="Textoennegrita"/>
          <w:rFonts w:asciiTheme="minorHAnsi" w:hAnsiTheme="minorHAnsi" w:cstheme="minorHAnsi"/>
          <w:color w:val="333333"/>
          <w:sz w:val="22"/>
          <w:shd w:val="clear" w:color="auto" w:fill="FFFFFF"/>
        </w:rPr>
        <w:t>Manejar datos faltantes:</w:t>
      </w:r>
      <w:r w:rsidRPr="003B2FDA">
        <w:rPr>
          <w:rFonts w:asciiTheme="minorHAnsi" w:hAnsiTheme="minorHAnsi" w:cstheme="minorHAnsi"/>
          <w:color w:val="333333"/>
          <w:sz w:val="22"/>
          <w:shd w:val="clear" w:color="auto" w:fill="FFFFFF"/>
        </w:rPr>
        <w:t> la matriz de datos puede tener partes en las que faltan datos o no son válidos. El usuario puede indicar esto configurando esos valores en </w:t>
      </w:r>
      <w:proofErr w:type="spellStart"/>
      <w:r w:rsidRPr="003B2FDA">
        <w:rPr>
          <w:rFonts w:asciiTheme="minorHAnsi" w:hAnsiTheme="minorHAnsi" w:cstheme="minorHAnsi"/>
          <w:color w:val="333333"/>
          <w:sz w:val="22"/>
          <w:shd w:val="clear" w:color="auto" w:fill="FFFFFF"/>
        </w:rPr>
        <w:t>NaN</w:t>
      </w:r>
      <w:proofErr w:type="spellEnd"/>
      <w:r w:rsidRPr="003B2FDA">
        <w:rPr>
          <w:rFonts w:asciiTheme="minorHAnsi" w:hAnsiTheme="minorHAnsi" w:cstheme="minorHAnsi"/>
          <w:color w:val="333333"/>
          <w:sz w:val="22"/>
          <w:shd w:val="clear" w:color="auto" w:fill="FFFFFF"/>
        </w:rPr>
        <w:t xml:space="preserve"> o usando matrices de </w:t>
      </w:r>
      <w:proofErr w:type="spellStart"/>
      <w:r w:rsidRPr="003B2FDA">
        <w:rPr>
          <w:rFonts w:asciiTheme="minorHAnsi" w:hAnsiTheme="minorHAnsi" w:cstheme="minorHAnsi"/>
          <w:color w:val="333333"/>
          <w:sz w:val="22"/>
          <w:shd w:val="clear" w:color="auto" w:fill="FFFFFF"/>
        </w:rPr>
        <w:t>numpy</w:t>
      </w:r>
      <w:proofErr w:type="spellEnd"/>
      <w:r w:rsidRPr="003B2FDA">
        <w:rPr>
          <w:rFonts w:asciiTheme="minorHAnsi" w:hAnsiTheme="minorHAnsi" w:cstheme="minorHAnsi"/>
          <w:color w:val="333333"/>
          <w:sz w:val="22"/>
          <w:shd w:val="clear" w:color="auto" w:fill="FFFFFF"/>
        </w:rPr>
        <w:t xml:space="preserve"> enmascaradas (</w:t>
      </w:r>
      <w:proofErr w:type="spellStart"/>
      <w:r w:rsidRPr="003B2FDA">
        <w:rPr>
          <w:rFonts w:asciiTheme="minorHAnsi" w:hAnsiTheme="minorHAnsi" w:cstheme="minorHAnsi"/>
          <w:color w:val="333333"/>
          <w:sz w:val="22"/>
          <w:shd w:val="clear" w:color="auto" w:fill="FFFFFF"/>
        </w:rPr>
        <w:t>masked</w:t>
      </w:r>
      <w:proofErr w:type="spellEnd"/>
      <w:r w:rsidRPr="003B2FDA">
        <w:rPr>
          <w:rFonts w:asciiTheme="minorHAnsi" w:hAnsiTheme="minorHAnsi" w:cstheme="minorHAnsi"/>
          <w:color w:val="333333"/>
          <w:sz w:val="22"/>
          <w:shd w:val="clear" w:color="auto" w:fill="FFFFFF"/>
        </w:rPr>
        <w:t xml:space="preserve"> </w:t>
      </w:r>
      <w:proofErr w:type="spellStart"/>
      <w:r w:rsidRPr="003B2FDA">
        <w:rPr>
          <w:rFonts w:asciiTheme="minorHAnsi" w:hAnsiTheme="minorHAnsi" w:cstheme="minorHAnsi"/>
          <w:color w:val="333333"/>
          <w:sz w:val="22"/>
          <w:shd w:val="clear" w:color="auto" w:fill="FFFFFF"/>
        </w:rPr>
        <w:t>arrays</w:t>
      </w:r>
      <w:proofErr w:type="spellEnd"/>
      <w:r w:rsidRPr="003B2FDA">
        <w:rPr>
          <w:rFonts w:asciiTheme="minorHAnsi" w:hAnsiTheme="minorHAnsi" w:cstheme="minorHAnsi"/>
          <w:color w:val="333333"/>
          <w:sz w:val="22"/>
          <w:shd w:val="clear" w:color="auto" w:fill="FFFFFF"/>
        </w:rPr>
        <w:t>).</w:t>
      </w:r>
    </w:p>
    <w:p w14:paraId="49C79E77" w14:textId="77777777" w:rsidR="004476BC" w:rsidRPr="003B2FDA" w:rsidRDefault="004476BC" w:rsidP="004476BC">
      <w:pPr>
        <w:pStyle w:val="Prrafodelista"/>
        <w:numPr>
          <w:ilvl w:val="0"/>
          <w:numId w:val="29"/>
        </w:numPr>
        <w:tabs>
          <w:tab w:val="left" w:pos="1032"/>
        </w:tabs>
        <w:rPr>
          <w:rFonts w:asciiTheme="minorHAnsi" w:hAnsiTheme="minorHAnsi" w:cstheme="minorHAnsi"/>
          <w:color w:val="333333"/>
          <w:sz w:val="22"/>
          <w:shd w:val="clear" w:color="auto" w:fill="FFFFFF"/>
        </w:rPr>
      </w:pPr>
      <w:proofErr w:type="spellStart"/>
      <w:r w:rsidRPr="003B2FDA">
        <w:rPr>
          <w:rStyle w:val="Textoennegrita"/>
          <w:rFonts w:asciiTheme="minorHAnsi" w:hAnsiTheme="minorHAnsi" w:cstheme="minorHAnsi"/>
          <w:color w:val="333333"/>
          <w:sz w:val="22"/>
          <w:shd w:val="clear" w:color="auto" w:fill="FFFFFF"/>
        </w:rPr>
        <w:t>Clipping</w:t>
      </w:r>
      <w:proofErr w:type="spellEnd"/>
      <w:r w:rsidRPr="003B2FDA">
        <w:rPr>
          <w:rStyle w:val="Textoennegrita"/>
          <w:rFonts w:asciiTheme="minorHAnsi" w:hAnsiTheme="minorHAnsi" w:cstheme="minorHAnsi"/>
          <w:color w:val="333333"/>
          <w:sz w:val="22"/>
          <w:shd w:val="clear" w:color="auto" w:fill="FFFFFF"/>
        </w:rPr>
        <w:t xml:space="preserve"> (recorte):  </w:t>
      </w:r>
      <w:r w:rsidRPr="003B2FDA">
        <w:rPr>
          <w:rFonts w:asciiTheme="minorHAnsi" w:hAnsiTheme="minorHAnsi" w:cstheme="minorHAnsi"/>
          <w:color w:val="333333"/>
          <w:sz w:val="22"/>
          <w:shd w:val="clear" w:color="auto" w:fill="FFFFFF"/>
        </w:rPr>
        <w:t>los puntos fuera de los límites de la figura pueden aumentar el tamaño del archivo al incluir puntos invisibles. También, los valores de coordenadas muy grandes o pequeños pueden causar errores de desbordamiento lo que da como resultado una salida distorsionada. </w:t>
      </w:r>
    </w:p>
    <w:p w14:paraId="0A1704D0" w14:textId="77777777" w:rsidR="004476BC" w:rsidRPr="003B2FDA" w:rsidRDefault="004476BC" w:rsidP="004476BC">
      <w:pPr>
        <w:pStyle w:val="Prrafodelista"/>
        <w:numPr>
          <w:ilvl w:val="0"/>
          <w:numId w:val="29"/>
        </w:numPr>
        <w:tabs>
          <w:tab w:val="left" w:pos="1032"/>
        </w:tabs>
        <w:rPr>
          <w:rFonts w:asciiTheme="minorHAnsi" w:hAnsiTheme="minorHAnsi" w:cstheme="minorHAnsi"/>
          <w:color w:val="333333"/>
          <w:sz w:val="22"/>
          <w:shd w:val="clear" w:color="auto" w:fill="FFFFFF"/>
        </w:rPr>
      </w:pPr>
      <w:proofErr w:type="spellStart"/>
      <w:r w:rsidRPr="003B2FDA">
        <w:rPr>
          <w:rStyle w:val="Textoennegrita"/>
          <w:rFonts w:asciiTheme="minorHAnsi" w:hAnsiTheme="minorHAnsi" w:cstheme="minorHAnsi"/>
          <w:color w:val="333333"/>
          <w:sz w:val="22"/>
          <w:shd w:val="clear" w:color="auto" w:fill="FFFFFF"/>
        </w:rPr>
        <w:t>Snapping</w:t>
      </w:r>
      <w:proofErr w:type="spellEnd"/>
      <w:r w:rsidRPr="003B2FDA">
        <w:rPr>
          <w:rStyle w:val="Textoennegrita"/>
          <w:rFonts w:asciiTheme="minorHAnsi" w:hAnsiTheme="minorHAnsi" w:cstheme="minorHAnsi"/>
          <w:color w:val="333333"/>
          <w:sz w:val="22"/>
          <w:shd w:val="clear" w:color="auto" w:fill="FFFFFF"/>
        </w:rPr>
        <w:t xml:space="preserve">: </w:t>
      </w:r>
      <w:r w:rsidRPr="003B2FDA">
        <w:rPr>
          <w:rFonts w:asciiTheme="minorHAnsi" w:hAnsiTheme="minorHAnsi" w:cstheme="minorHAnsi"/>
          <w:color w:val="333333"/>
          <w:sz w:val="22"/>
          <w:shd w:val="clear" w:color="auto" w:fill="FFFFFF"/>
        </w:rPr>
        <w:t xml:space="preserve">las líneas perfectamente verticales y horizontales pueden verse borrosas debido al </w:t>
      </w:r>
      <w:proofErr w:type="spellStart"/>
      <w:r w:rsidRPr="003B2FDA">
        <w:rPr>
          <w:rFonts w:asciiTheme="minorHAnsi" w:hAnsiTheme="minorHAnsi" w:cstheme="minorHAnsi"/>
          <w:color w:val="333333"/>
          <w:sz w:val="22"/>
          <w:shd w:val="clear" w:color="auto" w:fill="FFFFFF"/>
        </w:rPr>
        <w:t>antialiasing</w:t>
      </w:r>
      <w:proofErr w:type="spellEnd"/>
      <w:r w:rsidRPr="003B2FDA">
        <w:rPr>
          <w:rFonts w:asciiTheme="minorHAnsi" w:hAnsiTheme="minorHAnsi" w:cstheme="minorHAnsi"/>
          <w:color w:val="333333"/>
          <w:sz w:val="22"/>
          <w:shd w:val="clear" w:color="auto" w:fill="FFFFFF"/>
        </w:rPr>
        <w:t xml:space="preserve"> cuando sus centros no están alineados con el centro de un píxel.</w:t>
      </w:r>
    </w:p>
    <w:p w14:paraId="30206147" w14:textId="77777777" w:rsidR="004476BC" w:rsidRPr="003B2FDA" w:rsidRDefault="004476BC" w:rsidP="004476BC">
      <w:pPr>
        <w:pStyle w:val="Prrafodelista"/>
        <w:numPr>
          <w:ilvl w:val="0"/>
          <w:numId w:val="29"/>
        </w:numPr>
        <w:tabs>
          <w:tab w:val="left" w:pos="1032"/>
        </w:tabs>
        <w:rPr>
          <w:rFonts w:asciiTheme="minorHAnsi" w:hAnsiTheme="minorHAnsi" w:cstheme="minorHAnsi"/>
          <w:color w:val="333333"/>
          <w:sz w:val="22"/>
          <w:shd w:val="clear" w:color="auto" w:fill="FFFFFF"/>
        </w:rPr>
      </w:pPr>
      <w:r w:rsidRPr="003B2FDA">
        <w:rPr>
          <w:rStyle w:val="Textoennegrita"/>
          <w:rFonts w:asciiTheme="minorHAnsi" w:hAnsiTheme="minorHAnsi" w:cstheme="minorHAnsi"/>
          <w:color w:val="333333"/>
          <w:sz w:val="22"/>
          <w:shd w:val="clear" w:color="auto" w:fill="FFFFFF"/>
        </w:rPr>
        <w:lastRenderedPageBreak/>
        <w:t xml:space="preserve">Simplificación:   </w:t>
      </w:r>
      <w:r w:rsidRPr="008D61E0">
        <w:rPr>
          <w:rStyle w:val="Textoennegrita"/>
          <w:rFonts w:asciiTheme="minorHAnsi" w:hAnsiTheme="minorHAnsi" w:cstheme="minorHAnsi"/>
          <w:b w:val="0"/>
          <w:bCs w:val="0"/>
          <w:color w:val="333333"/>
          <w:sz w:val="22"/>
          <w:shd w:val="clear" w:color="auto" w:fill="FFFFFF"/>
        </w:rPr>
        <w:t>A</w:t>
      </w:r>
      <w:r w:rsidRPr="003B2FDA">
        <w:rPr>
          <w:rFonts w:asciiTheme="minorHAnsi" w:hAnsiTheme="minorHAnsi" w:cstheme="minorHAnsi"/>
          <w:color w:val="333333"/>
          <w:sz w:val="22"/>
          <w:shd w:val="clear" w:color="auto" w:fill="FFFFFF"/>
        </w:rPr>
        <w:t>l trazar gráficos muy densos, es posible que muchos de los puntos de la línea no sean visibles. La inclusión de estos puntos en el gráfico aumenta el tamaño del archivo y puede alcanzar límites en la cantidad de puntos permitidos. Por lo tanto, se eliminan todos los puntos que se encuentran exactamente en la línea entre sus dos puntos vecinos</w:t>
      </w:r>
    </w:p>
    <w:p w14:paraId="7B3CB8F3" w14:textId="77777777" w:rsidR="004476BC" w:rsidRPr="003B2FDA" w:rsidRDefault="004476BC" w:rsidP="004476BC">
      <w:pPr>
        <w:tabs>
          <w:tab w:val="left" w:pos="1032"/>
        </w:tabs>
        <w:rPr>
          <w:rFonts w:asciiTheme="minorHAnsi" w:hAnsiTheme="minorHAnsi" w:cstheme="minorHAnsi"/>
          <w:b/>
          <w:bCs/>
          <w:sz w:val="22"/>
        </w:rPr>
      </w:pPr>
      <w:r w:rsidRPr="003B2FDA">
        <w:rPr>
          <w:rFonts w:asciiTheme="minorHAnsi" w:hAnsiTheme="minorHAnsi" w:cstheme="minorHAnsi"/>
          <w:b/>
          <w:bCs/>
          <w:sz w:val="22"/>
        </w:rPr>
        <w:t>Texto matemático:</w:t>
      </w:r>
    </w:p>
    <w:p w14:paraId="63903152" w14:textId="77777777" w:rsidR="004476BC" w:rsidRPr="003B2FDA" w:rsidRDefault="004476BC" w:rsidP="004476BC">
      <w:pPr>
        <w:tabs>
          <w:tab w:val="left" w:pos="1032"/>
        </w:tabs>
        <w:rPr>
          <w:rFonts w:asciiTheme="minorHAnsi" w:hAnsiTheme="minorHAnsi" w:cstheme="minorHAnsi"/>
          <w:color w:val="333333"/>
          <w:sz w:val="22"/>
          <w:shd w:val="clear" w:color="auto" w:fill="FFFFFF"/>
        </w:rPr>
      </w:pPr>
      <w:r w:rsidRPr="003B2FDA">
        <w:rPr>
          <w:rFonts w:asciiTheme="minorHAnsi" w:hAnsiTheme="minorHAnsi" w:cstheme="minorHAnsi"/>
          <w:color w:val="333333"/>
          <w:sz w:val="22"/>
          <w:shd w:val="clear" w:color="auto" w:fill="FFFFFF"/>
        </w:rPr>
        <w:t>Es útil colocar expresiones matemáticas con formato enriquecido directamente en el gráfico para los usuarios.</w:t>
      </w:r>
    </w:p>
    <w:p w14:paraId="2DC0F81F" w14:textId="77777777" w:rsidR="004476BC" w:rsidRPr="004476BC" w:rsidRDefault="004476BC" w:rsidP="004476BC">
      <w:pPr>
        <w:tabs>
          <w:tab w:val="left" w:pos="1032"/>
        </w:tabs>
        <w:rPr>
          <w:rFonts w:asciiTheme="minorHAnsi" w:hAnsiTheme="minorHAnsi" w:cstheme="minorHAnsi"/>
          <w:color w:val="333333"/>
          <w:sz w:val="22"/>
          <w:shd w:val="clear" w:color="auto" w:fill="FFFFFF"/>
          <w:lang w:val="en-US"/>
        </w:rPr>
      </w:pPr>
      <w:r w:rsidRPr="004476BC">
        <w:rPr>
          <w:rFonts w:asciiTheme="minorHAnsi" w:hAnsiTheme="minorHAnsi" w:cstheme="minorHAnsi"/>
          <w:color w:val="333333"/>
          <w:sz w:val="22"/>
          <w:shd w:val="clear" w:color="auto" w:fill="FFFFFF"/>
          <w:lang w:val="en-US"/>
        </w:rPr>
        <w:t xml:space="preserve">Donald Knuth's </w:t>
      </w:r>
      <w:proofErr w:type="spellStart"/>
      <w:r w:rsidRPr="004476BC">
        <w:rPr>
          <w:rFonts w:asciiTheme="minorHAnsi" w:hAnsiTheme="minorHAnsi" w:cstheme="minorHAnsi"/>
          <w:color w:val="333333"/>
          <w:sz w:val="22"/>
          <w:shd w:val="clear" w:color="auto" w:fill="FFFFFF"/>
          <w:lang w:val="en-US"/>
        </w:rPr>
        <w:t>TeX</w:t>
      </w:r>
      <w:proofErr w:type="spellEnd"/>
      <w:r w:rsidRPr="004476BC">
        <w:rPr>
          <w:rFonts w:asciiTheme="minorHAnsi" w:hAnsiTheme="minorHAnsi" w:cstheme="minorHAnsi"/>
          <w:color w:val="333333"/>
          <w:sz w:val="22"/>
          <w:shd w:val="clear" w:color="auto" w:fill="FFFFFF"/>
          <w:lang w:val="en-US"/>
        </w:rPr>
        <w:t xml:space="preserve"> typesetting system:  </w:t>
      </w:r>
    </w:p>
    <w:p w14:paraId="5EFB953A" w14:textId="77777777" w:rsidR="004476BC" w:rsidRPr="003B2FDA" w:rsidRDefault="004476BC" w:rsidP="004476BC">
      <w:pPr>
        <w:shd w:val="clear" w:color="auto" w:fill="FFFFFF"/>
        <w:spacing w:after="135" w:line="270" w:lineRule="atLeast"/>
        <w:rPr>
          <w:rFonts w:asciiTheme="minorHAnsi" w:eastAsia="Times New Roman" w:hAnsiTheme="minorHAnsi" w:cstheme="minorHAnsi"/>
          <w:color w:val="333333"/>
          <w:sz w:val="22"/>
        </w:rPr>
      </w:pPr>
      <w:r w:rsidRPr="003B2FDA">
        <w:rPr>
          <w:rFonts w:asciiTheme="minorHAnsi" w:eastAsia="Times New Roman" w:hAnsiTheme="minorHAnsi" w:cstheme="minorHAnsi"/>
          <w:color w:val="333333"/>
          <w:sz w:val="22"/>
        </w:rPr>
        <w:t>Es la sintaxis más utilizada para las expresiones matemáticas. Es una forma de convertir la entrada en un lenguaje de texto sin formato como este: \</w:t>
      </w:r>
      <w:proofErr w:type="spellStart"/>
      <w:r w:rsidRPr="003B2FDA">
        <w:rPr>
          <w:rFonts w:asciiTheme="minorHAnsi" w:eastAsia="Times New Roman" w:hAnsiTheme="minorHAnsi" w:cstheme="minorHAnsi"/>
          <w:color w:val="333333"/>
          <w:sz w:val="22"/>
        </w:rPr>
        <w:t>sqrt</w:t>
      </w:r>
      <w:proofErr w:type="spellEnd"/>
      <w:r w:rsidRPr="003B2FDA">
        <w:rPr>
          <w:rFonts w:asciiTheme="minorHAnsi" w:eastAsia="Times New Roman" w:hAnsiTheme="minorHAnsi" w:cstheme="minorHAnsi"/>
          <w:color w:val="333333"/>
          <w:sz w:val="22"/>
        </w:rPr>
        <w:t>{\frac{\delta x}{\delta y}}</w:t>
      </w:r>
    </w:p>
    <w:p w14:paraId="7498B559" w14:textId="77777777" w:rsidR="004476BC" w:rsidRPr="003B2FDA" w:rsidRDefault="004476BC" w:rsidP="004476BC">
      <w:pPr>
        <w:tabs>
          <w:tab w:val="left" w:pos="1032"/>
        </w:tabs>
        <w:rPr>
          <w:rFonts w:asciiTheme="minorHAnsi" w:hAnsiTheme="minorHAnsi" w:cstheme="minorHAnsi"/>
          <w:b/>
          <w:bCs/>
          <w:sz w:val="22"/>
        </w:rPr>
      </w:pPr>
      <w:r w:rsidRPr="003B2FDA">
        <w:rPr>
          <w:rFonts w:asciiTheme="minorHAnsi" w:hAnsiTheme="minorHAnsi" w:cstheme="minorHAnsi"/>
          <w:b/>
          <w:bCs/>
          <w:sz w:val="22"/>
        </w:rPr>
        <w:t>Pruebas de regresión:</w:t>
      </w:r>
    </w:p>
    <w:p w14:paraId="21720B06" w14:textId="77777777" w:rsidR="004476BC" w:rsidRPr="003B2FDA" w:rsidRDefault="004476BC" w:rsidP="004476BC">
      <w:pPr>
        <w:tabs>
          <w:tab w:val="left" w:pos="1032"/>
        </w:tabs>
        <w:rPr>
          <w:rFonts w:asciiTheme="minorHAnsi" w:hAnsiTheme="minorHAnsi" w:cstheme="minorHAnsi"/>
          <w:sz w:val="22"/>
        </w:rPr>
      </w:pPr>
      <w:r w:rsidRPr="003B2FDA">
        <w:rPr>
          <w:rFonts w:asciiTheme="minorHAnsi" w:hAnsiTheme="minorHAnsi" w:cstheme="minorHAnsi"/>
          <w:color w:val="333333"/>
          <w:sz w:val="22"/>
          <w:shd w:val="clear" w:color="auto" w:fill="FFFFFF"/>
        </w:rPr>
        <w:t xml:space="preserve">El script de prueba actual de </w:t>
      </w:r>
      <w:proofErr w:type="spellStart"/>
      <w:r w:rsidRPr="003B2FDA">
        <w:rPr>
          <w:rFonts w:asciiTheme="minorHAnsi" w:hAnsiTheme="minorHAnsi" w:cstheme="minorHAnsi"/>
          <w:color w:val="333333"/>
          <w:sz w:val="22"/>
          <w:shd w:val="clear" w:color="auto" w:fill="FFFFFF"/>
        </w:rPr>
        <w:t>matplotlib</w:t>
      </w:r>
      <w:proofErr w:type="spellEnd"/>
      <w:r w:rsidRPr="003B2FDA">
        <w:rPr>
          <w:rFonts w:asciiTheme="minorHAnsi" w:hAnsiTheme="minorHAnsi" w:cstheme="minorHAnsi"/>
          <w:color w:val="333333"/>
          <w:sz w:val="22"/>
          <w:shd w:val="clear" w:color="auto" w:fill="FFFFFF"/>
        </w:rPr>
        <w:t xml:space="preserve"> genera una serie de gráficos, pero en lugar de requerir una intervención manual, esos gráficos se comparan automáticamente con las imágenes de referencia. Todas las pruebas se ejecutan dentro del marco de pruebas, lo que hace que sea muy fácil generar un informe de las pruebas que fallaron.</w:t>
      </w:r>
    </w:p>
    <w:p w14:paraId="17BDC6A7" w14:textId="667ABE18" w:rsidR="004476BC" w:rsidRDefault="004476BC" w:rsidP="004476BC"/>
    <w:p w14:paraId="0DDB9F39" w14:textId="3D7814E4" w:rsidR="004476BC" w:rsidRDefault="004476BC" w:rsidP="004476BC"/>
    <w:p w14:paraId="42C637BC" w14:textId="4C3D3E96" w:rsidR="004476BC" w:rsidRDefault="00CF7C4F" w:rsidP="004476BC">
      <w:r>
        <w:rPr>
          <w:noProof/>
        </w:rPr>
        <w:lastRenderedPageBreak/>
        <w:drawing>
          <wp:inline distT="0" distB="0" distL="0" distR="0" wp14:anchorId="6496CB7E" wp14:editId="3AE018C3">
            <wp:extent cx="5514975" cy="4717494"/>
            <wp:effectExtent l="0" t="0" r="0" b="698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525334" cy="4726355"/>
                    </a:xfrm>
                    <a:prstGeom prst="rect">
                      <a:avLst/>
                    </a:prstGeom>
                  </pic:spPr>
                </pic:pic>
              </a:graphicData>
            </a:graphic>
          </wp:inline>
        </w:drawing>
      </w:r>
    </w:p>
    <w:p w14:paraId="5B955ED8" w14:textId="0C64711E" w:rsidR="004476BC" w:rsidRDefault="004476BC" w:rsidP="004476BC"/>
    <w:p w14:paraId="04544DEA" w14:textId="313DBE75" w:rsidR="004476BC" w:rsidRDefault="004476BC" w:rsidP="004476BC"/>
    <w:p w14:paraId="28C06E0A" w14:textId="794A3FCF" w:rsidR="004476BC" w:rsidRDefault="004476BC" w:rsidP="004476BC"/>
    <w:p w14:paraId="45251D4B" w14:textId="77777777" w:rsidR="004476BC" w:rsidRPr="004476BC" w:rsidRDefault="004476BC" w:rsidP="004476BC"/>
    <w:p w14:paraId="5484E559" w14:textId="77777777" w:rsidR="00160860" w:rsidRDefault="00160860" w:rsidP="00160860">
      <w:pPr>
        <w:pStyle w:val="Ttulo2"/>
      </w:pPr>
      <w:r>
        <w:t>3. Lecciones aprendidas</w:t>
      </w:r>
    </w:p>
    <w:p w14:paraId="203AB9D7" w14:textId="725CF345" w:rsidR="00AB39ED" w:rsidRDefault="00AB39ED" w:rsidP="00AB39ED">
      <w:pPr>
        <w:pStyle w:val="Prrafodelista"/>
        <w:numPr>
          <w:ilvl w:val="0"/>
          <w:numId w:val="30"/>
        </w:numPr>
      </w:pPr>
      <w:r>
        <w:t xml:space="preserve">Como es la arquitectura de la librería </w:t>
      </w:r>
      <w:proofErr w:type="spellStart"/>
      <w:r>
        <w:t>Matplotlib</w:t>
      </w:r>
      <w:proofErr w:type="spellEnd"/>
      <w:r>
        <w:t xml:space="preserve"> y cómo funciona.</w:t>
      </w:r>
    </w:p>
    <w:p w14:paraId="2DFE509F" w14:textId="090C9EC1" w:rsidR="003475C2" w:rsidRDefault="00AB39ED" w:rsidP="00AB39ED">
      <w:pPr>
        <w:pStyle w:val="Prrafodelista"/>
        <w:numPr>
          <w:ilvl w:val="0"/>
          <w:numId w:val="30"/>
        </w:numPr>
      </w:pPr>
      <w:r>
        <w:t xml:space="preserve">Desventajas del grafico circular para visualizar información.  </w:t>
      </w:r>
    </w:p>
    <w:p w14:paraId="660DD655" w14:textId="443306F0" w:rsidR="00AB39ED" w:rsidRDefault="00AB39ED" w:rsidP="003475C2"/>
    <w:p w14:paraId="749E0132" w14:textId="77777777" w:rsidR="00AB39ED" w:rsidRPr="003475C2" w:rsidRDefault="00AB39ED" w:rsidP="003475C2"/>
    <w:p w14:paraId="3A6F0EFF" w14:textId="593219AA" w:rsidR="007A553D" w:rsidRDefault="007A553D" w:rsidP="007A553D"/>
    <w:p w14:paraId="5412A86B" w14:textId="3086AA8C" w:rsidR="003475C2" w:rsidRDefault="003475C2" w:rsidP="003475C2">
      <w:pPr>
        <w:pStyle w:val="Ttulo1"/>
      </w:pPr>
      <w:r>
        <w:lastRenderedPageBreak/>
        <w:t xml:space="preserve">Semana </w:t>
      </w:r>
      <w:r w:rsidR="00BA49C5">
        <w:t>10</w:t>
      </w:r>
    </w:p>
    <w:p w14:paraId="6AD3E90F" w14:textId="77777777" w:rsidR="003475C2" w:rsidRDefault="003475C2" w:rsidP="003475C2"/>
    <w:p w14:paraId="06894D21" w14:textId="77777777" w:rsidR="00160860" w:rsidRDefault="00160860" w:rsidP="00160860">
      <w:pPr>
        <w:pStyle w:val="Ttulo2"/>
        <w:numPr>
          <w:ilvl w:val="0"/>
          <w:numId w:val="16"/>
        </w:numPr>
      </w:pPr>
      <w:r>
        <w:t>Síntesis de los contenidos abordados en la sesión y evidencias</w:t>
      </w:r>
    </w:p>
    <w:p w14:paraId="5C609625" w14:textId="77777777" w:rsidR="00160860" w:rsidRDefault="00160860" w:rsidP="00160860">
      <w:pPr>
        <w:pStyle w:val="Ttulo2"/>
      </w:pPr>
      <w:r>
        <w:t>2. Desarrollo de actividades y lecturas complementarias</w:t>
      </w:r>
    </w:p>
    <w:p w14:paraId="006CFB43" w14:textId="77777777" w:rsidR="00160860" w:rsidRDefault="00160860" w:rsidP="00160860">
      <w:pPr>
        <w:pStyle w:val="Ttulo2"/>
      </w:pPr>
      <w:r>
        <w:t>3. Lecciones aprendidas</w:t>
      </w:r>
    </w:p>
    <w:p w14:paraId="720F67EB" w14:textId="77777777" w:rsidR="003475C2" w:rsidRPr="007A553D" w:rsidRDefault="003475C2" w:rsidP="007A553D"/>
    <w:p w14:paraId="5EC6B8ED" w14:textId="1D890C46" w:rsidR="003475C2" w:rsidRDefault="003475C2" w:rsidP="003475C2">
      <w:pPr>
        <w:pStyle w:val="Ttulo1"/>
      </w:pPr>
      <w:r>
        <w:t xml:space="preserve">Semana </w:t>
      </w:r>
      <w:r w:rsidR="00BA49C5">
        <w:t>11</w:t>
      </w:r>
    </w:p>
    <w:p w14:paraId="08B141A1" w14:textId="77777777" w:rsidR="003475C2" w:rsidRDefault="003475C2" w:rsidP="003475C2"/>
    <w:p w14:paraId="54B9070A" w14:textId="77777777" w:rsidR="00160860" w:rsidRDefault="00160860" w:rsidP="00160860">
      <w:pPr>
        <w:pStyle w:val="Ttulo2"/>
        <w:numPr>
          <w:ilvl w:val="0"/>
          <w:numId w:val="17"/>
        </w:numPr>
      </w:pPr>
      <w:r>
        <w:t>Síntesis de los contenidos abordados en la sesión y evidencias</w:t>
      </w:r>
    </w:p>
    <w:p w14:paraId="594FEA8A" w14:textId="77777777" w:rsidR="00160860" w:rsidRDefault="00160860" w:rsidP="00160860">
      <w:pPr>
        <w:pStyle w:val="Ttulo2"/>
      </w:pPr>
      <w:r>
        <w:t>2. Desarrollo de actividades y lecturas complementarias</w:t>
      </w:r>
    </w:p>
    <w:p w14:paraId="69E59D27" w14:textId="77777777" w:rsidR="00160860" w:rsidRDefault="00160860" w:rsidP="00160860">
      <w:pPr>
        <w:pStyle w:val="Ttulo2"/>
      </w:pPr>
      <w:r>
        <w:t>3. Lecciones aprendidas</w:t>
      </w:r>
    </w:p>
    <w:p w14:paraId="4E7234BF" w14:textId="77777777" w:rsidR="007A553D" w:rsidRPr="007A553D" w:rsidRDefault="007A553D" w:rsidP="007A553D"/>
    <w:sectPr w:rsidR="007A553D" w:rsidRPr="007A553D" w:rsidSect="00312B1C">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F2B6C"/>
    <w:multiLevelType w:val="hybridMultilevel"/>
    <w:tmpl w:val="949CBF3E"/>
    <w:lvl w:ilvl="0" w:tplc="DE029F74">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 w15:restartNumberingAfterBreak="0">
    <w:nsid w:val="0A411FF0"/>
    <w:multiLevelType w:val="hybridMultilevel"/>
    <w:tmpl w:val="D870EA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0B532DB"/>
    <w:multiLevelType w:val="hybridMultilevel"/>
    <w:tmpl w:val="5E7887A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5441388"/>
    <w:multiLevelType w:val="hybridMultilevel"/>
    <w:tmpl w:val="13B0C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E74094"/>
    <w:multiLevelType w:val="hybridMultilevel"/>
    <w:tmpl w:val="96C8D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160814"/>
    <w:multiLevelType w:val="hybridMultilevel"/>
    <w:tmpl w:val="2BA2645E"/>
    <w:lvl w:ilvl="0" w:tplc="60609A2E">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179517D"/>
    <w:multiLevelType w:val="hybridMultilevel"/>
    <w:tmpl w:val="A8E259A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241023E2"/>
    <w:multiLevelType w:val="hybridMultilevel"/>
    <w:tmpl w:val="B05684E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252B2AC0"/>
    <w:multiLevelType w:val="hybridMultilevel"/>
    <w:tmpl w:val="D8F61866"/>
    <w:lvl w:ilvl="0" w:tplc="8C76F38C">
      <w:numFmt w:val="bullet"/>
      <w:lvlText w:val="•"/>
      <w:lvlJc w:val="left"/>
      <w:pPr>
        <w:ind w:left="1080" w:hanging="720"/>
      </w:pPr>
      <w:rPr>
        <w:rFonts w:ascii="Helvetica" w:eastAsiaTheme="minorHAnsi"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CA061B"/>
    <w:multiLevelType w:val="hybridMultilevel"/>
    <w:tmpl w:val="949CBF3E"/>
    <w:lvl w:ilvl="0" w:tplc="DE029F74">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0" w15:restartNumberingAfterBreak="0">
    <w:nsid w:val="2B6D3062"/>
    <w:multiLevelType w:val="hybridMultilevel"/>
    <w:tmpl w:val="CEAA0D06"/>
    <w:lvl w:ilvl="0" w:tplc="8C76F38C">
      <w:numFmt w:val="bullet"/>
      <w:lvlText w:val="•"/>
      <w:lvlJc w:val="left"/>
      <w:pPr>
        <w:ind w:left="1440" w:hanging="720"/>
      </w:pPr>
      <w:rPr>
        <w:rFonts w:ascii="Helvetica" w:eastAsiaTheme="minorHAnsi" w:hAnsi="Helvetica" w:cs="Helvetic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05F6A5C"/>
    <w:multiLevelType w:val="hybridMultilevel"/>
    <w:tmpl w:val="69BE23D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3B0333E2"/>
    <w:multiLevelType w:val="hybridMultilevel"/>
    <w:tmpl w:val="6C00BB22"/>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3" w15:restartNumberingAfterBreak="0">
    <w:nsid w:val="3BE345C2"/>
    <w:multiLevelType w:val="hybridMultilevel"/>
    <w:tmpl w:val="D10C4B5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3DE00C1C"/>
    <w:multiLevelType w:val="hybridMultilevel"/>
    <w:tmpl w:val="841465CE"/>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15" w15:restartNumberingAfterBreak="0">
    <w:nsid w:val="3E3C45E3"/>
    <w:multiLevelType w:val="hybridMultilevel"/>
    <w:tmpl w:val="B78E591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3F665E57"/>
    <w:multiLevelType w:val="hybridMultilevel"/>
    <w:tmpl w:val="E6FE5EDC"/>
    <w:lvl w:ilvl="0" w:tplc="60609A2E">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421734D7"/>
    <w:multiLevelType w:val="hybridMultilevel"/>
    <w:tmpl w:val="BE1E0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4004B32"/>
    <w:multiLevelType w:val="hybridMultilevel"/>
    <w:tmpl w:val="038A3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4F341CD"/>
    <w:multiLevelType w:val="hybridMultilevel"/>
    <w:tmpl w:val="850C7DE2"/>
    <w:lvl w:ilvl="0" w:tplc="60609A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9B53288"/>
    <w:multiLevelType w:val="hybridMultilevel"/>
    <w:tmpl w:val="9C5A9D7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633F3EDF"/>
    <w:multiLevelType w:val="hybridMultilevel"/>
    <w:tmpl w:val="BA10711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637F48DB"/>
    <w:multiLevelType w:val="hybridMultilevel"/>
    <w:tmpl w:val="51BC07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38700AC"/>
    <w:multiLevelType w:val="hybridMultilevel"/>
    <w:tmpl w:val="9BC8B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8D90CA9"/>
    <w:multiLevelType w:val="hybridMultilevel"/>
    <w:tmpl w:val="AB3EE5F6"/>
    <w:lvl w:ilvl="0" w:tplc="DE029F74">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25" w15:restartNumberingAfterBreak="0">
    <w:nsid w:val="697215CD"/>
    <w:multiLevelType w:val="hybridMultilevel"/>
    <w:tmpl w:val="949CBF3E"/>
    <w:lvl w:ilvl="0" w:tplc="DE029F74">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26" w15:restartNumberingAfterBreak="0">
    <w:nsid w:val="699F34DA"/>
    <w:multiLevelType w:val="hybridMultilevel"/>
    <w:tmpl w:val="88302F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AD0026C"/>
    <w:multiLevelType w:val="hybridMultilevel"/>
    <w:tmpl w:val="0AC688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6FEF61DA"/>
    <w:multiLevelType w:val="hybridMultilevel"/>
    <w:tmpl w:val="949CBF3E"/>
    <w:lvl w:ilvl="0" w:tplc="DE029F74">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29" w15:restartNumberingAfterBreak="0">
    <w:nsid w:val="731D7D89"/>
    <w:multiLevelType w:val="hybridMultilevel"/>
    <w:tmpl w:val="99328B9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5"/>
  </w:num>
  <w:num w:numId="2">
    <w:abstractNumId w:val="23"/>
  </w:num>
  <w:num w:numId="3">
    <w:abstractNumId w:val="18"/>
  </w:num>
  <w:num w:numId="4">
    <w:abstractNumId w:val="29"/>
  </w:num>
  <w:num w:numId="5">
    <w:abstractNumId w:val="3"/>
  </w:num>
  <w:num w:numId="6">
    <w:abstractNumId w:val="4"/>
  </w:num>
  <w:num w:numId="7">
    <w:abstractNumId w:val="27"/>
  </w:num>
  <w:num w:numId="8">
    <w:abstractNumId w:val="22"/>
  </w:num>
  <w:num w:numId="9">
    <w:abstractNumId w:val="19"/>
  </w:num>
  <w:num w:numId="10">
    <w:abstractNumId w:val="5"/>
  </w:num>
  <w:num w:numId="11">
    <w:abstractNumId w:val="16"/>
  </w:num>
  <w:num w:numId="12">
    <w:abstractNumId w:val="26"/>
  </w:num>
  <w:num w:numId="13">
    <w:abstractNumId w:val="1"/>
  </w:num>
  <w:num w:numId="14">
    <w:abstractNumId w:val="24"/>
  </w:num>
  <w:num w:numId="15">
    <w:abstractNumId w:val="0"/>
  </w:num>
  <w:num w:numId="16">
    <w:abstractNumId w:val="28"/>
  </w:num>
  <w:num w:numId="17">
    <w:abstractNumId w:val="9"/>
  </w:num>
  <w:num w:numId="18">
    <w:abstractNumId w:val="6"/>
  </w:num>
  <w:num w:numId="19">
    <w:abstractNumId w:val="20"/>
  </w:num>
  <w:num w:numId="20">
    <w:abstractNumId w:val="14"/>
  </w:num>
  <w:num w:numId="21">
    <w:abstractNumId w:val="15"/>
  </w:num>
  <w:num w:numId="22">
    <w:abstractNumId w:val="7"/>
  </w:num>
  <w:num w:numId="23">
    <w:abstractNumId w:val="12"/>
  </w:num>
  <w:num w:numId="24">
    <w:abstractNumId w:val="21"/>
  </w:num>
  <w:num w:numId="25">
    <w:abstractNumId w:val="11"/>
  </w:num>
  <w:num w:numId="26">
    <w:abstractNumId w:val="17"/>
  </w:num>
  <w:num w:numId="27">
    <w:abstractNumId w:val="8"/>
  </w:num>
  <w:num w:numId="28">
    <w:abstractNumId w:val="10"/>
  </w:num>
  <w:num w:numId="29">
    <w:abstractNumId w:val="2"/>
  </w:num>
  <w:num w:numId="3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3AB"/>
    <w:rsid w:val="000142D8"/>
    <w:rsid w:val="00014430"/>
    <w:rsid w:val="00043E52"/>
    <w:rsid w:val="00071C1B"/>
    <w:rsid w:val="00085E65"/>
    <w:rsid w:val="000861E3"/>
    <w:rsid w:val="00095CFF"/>
    <w:rsid w:val="000A3662"/>
    <w:rsid w:val="000A3990"/>
    <w:rsid w:val="000A78C0"/>
    <w:rsid w:val="000B0357"/>
    <w:rsid w:val="000D0B3A"/>
    <w:rsid w:val="000D2193"/>
    <w:rsid w:val="000E4ABF"/>
    <w:rsid w:val="0010799B"/>
    <w:rsid w:val="00116F71"/>
    <w:rsid w:val="00117145"/>
    <w:rsid w:val="001201C0"/>
    <w:rsid w:val="00120D1D"/>
    <w:rsid w:val="0012688F"/>
    <w:rsid w:val="00146E3D"/>
    <w:rsid w:val="001524A2"/>
    <w:rsid w:val="001574C2"/>
    <w:rsid w:val="00160860"/>
    <w:rsid w:val="00165D20"/>
    <w:rsid w:val="00172C8F"/>
    <w:rsid w:val="001736A2"/>
    <w:rsid w:val="00181AAA"/>
    <w:rsid w:val="00181BC8"/>
    <w:rsid w:val="001A6515"/>
    <w:rsid w:val="001B3128"/>
    <w:rsid w:val="001D3B1A"/>
    <w:rsid w:val="001E0931"/>
    <w:rsid w:val="001E595F"/>
    <w:rsid w:val="002126C4"/>
    <w:rsid w:val="00216C72"/>
    <w:rsid w:val="0022719B"/>
    <w:rsid w:val="0023367D"/>
    <w:rsid w:val="00266019"/>
    <w:rsid w:val="00284DC2"/>
    <w:rsid w:val="002C2AC5"/>
    <w:rsid w:val="002F1D65"/>
    <w:rsid w:val="00301DFD"/>
    <w:rsid w:val="00312B1C"/>
    <w:rsid w:val="00321E00"/>
    <w:rsid w:val="00324AC0"/>
    <w:rsid w:val="0034664C"/>
    <w:rsid w:val="003475C2"/>
    <w:rsid w:val="00360DBB"/>
    <w:rsid w:val="00387C98"/>
    <w:rsid w:val="003904FB"/>
    <w:rsid w:val="00396196"/>
    <w:rsid w:val="003B1437"/>
    <w:rsid w:val="003B719C"/>
    <w:rsid w:val="003C30D5"/>
    <w:rsid w:val="003C79C0"/>
    <w:rsid w:val="003F183D"/>
    <w:rsid w:val="003F7C0D"/>
    <w:rsid w:val="0040325D"/>
    <w:rsid w:val="00403B77"/>
    <w:rsid w:val="00414A2C"/>
    <w:rsid w:val="00423A22"/>
    <w:rsid w:val="00425471"/>
    <w:rsid w:val="00441BEB"/>
    <w:rsid w:val="00441FE7"/>
    <w:rsid w:val="004476BC"/>
    <w:rsid w:val="004A7436"/>
    <w:rsid w:val="004C19BF"/>
    <w:rsid w:val="004D1E2F"/>
    <w:rsid w:val="00506D76"/>
    <w:rsid w:val="0052515E"/>
    <w:rsid w:val="005278EC"/>
    <w:rsid w:val="005536BB"/>
    <w:rsid w:val="00560D5A"/>
    <w:rsid w:val="0056439E"/>
    <w:rsid w:val="005678AA"/>
    <w:rsid w:val="00581684"/>
    <w:rsid w:val="005B6666"/>
    <w:rsid w:val="005C1542"/>
    <w:rsid w:val="005C43BD"/>
    <w:rsid w:val="005E644E"/>
    <w:rsid w:val="006035E5"/>
    <w:rsid w:val="00617CD7"/>
    <w:rsid w:val="00690A12"/>
    <w:rsid w:val="00697287"/>
    <w:rsid w:val="006C3F72"/>
    <w:rsid w:val="007017B5"/>
    <w:rsid w:val="00723063"/>
    <w:rsid w:val="00734D77"/>
    <w:rsid w:val="00766F47"/>
    <w:rsid w:val="00774B02"/>
    <w:rsid w:val="00785D09"/>
    <w:rsid w:val="00794661"/>
    <w:rsid w:val="007A3DD6"/>
    <w:rsid w:val="007A553D"/>
    <w:rsid w:val="007B0F76"/>
    <w:rsid w:val="007B1B9E"/>
    <w:rsid w:val="007D3BD6"/>
    <w:rsid w:val="007E1DE1"/>
    <w:rsid w:val="007F7147"/>
    <w:rsid w:val="0080290C"/>
    <w:rsid w:val="00805C63"/>
    <w:rsid w:val="008331E3"/>
    <w:rsid w:val="008335FB"/>
    <w:rsid w:val="00834756"/>
    <w:rsid w:val="008415CD"/>
    <w:rsid w:val="00860717"/>
    <w:rsid w:val="008630D9"/>
    <w:rsid w:val="00865271"/>
    <w:rsid w:val="00897176"/>
    <w:rsid w:val="008A7440"/>
    <w:rsid w:val="008C5104"/>
    <w:rsid w:val="008D3267"/>
    <w:rsid w:val="008D61E0"/>
    <w:rsid w:val="00911DE3"/>
    <w:rsid w:val="00931AD5"/>
    <w:rsid w:val="009624CC"/>
    <w:rsid w:val="00963577"/>
    <w:rsid w:val="00972310"/>
    <w:rsid w:val="009811C9"/>
    <w:rsid w:val="00984962"/>
    <w:rsid w:val="0098519D"/>
    <w:rsid w:val="009A2DD5"/>
    <w:rsid w:val="009A5CD8"/>
    <w:rsid w:val="009A69AA"/>
    <w:rsid w:val="009B00FB"/>
    <w:rsid w:val="009F2A2B"/>
    <w:rsid w:val="009F51A9"/>
    <w:rsid w:val="00A00DA2"/>
    <w:rsid w:val="00A139B0"/>
    <w:rsid w:val="00A22E56"/>
    <w:rsid w:val="00A35F4F"/>
    <w:rsid w:val="00A73FAD"/>
    <w:rsid w:val="00A91079"/>
    <w:rsid w:val="00A91FEE"/>
    <w:rsid w:val="00AA42BE"/>
    <w:rsid w:val="00AB1C7B"/>
    <w:rsid w:val="00AB39ED"/>
    <w:rsid w:val="00AE0996"/>
    <w:rsid w:val="00AF65D9"/>
    <w:rsid w:val="00B03D48"/>
    <w:rsid w:val="00B06174"/>
    <w:rsid w:val="00B21FB2"/>
    <w:rsid w:val="00B34C3D"/>
    <w:rsid w:val="00B431AA"/>
    <w:rsid w:val="00B61E18"/>
    <w:rsid w:val="00B71669"/>
    <w:rsid w:val="00B7591B"/>
    <w:rsid w:val="00B90E9C"/>
    <w:rsid w:val="00B96048"/>
    <w:rsid w:val="00BA205E"/>
    <w:rsid w:val="00BA49C5"/>
    <w:rsid w:val="00BC09AA"/>
    <w:rsid w:val="00BD02FD"/>
    <w:rsid w:val="00BD0918"/>
    <w:rsid w:val="00BD23E7"/>
    <w:rsid w:val="00BD5452"/>
    <w:rsid w:val="00C36A37"/>
    <w:rsid w:val="00C416D0"/>
    <w:rsid w:val="00C472C3"/>
    <w:rsid w:val="00C625D5"/>
    <w:rsid w:val="00C63872"/>
    <w:rsid w:val="00C74B3A"/>
    <w:rsid w:val="00C77613"/>
    <w:rsid w:val="00C95D88"/>
    <w:rsid w:val="00CA69E1"/>
    <w:rsid w:val="00CA7691"/>
    <w:rsid w:val="00CD22BD"/>
    <w:rsid w:val="00CD6314"/>
    <w:rsid w:val="00CD7049"/>
    <w:rsid w:val="00CD7952"/>
    <w:rsid w:val="00CF0173"/>
    <w:rsid w:val="00CF4B6E"/>
    <w:rsid w:val="00CF7C4F"/>
    <w:rsid w:val="00D03DA2"/>
    <w:rsid w:val="00D2766C"/>
    <w:rsid w:val="00D337AF"/>
    <w:rsid w:val="00D36669"/>
    <w:rsid w:val="00D45E99"/>
    <w:rsid w:val="00D77E41"/>
    <w:rsid w:val="00D803AB"/>
    <w:rsid w:val="00DB212D"/>
    <w:rsid w:val="00DC3B52"/>
    <w:rsid w:val="00DC4448"/>
    <w:rsid w:val="00DD378F"/>
    <w:rsid w:val="00DD7D55"/>
    <w:rsid w:val="00DF7D2D"/>
    <w:rsid w:val="00E103EA"/>
    <w:rsid w:val="00E111D8"/>
    <w:rsid w:val="00E12F75"/>
    <w:rsid w:val="00E24EEA"/>
    <w:rsid w:val="00E268D4"/>
    <w:rsid w:val="00E30E1C"/>
    <w:rsid w:val="00E41353"/>
    <w:rsid w:val="00E41B89"/>
    <w:rsid w:val="00E5587A"/>
    <w:rsid w:val="00E666AE"/>
    <w:rsid w:val="00EA2A30"/>
    <w:rsid w:val="00EA4EB1"/>
    <w:rsid w:val="00EC0E31"/>
    <w:rsid w:val="00ED3264"/>
    <w:rsid w:val="00EE0D84"/>
    <w:rsid w:val="00EF3526"/>
    <w:rsid w:val="00EF40A8"/>
    <w:rsid w:val="00EF77DD"/>
    <w:rsid w:val="00EF7BF4"/>
    <w:rsid w:val="00F06870"/>
    <w:rsid w:val="00F10017"/>
    <w:rsid w:val="00F12B95"/>
    <w:rsid w:val="00F2074F"/>
    <w:rsid w:val="00F42958"/>
    <w:rsid w:val="00F61830"/>
    <w:rsid w:val="00F710CA"/>
    <w:rsid w:val="00F75176"/>
    <w:rsid w:val="00F7772E"/>
    <w:rsid w:val="00F9075A"/>
    <w:rsid w:val="00FB4A5B"/>
    <w:rsid w:val="00FB645F"/>
    <w:rsid w:val="00FC6F8D"/>
    <w:rsid w:val="00FD0D48"/>
    <w:rsid w:val="00FE2158"/>
    <w:rsid w:val="00FE5425"/>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E05CF"/>
  <w15:chartTrackingRefBased/>
  <w15:docId w15:val="{7D77DFA0-2620-4CC9-97C3-D0D0B9761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3526"/>
    <w:pPr>
      <w:jc w:val="both"/>
    </w:pPr>
    <w:rPr>
      <w:rFonts w:ascii="Arial" w:hAnsi="Arial"/>
      <w:sz w:val="24"/>
    </w:rPr>
  </w:style>
  <w:style w:type="paragraph" w:styleId="Ttulo1">
    <w:name w:val="heading 1"/>
    <w:basedOn w:val="Normal"/>
    <w:next w:val="Normal"/>
    <w:link w:val="Ttulo1Car"/>
    <w:uiPriority w:val="9"/>
    <w:qFormat/>
    <w:rsid w:val="00EF3526"/>
    <w:pPr>
      <w:keepNext/>
      <w:keepLines/>
      <w:spacing w:before="240" w:after="0" w:line="480" w:lineRule="auto"/>
      <w:outlineLvl w:val="0"/>
    </w:pPr>
    <w:rPr>
      <w:rFonts w:eastAsiaTheme="majorEastAsia" w:cstheme="majorBidi"/>
      <w:color w:val="4A66AC" w:themeColor="accent1"/>
      <w:sz w:val="32"/>
      <w:szCs w:val="32"/>
    </w:rPr>
  </w:style>
  <w:style w:type="paragraph" w:styleId="Ttulo2">
    <w:name w:val="heading 2"/>
    <w:basedOn w:val="Normal"/>
    <w:next w:val="Normal"/>
    <w:link w:val="Ttulo2Car"/>
    <w:uiPriority w:val="9"/>
    <w:unhideWhenUsed/>
    <w:qFormat/>
    <w:rsid w:val="00EF3526"/>
    <w:pPr>
      <w:keepNext/>
      <w:keepLines/>
      <w:spacing w:before="40" w:after="0" w:line="360" w:lineRule="auto"/>
      <w:ind w:left="708"/>
      <w:outlineLvl w:val="1"/>
    </w:pPr>
    <w:rPr>
      <w:rFonts w:eastAsiaTheme="majorEastAsia" w:cstheme="majorBidi"/>
      <w:sz w:val="28"/>
      <w:szCs w:val="26"/>
    </w:rPr>
  </w:style>
  <w:style w:type="paragraph" w:styleId="Ttulo3">
    <w:name w:val="heading 3"/>
    <w:basedOn w:val="Normal"/>
    <w:next w:val="Normal"/>
    <w:link w:val="Ttulo3Car"/>
    <w:uiPriority w:val="9"/>
    <w:semiHidden/>
    <w:unhideWhenUsed/>
    <w:qFormat/>
    <w:rsid w:val="00C95D88"/>
    <w:pPr>
      <w:keepNext/>
      <w:keepLines/>
      <w:spacing w:before="40" w:after="0"/>
      <w:outlineLvl w:val="2"/>
    </w:pPr>
    <w:rPr>
      <w:rFonts w:asciiTheme="majorHAnsi" w:eastAsiaTheme="majorEastAsia" w:hAnsiTheme="majorHAnsi" w:cstheme="majorBidi"/>
      <w:color w:val="243255" w:themeColor="accent1" w:themeShade="7F"/>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312B1C"/>
    <w:pPr>
      <w:spacing w:after="0" w:line="240" w:lineRule="auto"/>
    </w:pPr>
    <w:rPr>
      <w:rFonts w:eastAsiaTheme="minorEastAsia"/>
      <w:lang w:eastAsia="es-CR"/>
    </w:rPr>
  </w:style>
  <w:style w:type="character" w:customStyle="1" w:styleId="SinespaciadoCar">
    <w:name w:val="Sin espaciado Car"/>
    <w:basedOn w:val="Fuentedeprrafopredeter"/>
    <w:link w:val="Sinespaciado"/>
    <w:uiPriority w:val="1"/>
    <w:rsid w:val="00312B1C"/>
    <w:rPr>
      <w:rFonts w:eastAsiaTheme="minorEastAsia"/>
      <w:lang w:eastAsia="es-CR"/>
    </w:rPr>
  </w:style>
  <w:style w:type="paragraph" w:styleId="Ttulo">
    <w:name w:val="Title"/>
    <w:basedOn w:val="Normal"/>
    <w:next w:val="Normal"/>
    <w:link w:val="TtuloCar"/>
    <w:uiPriority w:val="10"/>
    <w:qFormat/>
    <w:rsid w:val="006C3F72"/>
    <w:pPr>
      <w:spacing w:after="0" w:line="216" w:lineRule="auto"/>
      <w:contextualSpacing/>
      <w:jc w:val="left"/>
    </w:pPr>
    <w:rPr>
      <w:rFonts w:asciiTheme="majorHAnsi" w:eastAsiaTheme="majorEastAsia" w:hAnsiTheme="majorHAnsi" w:cstheme="majorBidi"/>
      <w:color w:val="404040" w:themeColor="text1" w:themeTint="BF"/>
      <w:spacing w:val="-10"/>
      <w:kern w:val="28"/>
      <w:sz w:val="56"/>
      <w:szCs w:val="56"/>
      <w:lang w:eastAsia="es-CR"/>
    </w:rPr>
  </w:style>
  <w:style w:type="character" w:customStyle="1" w:styleId="TtuloCar">
    <w:name w:val="Título Car"/>
    <w:basedOn w:val="Fuentedeprrafopredeter"/>
    <w:link w:val="Ttulo"/>
    <w:uiPriority w:val="10"/>
    <w:rsid w:val="006C3F72"/>
    <w:rPr>
      <w:rFonts w:asciiTheme="majorHAnsi" w:eastAsiaTheme="majorEastAsia" w:hAnsiTheme="majorHAnsi" w:cstheme="majorBidi"/>
      <w:color w:val="404040" w:themeColor="text1" w:themeTint="BF"/>
      <w:spacing w:val="-10"/>
      <w:kern w:val="28"/>
      <w:sz w:val="56"/>
      <w:szCs w:val="56"/>
      <w:lang w:eastAsia="es-CR"/>
    </w:rPr>
  </w:style>
  <w:style w:type="paragraph" w:styleId="Subttulo">
    <w:name w:val="Subtitle"/>
    <w:basedOn w:val="Normal"/>
    <w:next w:val="Normal"/>
    <w:link w:val="SubttuloCar"/>
    <w:uiPriority w:val="11"/>
    <w:qFormat/>
    <w:rsid w:val="006C3F72"/>
    <w:pPr>
      <w:numPr>
        <w:ilvl w:val="1"/>
      </w:numPr>
      <w:jc w:val="left"/>
    </w:pPr>
    <w:rPr>
      <w:rFonts w:asciiTheme="minorHAnsi" w:eastAsiaTheme="minorEastAsia" w:hAnsiTheme="minorHAnsi" w:cs="Times New Roman"/>
      <w:color w:val="5A5A5A" w:themeColor="text1" w:themeTint="A5"/>
      <w:spacing w:val="15"/>
      <w:sz w:val="22"/>
      <w:lang w:eastAsia="es-CR"/>
    </w:rPr>
  </w:style>
  <w:style w:type="character" w:customStyle="1" w:styleId="SubttuloCar">
    <w:name w:val="Subtítulo Car"/>
    <w:basedOn w:val="Fuentedeprrafopredeter"/>
    <w:link w:val="Subttulo"/>
    <w:uiPriority w:val="11"/>
    <w:rsid w:val="006C3F72"/>
    <w:rPr>
      <w:rFonts w:eastAsiaTheme="minorEastAsia" w:cs="Times New Roman"/>
      <w:color w:val="5A5A5A" w:themeColor="text1" w:themeTint="A5"/>
      <w:spacing w:val="15"/>
      <w:lang w:eastAsia="es-CR"/>
    </w:rPr>
  </w:style>
  <w:style w:type="character" w:customStyle="1" w:styleId="Ttulo1Car">
    <w:name w:val="Título 1 Car"/>
    <w:basedOn w:val="Fuentedeprrafopredeter"/>
    <w:link w:val="Ttulo1"/>
    <w:uiPriority w:val="9"/>
    <w:rsid w:val="00EF3526"/>
    <w:rPr>
      <w:rFonts w:ascii="Arial" w:eastAsiaTheme="majorEastAsia" w:hAnsi="Arial" w:cstheme="majorBidi"/>
      <w:color w:val="4A66AC" w:themeColor="accent1"/>
      <w:sz w:val="32"/>
      <w:szCs w:val="32"/>
    </w:rPr>
  </w:style>
  <w:style w:type="character" w:customStyle="1" w:styleId="Ttulo2Car">
    <w:name w:val="Título 2 Car"/>
    <w:basedOn w:val="Fuentedeprrafopredeter"/>
    <w:link w:val="Ttulo2"/>
    <w:uiPriority w:val="9"/>
    <w:rsid w:val="00EF3526"/>
    <w:rPr>
      <w:rFonts w:ascii="Arial" w:eastAsiaTheme="majorEastAsia" w:hAnsi="Arial" w:cstheme="majorBidi"/>
      <w:sz w:val="28"/>
      <w:szCs w:val="26"/>
    </w:rPr>
  </w:style>
  <w:style w:type="table" w:styleId="Tablaconcuadrcula">
    <w:name w:val="Table Grid"/>
    <w:basedOn w:val="Tablanormal"/>
    <w:uiPriority w:val="39"/>
    <w:rsid w:val="00BD23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lista6concolores-nfasis4">
    <w:name w:val="List Table 6 Colorful Accent 4"/>
    <w:basedOn w:val="Tablanormal"/>
    <w:uiPriority w:val="51"/>
    <w:rsid w:val="00D03DA2"/>
    <w:pPr>
      <w:spacing w:after="0" w:line="240" w:lineRule="auto"/>
    </w:pPr>
    <w:rPr>
      <w:color w:val="596984" w:themeColor="accent4" w:themeShade="BF"/>
    </w:rPr>
    <w:tblPr>
      <w:tblStyleRowBandSize w:val="1"/>
      <w:tblStyleColBandSize w:val="1"/>
      <w:tblBorders>
        <w:top w:val="single" w:sz="4" w:space="0" w:color="7F8FA9" w:themeColor="accent4"/>
        <w:bottom w:val="single" w:sz="4" w:space="0" w:color="7F8FA9" w:themeColor="accent4"/>
      </w:tblBorders>
    </w:tblPr>
    <w:tblStylePr w:type="firstRow">
      <w:rPr>
        <w:b/>
        <w:bCs/>
      </w:rPr>
      <w:tblPr/>
      <w:tcPr>
        <w:tcBorders>
          <w:bottom w:val="single" w:sz="4" w:space="0" w:color="7F8FA9" w:themeColor="accent4"/>
        </w:tcBorders>
      </w:tcPr>
    </w:tblStylePr>
    <w:tblStylePr w:type="lastRow">
      <w:rPr>
        <w:b/>
        <w:bCs/>
      </w:rPr>
      <w:tblPr/>
      <w:tcPr>
        <w:tcBorders>
          <w:top w:val="double" w:sz="4" w:space="0" w:color="7F8FA9" w:themeColor="accent4"/>
        </w:tcBorders>
      </w:tcPr>
    </w:tblStylePr>
    <w:tblStylePr w:type="firstCol">
      <w:rPr>
        <w:b/>
        <w:bCs/>
      </w:rPr>
    </w:tblStylePr>
    <w:tblStylePr w:type="lastCol">
      <w:rPr>
        <w:b/>
        <w:bCs/>
      </w:rPr>
    </w:tblStylePr>
    <w:tblStylePr w:type="band1Vert">
      <w:tblPr/>
      <w:tcPr>
        <w:shd w:val="clear" w:color="auto" w:fill="E5E8ED" w:themeFill="accent4" w:themeFillTint="33"/>
      </w:tcPr>
    </w:tblStylePr>
    <w:tblStylePr w:type="band1Horz">
      <w:tblPr/>
      <w:tcPr>
        <w:shd w:val="clear" w:color="auto" w:fill="E5E8ED" w:themeFill="accent4" w:themeFillTint="33"/>
      </w:tcPr>
    </w:tblStylePr>
  </w:style>
  <w:style w:type="table" w:styleId="Tabladelista4-nfasis4">
    <w:name w:val="List Table 4 Accent 4"/>
    <w:basedOn w:val="Tablanormal"/>
    <w:uiPriority w:val="49"/>
    <w:rsid w:val="0022719B"/>
    <w:pPr>
      <w:spacing w:after="0" w:line="240" w:lineRule="auto"/>
    </w:pPr>
    <w:tblPr>
      <w:tblStyleRowBandSize w:val="1"/>
      <w:tblStyleColBandSize w:val="1"/>
      <w:tblBorders>
        <w:top w:val="single" w:sz="4" w:space="0" w:color="B2BBCB" w:themeColor="accent4" w:themeTint="99"/>
        <w:left w:val="single" w:sz="4" w:space="0" w:color="B2BBCB" w:themeColor="accent4" w:themeTint="99"/>
        <w:bottom w:val="single" w:sz="4" w:space="0" w:color="B2BBCB" w:themeColor="accent4" w:themeTint="99"/>
        <w:right w:val="single" w:sz="4" w:space="0" w:color="B2BBCB" w:themeColor="accent4" w:themeTint="99"/>
        <w:insideH w:val="single" w:sz="4" w:space="0" w:color="B2BBCB" w:themeColor="accent4" w:themeTint="99"/>
      </w:tblBorders>
    </w:tblPr>
    <w:tblStylePr w:type="firstRow">
      <w:rPr>
        <w:b/>
        <w:bCs/>
        <w:color w:val="FFFFFF" w:themeColor="background1"/>
      </w:rPr>
      <w:tblPr/>
      <w:tcPr>
        <w:tcBorders>
          <w:top w:val="single" w:sz="4" w:space="0" w:color="7F8FA9" w:themeColor="accent4"/>
          <w:left w:val="single" w:sz="4" w:space="0" w:color="7F8FA9" w:themeColor="accent4"/>
          <w:bottom w:val="single" w:sz="4" w:space="0" w:color="7F8FA9" w:themeColor="accent4"/>
          <w:right w:val="single" w:sz="4" w:space="0" w:color="7F8FA9" w:themeColor="accent4"/>
          <w:insideH w:val="nil"/>
        </w:tcBorders>
        <w:shd w:val="clear" w:color="auto" w:fill="7F8FA9" w:themeFill="accent4"/>
      </w:tcPr>
    </w:tblStylePr>
    <w:tblStylePr w:type="lastRow">
      <w:rPr>
        <w:b/>
        <w:bCs/>
      </w:rPr>
      <w:tblPr/>
      <w:tcPr>
        <w:tcBorders>
          <w:top w:val="double" w:sz="4" w:space="0" w:color="B2BBCB" w:themeColor="accent4" w:themeTint="99"/>
        </w:tcBorders>
      </w:tcPr>
    </w:tblStylePr>
    <w:tblStylePr w:type="firstCol">
      <w:rPr>
        <w:b/>
        <w:bCs/>
      </w:rPr>
    </w:tblStylePr>
    <w:tblStylePr w:type="lastCol">
      <w:rPr>
        <w:b/>
        <w:bCs/>
      </w:rPr>
    </w:tblStylePr>
    <w:tblStylePr w:type="band1Vert">
      <w:tblPr/>
      <w:tcPr>
        <w:shd w:val="clear" w:color="auto" w:fill="E5E8ED" w:themeFill="accent4" w:themeFillTint="33"/>
      </w:tcPr>
    </w:tblStylePr>
    <w:tblStylePr w:type="band1Horz">
      <w:tblPr/>
      <w:tcPr>
        <w:shd w:val="clear" w:color="auto" w:fill="E5E8ED" w:themeFill="accent4" w:themeFillTint="33"/>
      </w:tcPr>
    </w:tblStylePr>
  </w:style>
  <w:style w:type="paragraph" w:styleId="Prrafodelista">
    <w:name w:val="List Paragraph"/>
    <w:basedOn w:val="Normal"/>
    <w:uiPriority w:val="34"/>
    <w:qFormat/>
    <w:rsid w:val="005C43BD"/>
    <w:pPr>
      <w:ind w:left="720"/>
      <w:contextualSpacing/>
    </w:pPr>
  </w:style>
  <w:style w:type="character" w:styleId="Hipervnculo">
    <w:name w:val="Hyperlink"/>
    <w:basedOn w:val="Fuentedeprrafopredeter"/>
    <w:uiPriority w:val="99"/>
    <w:unhideWhenUsed/>
    <w:rsid w:val="00CD7049"/>
    <w:rPr>
      <w:color w:val="9454C3" w:themeColor="hyperlink"/>
      <w:u w:val="single"/>
    </w:rPr>
  </w:style>
  <w:style w:type="character" w:styleId="Mencinsinresolver">
    <w:name w:val="Unresolved Mention"/>
    <w:basedOn w:val="Fuentedeprrafopredeter"/>
    <w:uiPriority w:val="99"/>
    <w:semiHidden/>
    <w:unhideWhenUsed/>
    <w:rsid w:val="00CD7049"/>
    <w:rPr>
      <w:color w:val="605E5C"/>
      <w:shd w:val="clear" w:color="auto" w:fill="E1DFDD"/>
    </w:rPr>
  </w:style>
  <w:style w:type="character" w:customStyle="1" w:styleId="Ttulo3Car">
    <w:name w:val="Título 3 Car"/>
    <w:basedOn w:val="Fuentedeprrafopredeter"/>
    <w:link w:val="Ttulo3"/>
    <w:uiPriority w:val="9"/>
    <w:semiHidden/>
    <w:rsid w:val="00C95D88"/>
    <w:rPr>
      <w:rFonts w:asciiTheme="majorHAnsi" w:eastAsiaTheme="majorEastAsia" w:hAnsiTheme="majorHAnsi" w:cstheme="majorBidi"/>
      <w:color w:val="243255" w:themeColor="accent1" w:themeShade="7F"/>
      <w:sz w:val="24"/>
      <w:szCs w:val="24"/>
    </w:rPr>
  </w:style>
  <w:style w:type="character" w:styleId="Textoennegrita">
    <w:name w:val="Strong"/>
    <w:basedOn w:val="Fuentedeprrafopredeter"/>
    <w:uiPriority w:val="22"/>
    <w:qFormat/>
    <w:rsid w:val="004476B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8405540">
      <w:bodyDiv w:val="1"/>
      <w:marLeft w:val="0"/>
      <w:marRight w:val="0"/>
      <w:marTop w:val="0"/>
      <w:marBottom w:val="0"/>
      <w:divBdr>
        <w:top w:val="none" w:sz="0" w:space="0" w:color="auto"/>
        <w:left w:val="none" w:sz="0" w:space="0" w:color="auto"/>
        <w:bottom w:val="none" w:sz="0" w:space="0" w:color="auto"/>
        <w:right w:val="none" w:sz="0" w:space="0" w:color="auto"/>
      </w:divBdr>
    </w:div>
    <w:div w:id="1895311309">
      <w:bodyDiv w:val="1"/>
      <w:marLeft w:val="0"/>
      <w:marRight w:val="0"/>
      <w:marTop w:val="0"/>
      <w:marBottom w:val="0"/>
      <w:divBdr>
        <w:top w:val="none" w:sz="0" w:space="0" w:color="auto"/>
        <w:left w:val="none" w:sz="0" w:space="0" w:color="auto"/>
        <w:bottom w:val="none" w:sz="0" w:space="0" w:color="auto"/>
        <w:right w:val="none" w:sz="0" w:space="0" w:color="auto"/>
      </w:divBdr>
    </w:div>
    <w:div w:id="2109345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hyperlink" Target="https://archive.ics.uci.edu/ml/datasets/Automobile" TargetMode="Externa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fontTable" Target="fontTable.xml"/></Relationships>
</file>

<file path=word/theme/theme1.xml><?xml version="1.0" encoding="utf-8"?>
<a:theme xmlns:a="http://schemas.openxmlformats.org/drawingml/2006/main" name="Tema de Offic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IIICO-2020</PublishDate>
  <Abstract>Universidad Castro Carazo</Abstract>
  <CompanyAddress/>
  <CompanyPhone/>
  <CompanyFax/>
  <CompanyEmail>Identificacion</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18</Pages>
  <Words>1493</Words>
  <Characters>8212</Characters>
  <Application>Microsoft Office Word</Application>
  <DocSecurity>0</DocSecurity>
  <Lines>68</Lines>
  <Paragraphs>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Portafolio de evidencias</vt:lpstr>
      <vt:lpstr>Portafolio de evidencias</vt:lpstr>
    </vt:vector>
  </TitlesOfParts>
  <Company>Universidad Castro Carazo</Company>
  <LinksUpToDate>false</LinksUpToDate>
  <CharactersWithSpaces>9686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Portafolio de evidencias</dc:title>
  <dc:subject>Informática 1</dc:subject>
  <dc:creator>Osvaldo Quesada R.</dc:creator>
  <cp:keywords/>
  <dc:description/>
  <cp:lastModifiedBy>Cliente</cp:lastModifiedBy>
  <cp:revision>8</cp:revision>
  <dcterms:created xsi:type="dcterms:W3CDTF">2022-03-24T23:27:00Z</dcterms:created>
  <dcterms:modified xsi:type="dcterms:W3CDTF">2022-04-01T01:50:00Z</dcterms:modified>
</cp:coreProperties>
</file>