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C7C" w:rsidRPr="002A1B9F" w:rsidRDefault="00CD6C7C" w:rsidP="00CD6C7C">
      <w:pPr>
        <w:pStyle w:val="Title"/>
        <w:spacing w:line="480" w:lineRule="auto"/>
        <w:jc w:val="center"/>
        <w:rPr>
          <w:rFonts w:ascii="Times New Roman" w:hAnsi="Times New Roman" w:cs="Times New Roman"/>
          <w:b/>
          <w:sz w:val="28"/>
          <w:szCs w:val="28"/>
        </w:rPr>
      </w:pPr>
      <w:r w:rsidRPr="002A1B9F">
        <w:rPr>
          <w:rFonts w:ascii="Times New Roman" w:hAnsi="Times New Roman" w:cs="Times New Roman"/>
          <w:b/>
          <w:sz w:val="28"/>
          <w:szCs w:val="28"/>
        </w:rPr>
        <w:t>Nutrition Guide</w:t>
      </w:r>
    </w:p>
    <w:p w:rsidR="00CD6C7C" w:rsidRPr="002A1B9F" w:rsidRDefault="00CD6C7C" w:rsidP="00CD6C7C">
      <w:pPr>
        <w:pStyle w:val="Subtitle"/>
        <w:spacing w:after="0"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EVALUATION</w:t>
      </w:r>
      <w:r w:rsidRPr="002A1B9F">
        <w:rPr>
          <w:rFonts w:ascii="Times New Roman" w:hAnsi="Times New Roman" w:cs="Times New Roman"/>
          <w:b/>
          <w:sz w:val="28"/>
          <w:szCs w:val="28"/>
          <w:u w:val="single"/>
        </w:rPr>
        <w:t xml:space="preserve"> </w:t>
      </w:r>
      <w:r>
        <w:rPr>
          <w:rFonts w:ascii="Times New Roman" w:hAnsi="Times New Roman" w:cs="Times New Roman"/>
          <w:b/>
          <w:sz w:val="28"/>
          <w:szCs w:val="28"/>
          <w:u w:val="single"/>
        </w:rPr>
        <w:t>PLAN</w:t>
      </w:r>
    </w:p>
    <w:p w:rsidR="00CD6C7C" w:rsidRPr="002A1B9F" w:rsidRDefault="00CD6C7C" w:rsidP="00CD6C7C">
      <w:pPr>
        <w:spacing w:after="0" w:line="480" w:lineRule="auto"/>
        <w:jc w:val="center"/>
        <w:rPr>
          <w:rFonts w:cs="Times New Roman"/>
          <w:b/>
          <w:sz w:val="28"/>
          <w:szCs w:val="28"/>
        </w:rPr>
      </w:pPr>
    </w:p>
    <w:p w:rsidR="00CD6C7C" w:rsidRPr="002A1B9F" w:rsidRDefault="00CD6C7C" w:rsidP="00CD6C7C">
      <w:pPr>
        <w:spacing w:after="0" w:line="480" w:lineRule="auto"/>
        <w:jc w:val="center"/>
        <w:rPr>
          <w:rFonts w:cs="Times New Roman"/>
          <w:b/>
          <w:sz w:val="28"/>
          <w:szCs w:val="28"/>
        </w:rPr>
      </w:pPr>
    </w:p>
    <w:p w:rsidR="00CD6C7C" w:rsidRPr="002A1B9F" w:rsidRDefault="00CD6C7C" w:rsidP="00CD6C7C">
      <w:pPr>
        <w:spacing w:after="0" w:line="480" w:lineRule="auto"/>
        <w:jc w:val="center"/>
        <w:rPr>
          <w:rFonts w:cs="Times New Roman"/>
          <w:b/>
          <w:sz w:val="28"/>
          <w:szCs w:val="28"/>
        </w:rPr>
      </w:pPr>
      <w:r w:rsidRPr="002A1B9F">
        <w:rPr>
          <w:rFonts w:cs="Times New Roman"/>
          <w:b/>
          <w:sz w:val="28"/>
          <w:szCs w:val="28"/>
        </w:rPr>
        <w:t xml:space="preserve">November </w:t>
      </w:r>
      <w:r w:rsidR="00E85096">
        <w:rPr>
          <w:rFonts w:cs="Times New Roman"/>
          <w:b/>
          <w:sz w:val="28"/>
          <w:szCs w:val="28"/>
        </w:rPr>
        <w:t>15</w:t>
      </w:r>
      <w:bookmarkStart w:id="0" w:name="_GoBack"/>
      <w:bookmarkEnd w:id="0"/>
      <w:r w:rsidRPr="002A1B9F">
        <w:rPr>
          <w:rFonts w:cs="Times New Roman"/>
          <w:b/>
          <w:sz w:val="28"/>
          <w:szCs w:val="28"/>
        </w:rPr>
        <w:t>, 2018</w:t>
      </w:r>
    </w:p>
    <w:p w:rsidR="00CD6C7C" w:rsidRPr="002A1B9F" w:rsidRDefault="00CD6C7C" w:rsidP="00CD6C7C">
      <w:pPr>
        <w:spacing w:after="0" w:line="480" w:lineRule="auto"/>
        <w:jc w:val="center"/>
        <w:rPr>
          <w:rFonts w:cs="Times New Roman"/>
          <w:szCs w:val="24"/>
        </w:rPr>
      </w:pPr>
    </w:p>
    <w:p w:rsidR="001D6EE2" w:rsidRDefault="00CD6C7C" w:rsidP="00E85096">
      <w:pPr>
        <w:spacing w:after="0" w:line="480" w:lineRule="auto"/>
        <w:jc w:val="both"/>
      </w:pPr>
      <w:r w:rsidRPr="002A1B9F">
        <w:rPr>
          <w:rFonts w:cs="Times New Roman"/>
          <w:szCs w:val="24"/>
        </w:rPr>
        <w:t xml:space="preserve">By: </w:t>
      </w:r>
    </w:p>
    <w:p w:rsidR="006448E0" w:rsidRPr="006448E0" w:rsidRDefault="006448E0" w:rsidP="00F051CB">
      <w:pPr>
        <w:spacing w:line="480" w:lineRule="auto"/>
        <w:rPr>
          <w:rFonts w:cs="Times New Roman"/>
        </w:rPr>
      </w:pPr>
      <w:r w:rsidRPr="006448E0">
        <w:rPr>
          <w:rFonts w:cs="Times New Roman"/>
        </w:rPr>
        <w:t>Matthew Mahabeer - 620097948</w:t>
      </w:r>
    </w:p>
    <w:p w:rsidR="006448E0" w:rsidRPr="006448E0" w:rsidRDefault="006448E0" w:rsidP="00F051CB">
      <w:pPr>
        <w:spacing w:line="480" w:lineRule="auto"/>
        <w:rPr>
          <w:rFonts w:cs="Times New Roman"/>
        </w:rPr>
      </w:pPr>
      <w:r w:rsidRPr="006448E0">
        <w:rPr>
          <w:rFonts w:cs="Times New Roman"/>
        </w:rPr>
        <w:t xml:space="preserve">Matthew Patterson - </w:t>
      </w:r>
      <w:r w:rsidR="00464D27">
        <w:rPr>
          <w:rFonts w:cs="Times New Roman"/>
        </w:rPr>
        <w:t>620095960</w:t>
      </w:r>
    </w:p>
    <w:p w:rsidR="00143114" w:rsidRDefault="006448E0" w:rsidP="00F051CB">
      <w:pPr>
        <w:spacing w:line="480" w:lineRule="auto"/>
        <w:rPr>
          <w:rFonts w:cs="Times New Roman"/>
        </w:rPr>
      </w:pPr>
      <w:r w:rsidRPr="006448E0">
        <w:rPr>
          <w:rFonts w:cs="Times New Roman"/>
        </w:rPr>
        <w:t xml:space="preserve">Daniel Hughes </w:t>
      </w:r>
      <w:r w:rsidR="00143114">
        <w:rPr>
          <w:rFonts w:cs="Times New Roman"/>
        </w:rPr>
        <w:t>–</w:t>
      </w:r>
      <w:r w:rsidRPr="006448E0">
        <w:rPr>
          <w:rFonts w:cs="Times New Roman"/>
        </w:rPr>
        <w:t xml:space="preserve"> 620099840</w:t>
      </w:r>
    </w:p>
    <w:p w:rsidR="00143114" w:rsidRDefault="00143114" w:rsidP="00F051CB">
      <w:pPr>
        <w:spacing w:line="480" w:lineRule="auto"/>
      </w:pPr>
      <w:r>
        <w:br w:type="page"/>
      </w:r>
    </w:p>
    <w:p w:rsidR="00143114" w:rsidRPr="00F051CB" w:rsidRDefault="006D0FD8" w:rsidP="00F051CB">
      <w:pPr>
        <w:pStyle w:val="Heading1"/>
        <w:spacing w:line="480" w:lineRule="auto"/>
      </w:pPr>
      <w:r>
        <w:lastRenderedPageBreak/>
        <w:t>OVERVIEW</w:t>
      </w:r>
    </w:p>
    <w:p w:rsidR="006D0FD8" w:rsidRDefault="00F051CB" w:rsidP="00B622EB">
      <w:pPr>
        <w:spacing w:line="480" w:lineRule="auto"/>
        <w:ind w:firstLine="720"/>
        <w:rPr>
          <w:rFonts w:cs="Times New Roman"/>
          <w:lang w:val="en-US" w:eastAsia="en-US"/>
        </w:rPr>
      </w:pPr>
      <w:r>
        <w:rPr>
          <w:rFonts w:cs="Times New Roman"/>
          <w:lang w:val="en-US" w:eastAsia="en-US"/>
        </w:rPr>
        <w:t xml:space="preserve">Each implementation of a UI needs to be </w:t>
      </w:r>
      <w:r w:rsidR="00B622EB">
        <w:rPr>
          <w:rFonts w:cs="Times New Roman"/>
          <w:lang w:val="en-US" w:eastAsia="en-US"/>
        </w:rPr>
        <w:t xml:space="preserve">evaluated. Evaluations help the creators to </w:t>
      </w:r>
      <w:r w:rsidR="00626F78">
        <w:rPr>
          <w:rFonts w:cs="Times New Roman"/>
          <w:lang w:val="en-US" w:eastAsia="en-US"/>
        </w:rPr>
        <w:t xml:space="preserve">learn about the positives of their design and, more importantly, the shortcomings which allow them to edit and improve the issues identified. </w:t>
      </w:r>
    </w:p>
    <w:p w:rsidR="006D0FD8" w:rsidRDefault="006D0FD8" w:rsidP="006D0FD8">
      <w:pPr>
        <w:rPr>
          <w:lang w:val="en-US" w:eastAsia="en-US"/>
        </w:rPr>
      </w:pPr>
      <w:r>
        <w:rPr>
          <w:lang w:val="en-US" w:eastAsia="en-US"/>
        </w:rPr>
        <w:br w:type="page"/>
      </w:r>
    </w:p>
    <w:p w:rsidR="0098140B" w:rsidRDefault="003779D3" w:rsidP="00825A40">
      <w:pPr>
        <w:pStyle w:val="Heading1"/>
        <w:spacing w:line="480" w:lineRule="auto"/>
      </w:pPr>
      <w:r>
        <w:lastRenderedPageBreak/>
        <w:t xml:space="preserve">PROTOTYPE </w:t>
      </w:r>
      <w:r w:rsidR="00351B91">
        <w:t>DESCRIPTION</w:t>
      </w:r>
    </w:p>
    <w:p w:rsidR="003779D3" w:rsidRDefault="003779D3" w:rsidP="00825A40">
      <w:pPr>
        <w:spacing w:line="480" w:lineRule="auto"/>
        <w:rPr>
          <w:lang w:val="en-US" w:eastAsia="en-US"/>
        </w:rPr>
      </w:pPr>
    </w:p>
    <w:p w:rsidR="003779D3" w:rsidRDefault="000D4D6B" w:rsidP="00825A40">
      <w:pPr>
        <w:spacing w:line="480" w:lineRule="auto"/>
        <w:rPr>
          <w:lang w:val="en-US" w:eastAsia="en-US"/>
        </w:rPr>
      </w:pPr>
      <w:r>
        <w:rPr>
          <w:lang w:val="en-US" w:eastAsia="en-US"/>
        </w:rPr>
        <w:tab/>
        <w:t xml:space="preserve">The </w:t>
      </w:r>
      <w:r w:rsidR="00337B12">
        <w:rPr>
          <w:lang w:val="en-US" w:eastAsia="en-US"/>
        </w:rPr>
        <w:t xml:space="preserve">Nutri Guide </w:t>
      </w:r>
      <w:r>
        <w:rPr>
          <w:lang w:val="en-US" w:eastAsia="en-US"/>
        </w:rPr>
        <w:t xml:space="preserve">prototype </w:t>
      </w:r>
      <w:r w:rsidR="00337B12">
        <w:rPr>
          <w:lang w:val="en-US" w:eastAsia="en-US"/>
        </w:rPr>
        <w:t xml:space="preserve">implements a </w:t>
      </w:r>
      <w:r w:rsidR="00825A40">
        <w:rPr>
          <w:lang w:val="en-US" w:eastAsia="en-US"/>
        </w:rPr>
        <w:t xml:space="preserve">bright yet eye-appealing design to grab users’ attention and provide them with a useful service with the purpose of helping to improve their various diets. </w:t>
      </w:r>
      <w:r w:rsidR="005C0E6B">
        <w:rPr>
          <w:lang w:val="en-US" w:eastAsia="en-US"/>
        </w:rPr>
        <w:t xml:space="preserve">Once a user is registered and logged in, the user </w:t>
      </w:r>
      <w:r w:rsidR="001F77EF">
        <w:rPr>
          <w:lang w:val="en-US" w:eastAsia="en-US"/>
        </w:rPr>
        <w:t xml:space="preserve">is taken to the main menu where they have the option of selecting an option to view the Health Tracker, Food List, Healthy Recipes or Diet Tidbits. Furthermore, lower section of the screen allows for the user to select different </w:t>
      </w:r>
      <w:r w:rsidR="00915003">
        <w:rPr>
          <w:lang w:val="en-US" w:eastAsia="en-US"/>
        </w:rPr>
        <w:t>tabs</w:t>
      </w:r>
      <w:r w:rsidR="002C066A">
        <w:rPr>
          <w:lang w:val="en-US" w:eastAsia="en-US"/>
        </w:rPr>
        <w:t xml:space="preserve"> for Searching, Profile Management or Application Settings. </w:t>
      </w:r>
    </w:p>
    <w:p w:rsidR="00BA55D9" w:rsidRDefault="00DD35CC" w:rsidP="00825A40">
      <w:pPr>
        <w:spacing w:line="480" w:lineRule="auto"/>
        <w:rPr>
          <w:lang w:val="en-US" w:eastAsia="en-US"/>
        </w:rPr>
      </w:pPr>
      <w:r>
        <w:rPr>
          <w:noProof/>
        </w:rPr>
        <w:lastRenderedPageBreak/>
        <w:drawing>
          <wp:inline distT="0" distB="0" distL="0" distR="0" wp14:anchorId="4D3FE3C6" wp14:editId="0191EA19">
            <wp:extent cx="4410075" cy="777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7772400"/>
                    </a:xfrm>
                    <a:prstGeom prst="rect">
                      <a:avLst/>
                    </a:prstGeom>
                  </pic:spPr>
                </pic:pic>
              </a:graphicData>
            </a:graphic>
          </wp:inline>
        </w:drawing>
      </w:r>
    </w:p>
    <w:p w:rsidR="00BA55D9" w:rsidRDefault="00BA55D9" w:rsidP="00825A40">
      <w:pPr>
        <w:spacing w:line="480" w:lineRule="auto"/>
        <w:rPr>
          <w:lang w:val="en-US" w:eastAsia="en-US"/>
        </w:rPr>
      </w:pPr>
      <w:r>
        <w:rPr>
          <w:lang w:val="en-US" w:eastAsia="en-US"/>
        </w:rPr>
        <w:t>The Health Tracker should allow users to enter meals eaten along with viewing previous meals eaten and the details that were provided.</w:t>
      </w:r>
    </w:p>
    <w:p w:rsidR="00DD35CC" w:rsidRDefault="00DD35CC" w:rsidP="00825A40">
      <w:pPr>
        <w:spacing w:line="480" w:lineRule="auto"/>
        <w:rPr>
          <w:lang w:val="en-US" w:eastAsia="en-US"/>
        </w:rPr>
      </w:pPr>
      <w:r>
        <w:rPr>
          <w:noProof/>
        </w:rPr>
        <w:lastRenderedPageBreak/>
        <w:drawing>
          <wp:inline distT="0" distB="0" distL="0" distR="0" wp14:anchorId="2B7F37D6" wp14:editId="579F0C10">
            <wp:extent cx="4343400" cy="772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7724775"/>
                    </a:xfrm>
                    <a:prstGeom prst="rect">
                      <a:avLst/>
                    </a:prstGeom>
                  </pic:spPr>
                </pic:pic>
              </a:graphicData>
            </a:graphic>
          </wp:inline>
        </w:drawing>
      </w:r>
    </w:p>
    <w:p w:rsidR="00BF3353" w:rsidRDefault="00BF3353" w:rsidP="00825A40">
      <w:pPr>
        <w:spacing w:line="480" w:lineRule="auto"/>
        <w:rPr>
          <w:lang w:val="en-US" w:eastAsia="en-US"/>
        </w:rPr>
      </w:pPr>
    </w:p>
    <w:p w:rsidR="00BF3353" w:rsidRDefault="00BF3353" w:rsidP="00825A40">
      <w:pPr>
        <w:spacing w:line="480" w:lineRule="auto"/>
        <w:rPr>
          <w:lang w:val="en-US" w:eastAsia="en-US"/>
        </w:rPr>
      </w:pPr>
      <w:r>
        <w:rPr>
          <w:noProof/>
        </w:rPr>
        <w:lastRenderedPageBreak/>
        <w:drawing>
          <wp:inline distT="0" distB="0" distL="0" distR="0" wp14:anchorId="5F957B7C" wp14:editId="04AF2023">
            <wp:extent cx="462915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rsidR="00746A72" w:rsidRDefault="00BF3353" w:rsidP="00825A40">
      <w:pPr>
        <w:spacing w:line="480" w:lineRule="auto"/>
        <w:rPr>
          <w:lang w:val="en-US" w:eastAsia="en-US"/>
        </w:rPr>
      </w:pPr>
      <w:r>
        <w:rPr>
          <w:lang w:val="en-US" w:eastAsia="en-US"/>
        </w:rPr>
        <w:lastRenderedPageBreak/>
        <w:t xml:space="preserve">The Food List allows users to </w:t>
      </w:r>
      <w:r w:rsidR="00FB250A">
        <w:rPr>
          <w:lang w:val="en-US" w:eastAsia="en-US"/>
        </w:rPr>
        <w:t xml:space="preserve">find foods that have been separated into the various Food Groups for ideas of what food offer certain nutrients. </w:t>
      </w:r>
    </w:p>
    <w:p w:rsidR="00746A72" w:rsidRDefault="00746A72" w:rsidP="00825A40">
      <w:pPr>
        <w:spacing w:line="480" w:lineRule="auto"/>
        <w:rPr>
          <w:lang w:val="en-US" w:eastAsia="en-US"/>
        </w:rPr>
      </w:pPr>
      <w:r>
        <w:rPr>
          <w:noProof/>
        </w:rPr>
        <w:lastRenderedPageBreak/>
        <w:drawing>
          <wp:inline distT="0" distB="0" distL="0" distR="0" wp14:anchorId="6C102F99" wp14:editId="43FEE24A">
            <wp:extent cx="462915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rsidR="00D77C98" w:rsidRDefault="00746A72" w:rsidP="005D65DF">
      <w:pPr>
        <w:spacing w:line="480" w:lineRule="auto"/>
        <w:rPr>
          <w:lang w:val="en-US" w:eastAsia="en-US"/>
        </w:rPr>
      </w:pPr>
      <w:r>
        <w:rPr>
          <w:lang w:val="en-US" w:eastAsia="en-US"/>
        </w:rPr>
        <w:lastRenderedPageBreak/>
        <w:t xml:space="preserve">Healthy Recipes gives users options to select a meal type they wish to prepare and then are given suggestions for </w:t>
      </w:r>
      <w:r w:rsidR="003B2DA4">
        <w:rPr>
          <w:lang w:val="en-US" w:eastAsia="en-US"/>
        </w:rPr>
        <w:t xml:space="preserve">nutritious </w:t>
      </w:r>
      <w:r>
        <w:rPr>
          <w:lang w:val="en-US" w:eastAsia="en-US"/>
        </w:rPr>
        <w:t xml:space="preserve">meals to create. </w:t>
      </w:r>
    </w:p>
    <w:p w:rsidR="00D77C98" w:rsidRDefault="001C08BE" w:rsidP="00825A40">
      <w:pPr>
        <w:spacing w:line="480" w:lineRule="auto"/>
        <w:rPr>
          <w:lang w:val="en-US" w:eastAsia="en-US"/>
        </w:rPr>
      </w:pPr>
      <w:r>
        <w:rPr>
          <w:lang w:val="en-US" w:eastAsia="en-US"/>
        </w:rPr>
        <w:t xml:space="preserve">Meanwhile, Diet Tidbits allows for users to receive </w:t>
      </w:r>
      <w:r w:rsidR="000921AE">
        <w:rPr>
          <w:lang w:val="en-US" w:eastAsia="en-US"/>
        </w:rPr>
        <w:t>useful facts on different foods on a daily basis.</w:t>
      </w:r>
    </w:p>
    <w:p w:rsidR="000921AE" w:rsidRDefault="000921AE" w:rsidP="00825A40">
      <w:pPr>
        <w:spacing w:line="480" w:lineRule="auto"/>
        <w:rPr>
          <w:lang w:val="en-US" w:eastAsia="en-US"/>
        </w:rPr>
      </w:pPr>
      <w:r>
        <w:rPr>
          <w:noProof/>
        </w:rPr>
        <w:lastRenderedPageBreak/>
        <w:drawing>
          <wp:inline distT="0" distB="0" distL="0" distR="0" wp14:anchorId="5EAD5931" wp14:editId="3B43831E">
            <wp:extent cx="4290060" cy="76267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2566" cy="7631228"/>
                    </a:xfrm>
                    <a:prstGeom prst="rect">
                      <a:avLst/>
                    </a:prstGeom>
                    <a:noFill/>
                    <a:ln>
                      <a:noFill/>
                    </a:ln>
                  </pic:spPr>
                </pic:pic>
              </a:graphicData>
            </a:graphic>
          </wp:inline>
        </w:drawing>
      </w:r>
    </w:p>
    <w:p w:rsidR="00D30040" w:rsidRDefault="00715D34" w:rsidP="00825A40">
      <w:pPr>
        <w:spacing w:line="480" w:lineRule="auto"/>
        <w:rPr>
          <w:lang w:val="en-US" w:eastAsia="en-US"/>
        </w:rPr>
      </w:pPr>
      <w:r>
        <w:rPr>
          <w:lang w:val="en-US" w:eastAsia="en-US"/>
        </w:rPr>
        <w:t xml:space="preserve">The search feature allows for users to search for different foods, dishes, nutrient facts and other </w:t>
      </w:r>
      <w:r w:rsidR="00284D58">
        <w:rPr>
          <w:lang w:val="en-US" w:eastAsia="en-US"/>
        </w:rPr>
        <w:t xml:space="preserve">items while </w:t>
      </w:r>
      <w:r w:rsidR="000545B6">
        <w:rPr>
          <w:lang w:val="en-US" w:eastAsia="en-US"/>
        </w:rPr>
        <w:t xml:space="preserve">offering suggestions to search for. </w:t>
      </w:r>
      <w:r w:rsidR="00915003">
        <w:rPr>
          <w:lang w:val="en-US" w:eastAsia="en-US"/>
        </w:rPr>
        <w:t xml:space="preserve">The profile tab offers a view of the </w:t>
      </w:r>
      <w:r w:rsidR="00915003">
        <w:rPr>
          <w:lang w:val="en-US" w:eastAsia="en-US"/>
        </w:rPr>
        <w:lastRenderedPageBreak/>
        <w:t>user’s profile and the options to edit their username, profile pi</w:t>
      </w:r>
      <w:r w:rsidR="007F1D4D">
        <w:rPr>
          <w:lang w:val="en-US" w:eastAsia="en-US"/>
        </w:rPr>
        <w:t xml:space="preserve">cture or change their password, while settings gives users options to edit select operations of the application itself. </w:t>
      </w:r>
    </w:p>
    <w:p w:rsidR="00D30040" w:rsidRDefault="00D30040" w:rsidP="00D30040">
      <w:pPr>
        <w:rPr>
          <w:lang w:val="en-US" w:eastAsia="en-US"/>
        </w:rPr>
      </w:pPr>
      <w:r>
        <w:rPr>
          <w:lang w:val="en-US" w:eastAsia="en-US"/>
        </w:rPr>
        <w:br w:type="page"/>
      </w:r>
    </w:p>
    <w:p w:rsidR="00D30040" w:rsidRDefault="00D30040" w:rsidP="00D30040">
      <w:pPr>
        <w:pStyle w:val="Heading1"/>
        <w:spacing w:line="480" w:lineRule="auto"/>
      </w:pPr>
      <w:r>
        <w:lastRenderedPageBreak/>
        <w:t>BENCHMARK TASKS</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can register for the application</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can sign in into their profiles</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are able to enter previous meals eaten</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are able to view a history of previous meals eaten and the detailed description of the meals</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are able to utilize the Food List to find details of common foods found within their respective Food Nutrition Groups (such as finding information on Avocados)</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should be able to find suggested or recommended dishes to create for a balanced nutrition intake</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should be able to read a short, daily column that gives quick facts about certain foods and their dietary benefits</w:t>
      </w:r>
    </w:p>
    <w:p w:rsidR="00D30040" w:rsidRPr="001823EB"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should be able to enter the name of a certain food item to be searched for and them be able to read facts about the located item</w:t>
      </w:r>
    </w:p>
    <w:p w:rsidR="00D30040" w:rsidRDefault="00D30040" w:rsidP="00D30040">
      <w:pPr>
        <w:pStyle w:val="ListParagraph"/>
        <w:numPr>
          <w:ilvl w:val="0"/>
          <w:numId w:val="1"/>
        </w:numPr>
        <w:spacing w:line="480" w:lineRule="auto"/>
        <w:rPr>
          <w:rFonts w:cs="Times New Roman"/>
          <w:lang w:val="en-US" w:eastAsia="en-US"/>
        </w:rPr>
      </w:pPr>
      <w:r>
        <w:rPr>
          <w:rFonts w:cs="Times New Roman"/>
          <w:lang w:val="en-US" w:eastAsia="en-US"/>
        </w:rPr>
        <w:t>Users should be able to edit their profile settings such as usernames, profile pictures and passwords</w:t>
      </w:r>
    </w:p>
    <w:p w:rsidR="00212BFE" w:rsidRDefault="00212BFE">
      <w:pPr>
        <w:rPr>
          <w:lang w:val="en-US" w:eastAsia="en-US"/>
        </w:rPr>
      </w:pPr>
      <w:r>
        <w:rPr>
          <w:lang w:val="en-US" w:eastAsia="en-US"/>
        </w:rPr>
        <w:br w:type="page"/>
      </w:r>
    </w:p>
    <w:p w:rsidR="00D77C98" w:rsidRDefault="00212BFE" w:rsidP="00212BFE">
      <w:pPr>
        <w:pStyle w:val="Heading1"/>
        <w:spacing w:line="480" w:lineRule="auto"/>
      </w:pPr>
      <w:r>
        <w:lastRenderedPageBreak/>
        <w:t>EVALUATION PLAN</w:t>
      </w:r>
    </w:p>
    <w:p w:rsidR="005D65DF" w:rsidRDefault="00212BFE" w:rsidP="00926B05">
      <w:pPr>
        <w:spacing w:line="480" w:lineRule="auto"/>
        <w:ind w:firstLine="720"/>
        <w:rPr>
          <w:lang w:val="en-US" w:eastAsia="en-US"/>
        </w:rPr>
      </w:pPr>
      <w:r>
        <w:rPr>
          <w:lang w:val="en-US" w:eastAsia="en-US"/>
        </w:rPr>
        <w:t xml:space="preserve">The Evaluation Plan is expected to cover uses of the entire system prototype. </w:t>
      </w:r>
      <w:r w:rsidR="00B25813">
        <w:rPr>
          <w:lang w:val="en-US" w:eastAsia="en-US"/>
        </w:rPr>
        <w:t xml:space="preserve">It will be used to evaluate how well our usability goals have been met. </w:t>
      </w:r>
      <w:r w:rsidR="00BC40B7">
        <w:rPr>
          <w:lang w:val="en-US" w:eastAsia="en-US"/>
        </w:rPr>
        <w:t xml:space="preserve">A user will be asked to complete certain tasks </w:t>
      </w:r>
      <w:r w:rsidR="00926B05">
        <w:rPr>
          <w:lang w:val="en-US" w:eastAsia="en-US"/>
        </w:rPr>
        <w:t xml:space="preserve">offered by the system and their performance will be observed and recorded. </w:t>
      </w:r>
      <w:r w:rsidR="005D65DF">
        <w:rPr>
          <w:lang w:val="en-US" w:eastAsia="en-US"/>
        </w:rPr>
        <w:t>This will allow us to learn how others would utilize the application and be able to gain a better understanding of how it is they would visualize using the features and tools to navigate through it.</w:t>
      </w:r>
    </w:p>
    <w:p w:rsidR="00656D02" w:rsidRDefault="005D65DF" w:rsidP="00926B05">
      <w:pPr>
        <w:spacing w:line="480" w:lineRule="auto"/>
        <w:ind w:firstLine="720"/>
        <w:rPr>
          <w:lang w:val="en-US" w:eastAsia="en-US"/>
        </w:rPr>
      </w:pPr>
      <w:r>
        <w:rPr>
          <w:lang w:val="en-US" w:eastAsia="en-US"/>
        </w:rPr>
        <w:t xml:space="preserve"> </w:t>
      </w:r>
      <w:r w:rsidR="00926B05">
        <w:rPr>
          <w:lang w:val="en-US" w:eastAsia="en-US"/>
        </w:rPr>
        <w:t>In addition, we will administer a questionnaire to the users in order to receive more feedback from their use of the system.</w:t>
      </w:r>
      <w:r w:rsidR="00656D02">
        <w:rPr>
          <w:lang w:val="en-US" w:eastAsia="en-US"/>
        </w:rPr>
        <w:t xml:space="preserve"> Here users are able to answer a select number of questions to give us more of their thoughts on the system as a whole.</w:t>
      </w:r>
    </w:p>
    <w:p w:rsidR="00212BFE" w:rsidRPr="00212BFE" w:rsidRDefault="00926B05" w:rsidP="00926B05">
      <w:pPr>
        <w:spacing w:line="480" w:lineRule="auto"/>
        <w:ind w:firstLine="720"/>
        <w:rPr>
          <w:lang w:val="en-US" w:eastAsia="en-US"/>
        </w:rPr>
      </w:pPr>
      <w:r>
        <w:rPr>
          <w:lang w:val="en-US" w:eastAsia="en-US"/>
        </w:rPr>
        <w:t xml:space="preserve"> These methods should enable us to determine the ease of learning how to operate the application, its efficiency and how effective it appears to be to the users. </w:t>
      </w:r>
    </w:p>
    <w:sectPr w:rsidR="00212BFE" w:rsidRPr="00212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24C75"/>
    <w:multiLevelType w:val="hybridMultilevel"/>
    <w:tmpl w:val="BFD620F6"/>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8E0"/>
    <w:rsid w:val="000545B6"/>
    <w:rsid w:val="000921AE"/>
    <w:rsid w:val="000D4D6B"/>
    <w:rsid w:val="00143114"/>
    <w:rsid w:val="001823EB"/>
    <w:rsid w:val="001C08BE"/>
    <w:rsid w:val="001D6EE2"/>
    <w:rsid w:val="001F77EF"/>
    <w:rsid w:val="00212BFE"/>
    <w:rsid w:val="00284D58"/>
    <w:rsid w:val="002C066A"/>
    <w:rsid w:val="00337B12"/>
    <w:rsid w:val="00351B91"/>
    <w:rsid w:val="003779D3"/>
    <w:rsid w:val="003B2DA4"/>
    <w:rsid w:val="003D7DA5"/>
    <w:rsid w:val="00464D27"/>
    <w:rsid w:val="00496433"/>
    <w:rsid w:val="00572AD6"/>
    <w:rsid w:val="005C0E6B"/>
    <w:rsid w:val="005D65DF"/>
    <w:rsid w:val="005F09D1"/>
    <w:rsid w:val="00626F78"/>
    <w:rsid w:val="006435C0"/>
    <w:rsid w:val="006448E0"/>
    <w:rsid w:val="00656D02"/>
    <w:rsid w:val="00663CCF"/>
    <w:rsid w:val="006D0FD8"/>
    <w:rsid w:val="006D5935"/>
    <w:rsid w:val="00707400"/>
    <w:rsid w:val="00715D34"/>
    <w:rsid w:val="00746A72"/>
    <w:rsid w:val="0079690E"/>
    <w:rsid w:val="007F1D4D"/>
    <w:rsid w:val="00825A40"/>
    <w:rsid w:val="00915003"/>
    <w:rsid w:val="00926B05"/>
    <w:rsid w:val="0098140B"/>
    <w:rsid w:val="009B3243"/>
    <w:rsid w:val="00A2674E"/>
    <w:rsid w:val="00A43E03"/>
    <w:rsid w:val="00A64DAF"/>
    <w:rsid w:val="00A87972"/>
    <w:rsid w:val="00B25813"/>
    <w:rsid w:val="00B622EB"/>
    <w:rsid w:val="00BA55D9"/>
    <w:rsid w:val="00BC40B7"/>
    <w:rsid w:val="00BC59C1"/>
    <w:rsid w:val="00BF3353"/>
    <w:rsid w:val="00C20DA3"/>
    <w:rsid w:val="00CD6C7C"/>
    <w:rsid w:val="00D30040"/>
    <w:rsid w:val="00D468E9"/>
    <w:rsid w:val="00D77C98"/>
    <w:rsid w:val="00DD35CC"/>
    <w:rsid w:val="00E85096"/>
    <w:rsid w:val="00F051CB"/>
    <w:rsid w:val="00F545A8"/>
    <w:rsid w:val="00FB250A"/>
  </w:rsids>
  <m:mathPr>
    <m:mathFont m:val="Cambria Math"/>
    <m:brkBin m:val="before"/>
    <m:brkBinSub m:val="--"/>
    <m:smallFrac m:val="0"/>
    <m:dispDef/>
    <m:lMargin m:val="0"/>
    <m:rMargin m:val="0"/>
    <m:defJc m:val="centerGroup"/>
    <m:wrapIndent m:val="1440"/>
    <m:intLim m:val="subSup"/>
    <m:naryLim m:val="undOvr"/>
  </m:mathPr>
  <w:themeFontLang w:val="en-JM"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8CA4"/>
  <w15:chartTrackingRefBased/>
  <w15:docId w15:val="{85035B72-D0C1-4BE7-B849-D6480713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JM"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FD8"/>
    <w:rPr>
      <w:rFonts w:ascii="Times New Roman" w:hAnsi="Times New Roman"/>
      <w:sz w:val="24"/>
    </w:rPr>
  </w:style>
  <w:style w:type="paragraph" w:styleId="Heading1">
    <w:name w:val="heading 1"/>
    <w:basedOn w:val="Normal"/>
    <w:next w:val="Normal"/>
    <w:link w:val="Heading1Char"/>
    <w:uiPriority w:val="9"/>
    <w:qFormat/>
    <w:rsid w:val="006448E0"/>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8E0"/>
    <w:rPr>
      <w:rFonts w:asciiTheme="majorHAnsi" w:eastAsiaTheme="majorEastAsia" w:hAnsiTheme="majorHAnsi" w:cstheme="majorBidi"/>
      <w:color w:val="2E74B5" w:themeColor="accent1" w:themeShade="BF"/>
      <w:sz w:val="32"/>
      <w:szCs w:val="32"/>
      <w:lang w:val="en-US" w:eastAsia="en-US"/>
    </w:rPr>
  </w:style>
  <w:style w:type="paragraph" w:styleId="ListParagraph">
    <w:name w:val="List Paragraph"/>
    <w:basedOn w:val="Normal"/>
    <w:uiPriority w:val="34"/>
    <w:qFormat/>
    <w:rsid w:val="006D0FD8"/>
    <w:pPr>
      <w:ind w:left="720"/>
      <w:contextualSpacing/>
    </w:pPr>
  </w:style>
  <w:style w:type="paragraph" w:styleId="Title">
    <w:name w:val="Title"/>
    <w:basedOn w:val="Normal"/>
    <w:next w:val="Normal"/>
    <w:link w:val="TitleChar"/>
    <w:uiPriority w:val="10"/>
    <w:qFormat/>
    <w:rsid w:val="00CD6C7C"/>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CD6C7C"/>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CD6C7C"/>
    <w:pPr>
      <w:numPr>
        <w:ilvl w:val="1"/>
      </w:numPr>
    </w:pPr>
    <w:rPr>
      <w:rFonts w:asciiTheme="minorHAnsi" w:hAnsiTheme="minorHAnsi"/>
      <w:color w:val="5A5A5A" w:themeColor="text1" w:themeTint="A5"/>
      <w:spacing w:val="15"/>
      <w:sz w:val="22"/>
      <w:lang w:val="en-US" w:eastAsia="en-US"/>
    </w:rPr>
  </w:style>
  <w:style w:type="character" w:customStyle="1" w:styleId="SubtitleChar">
    <w:name w:val="Subtitle Char"/>
    <w:basedOn w:val="DefaultParagraphFont"/>
    <w:link w:val="Subtitle"/>
    <w:uiPriority w:val="11"/>
    <w:rsid w:val="00CD6C7C"/>
    <w:rPr>
      <w:color w:val="5A5A5A" w:themeColor="text1" w:themeTint="A5"/>
      <w:spacing w:val="15"/>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Hughes</dc:creator>
  <cp:keywords/>
  <dc:description/>
  <cp:lastModifiedBy>Daniel Hughes</cp:lastModifiedBy>
  <cp:revision>57</cp:revision>
  <dcterms:created xsi:type="dcterms:W3CDTF">2018-11-16T14:58:00Z</dcterms:created>
  <dcterms:modified xsi:type="dcterms:W3CDTF">2018-11-23T03:46:00Z</dcterms:modified>
</cp:coreProperties>
</file>