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6491" w14:textId="77777777" w:rsidR="00A13A6A" w:rsidRPr="009E7C1F" w:rsidRDefault="00067463" w:rsidP="009E7C1F">
      <w:pPr>
        <w:pStyle w:val="Ttulo1"/>
        <w:jc w:val="center"/>
        <w:rPr>
          <w:b/>
          <w:bCs/>
          <w:lang w:val="es-MX"/>
        </w:rPr>
      </w:pPr>
      <w:r w:rsidRPr="009E7C1F">
        <w:rPr>
          <w:b/>
          <w:bCs/>
          <w:lang w:val="es-MX"/>
        </w:rPr>
        <w:t>Tecnologías y protocolos adyacentes a Apache Marmotta.</w:t>
      </w:r>
    </w:p>
    <w:p w14:paraId="2FC6F029" w14:textId="77777777" w:rsidR="003958D8" w:rsidRPr="00F97E2D" w:rsidRDefault="003958D8" w:rsidP="003958D8">
      <w:pPr>
        <w:rPr>
          <w:lang w:val="es-MX"/>
        </w:rPr>
      </w:pPr>
    </w:p>
    <w:p w14:paraId="7DF81481" w14:textId="1C2E8CEF" w:rsidR="00067463" w:rsidRPr="00F97E2D" w:rsidRDefault="00067463" w:rsidP="006E10B5">
      <w:pPr>
        <w:jc w:val="both"/>
        <w:rPr>
          <w:lang w:val="es-MX"/>
        </w:rPr>
      </w:pPr>
      <w:r w:rsidRPr="00F97E2D">
        <w:rPr>
          <w:b/>
          <w:bCs/>
          <w:lang w:val="es-MX"/>
        </w:rPr>
        <w:t>Objetivo:</w:t>
      </w:r>
      <w:r w:rsidRPr="00F97E2D">
        <w:rPr>
          <w:lang w:val="es-MX"/>
        </w:rPr>
        <w:t xml:space="preserve"> Comprender cómo </w:t>
      </w:r>
      <w:r w:rsidR="009E7C1F">
        <w:rPr>
          <w:lang w:val="es-MX"/>
        </w:rPr>
        <w:t>funciona</w:t>
      </w:r>
      <w:r w:rsidRPr="00F97E2D">
        <w:rPr>
          <w:lang w:val="es-MX"/>
        </w:rPr>
        <w:t xml:space="preserve"> Apache Marmotta </w:t>
      </w:r>
      <w:r w:rsidR="009E7C1F">
        <w:rPr>
          <w:lang w:val="es-MX"/>
        </w:rPr>
        <w:t>mediante el análisis de su código</w:t>
      </w:r>
      <w:r w:rsidRPr="00F97E2D">
        <w:rPr>
          <w:lang w:val="es-MX"/>
        </w:rPr>
        <w:t xml:space="preserve"> fuente </w:t>
      </w:r>
      <w:r w:rsidR="009E7C1F">
        <w:rPr>
          <w:lang w:val="es-MX"/>
        </w:rPr>
        <w:t xml:space="preserve">y sus </w:t>
      </w:r>
      <w:r w:rsidRPr="00F97E2D">
        <w:rPr>
          <w:lang w:val="es-MX"/>
        </w:rPr>
        <w:t xml:space="preserve">protocolos </w:t>
      </w:r>
      <w:r w:rsidR="009E7C1F">
        <w:rPr>
          <w:lang w:val="es-MX"/>
        </w:rPr>
        <w:t xml:space="preserve">de </w:t>
      </w:r>
      <w:r w:rsidRPr="00F97E2D">
        <w:rPr>
          <w:lang w:val="es-MX"/>
        </w:rPr>
        <w:t>funcionamiento.</w:t>
      </w:r>
    </w:p>
    <w:p w14:paraId="3137A13C" w14:textId="77777777" w:rsidR="003958D8" w:rsidRPr="00F97E2D" w:rsidRDefault="003958D8" w:rsidP="00F97E2D">
      <w:pPr>
        <w:spacing w:after="0"/>
        <w:jc w:val="both"/>
        <w:rPr>
          <w:lang w:val="es-MX"/>
        </w:rPr>
      </w:pPr>
      <w:r w:rsidRPr="00F97E2D">
        <w:rPr>
          <w:b/>
          <w:bCs/>
          <w:lang w:val="es-MX"/>
        </w:rPr>
        <w:t>Resultados:</w:t>
      </w:r>
      <w:r w:rsidRPr="00F97E2D">
        <w:rPr>
          <w:lang w:val="es-MX"/>
        </w:rPr>
        <w:t xml:space="preserve"> Diagramas que describan los elementos más generales que permiten que Apache Marmotta funcione.</w:t>
      </w:r>
    </w:p>
    <w:p w14:paraId="3E3144C0" w14:textId="77777777" w:rsidR="00F97E2D" w:rsidRPr="00F97E2D" w:rsidRDefault="00F97E2D" w:rsidP="00F97E2D">
      <w:pPr>
        <w:spacing w:after="0"/>
        <w:jc w:val="both"/>
        <w:rPr>
          <w:lang w:val="es-MX"/>
        </w:rPr>
      </w:pPr>
    </w:p>
    <w:p w14:paraId="03275E4F" w14:textId="77777777" w:rsidR="00146CC4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P</w:t>
      </w:r>
      <w:r w:rsidR="003958D8" w:rsidRPr="00F97E2D">
        <w:rPr>
          <w:lang w:val="es-MX"/>
        </w:rPr>
        <w:t>ara el desarrollo de esta actividad, se</w:t>
      </w:r>
      <w:r w:rsidRPr="00F97E2D">
        <w:rPr>
          <w:lang w:val="es-MX"/>
        </w:rPr>
        <w:t xml:space="preserve"> </w:t>
      </w:r>
      <w:r w:rsidR="003958D8" w:rsidRPr="00F97E2D">
        <w:rPr>
          <w:lang w:val="es-MX"/>
        </w:rPr>
        <w:t xml:space="preserve">decidió por </w:t>
      </w:r>
      <w:r w:rsidRPr="00F97E2D">
        <w:rPr>
          <w:lang w:val="es-MX"/>
        </w:rPr>
        <w:t>apoya</w:t>
      </w:r>
      <w:r w:rsidR="003958D8" w:rsidRPr="00F97E2D">
        <w:rPr>
          <w:lang w:val="es-MX"/>
        </w:rPr>
        <w:t>rse en el</w:t>
      </w:r>
      <w:r w:rsidRPr="00F97E2D">
        <w:rPr>
          <w:lang w:val="es-MX"/>
        </w:rPr>
        <w:t xml:space="preserve"> diagrama ofrecido por los desarrolladores de Apache Marmotta</w:t>
      </w:r>
      <w:r w:rsidR="00FD685A" w:rsidRPr="00F97E2D">
        <w:rPr>
          <w:lang w:val="es-MX"/>
        </w:rPr>
        <w:t xml:space="preserve"> </w:t>
      </w:r>
      <w:r w:rsidR="003958D8" w:rsidRPr="00F97E2D">
        <w:rPr>
          <w:lang w:val="es-MX"/>
        </w:rPr>
        <w:t>en su página oficial</w:t>
      </w:r>
      <w:r w:rsidR="00FD685A" w:rsidRPr="00F97E2D">
        <w:rPr>
          <w:rStyle w:val="Refdenotaalpie"/>
          <w:lang w:val="es-MX"/>
        </w:rPr>
        <w:footnoteReference w:id="1"/>
      </w:r>
      <w:r w:rsidRPr="00F97E2D">
        <w:rPr>
          <w:lang w:val="es-MX"/>
        </w:rPr>
        <w:t xml:space="preserve">. </w:t>
      </w:r>
    </w:p>
    <w:p w14:paraId="1859A709" w14:textId="77777777" w:rsidR="00B351BD" w:rsidRPr="00F97E2D" w:rsidRDefault="00072E5A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Los programadores de </w:t>
      </w:r>
      <w:r w:rsidR="00146CC4" w:rsidRPr="00F97E2D">
        <w:rPr>
          <w:lang w:val="es-MX"/>
        </w:rPr>
        <w:t>Apache</w:t>
      </w:r>
      <w:r w:rsidRPr="00F97E2D">
        <w:rPr>
          <w:lang w:val="es-MX"/>
        </w:rPr>
        <w:t xml:space="preserve"> desarrollaron</w:t>
      </w:r>
      <w:r w:rsidR="00146CC4" w:rsidRPr="00F97E2D">
        <w:rPr>
          <w:lang w:val="es-MX"/>
        </w:rPr>
        <w:t xml:space="preserve"> Marmotta </w:t>
      </w:r>
      <w:r w:rsidR="00B351BD" w:rsidRPr="00F97E2D">
        <w:rPr>
          <w:lang w:val="es-MX"/>
        </w:rPr>
        <w:t>inspirándose en la</w:t>
      </w:r>
      <w:r w:rsidR="00146CC4" w:rsidRPr="00F97E2D">
        <w:rPr>
          <w:lang w:val="es-MX"/>
        </w:rPr>
        <w:t xml:space="preserve"> arquitectura orientada a servicios, </w:t>
      </w:r>
      <w:r w:rsidR="00146CC4" w:rsidRPr="00F97E2D">
        <w:rPr>
          <w:i/>
          <w:iCs/>
          <w:lang w:val="es-MX"/>
        </w:rPr>
        <w:t>SOA</w:t>
      </w:r>
      <w:r w:rsidR="00146CC4" w:rsidRPr="00F97E2D">
        <w:rPr>
          <w:lang w:val="es-MX"/>
        </w:rPr>
        <w:t xml:space="preserve"> por sus siglas en inglés</w:t>
      </w:r>
      <w:r w:rsidR="00B351BD" w:rsidRPr="00F97E2D">
        <w:rPr>
          <w:lang w:val="es-MX"/>
        </w:rPr>
        <w:t xml:space="preserve">, basando su servicio en el </w:t>
      </w:r>
      <w:r w:rsidR="00B351BD" w:rsidRPr="00F97E2D">
        <w:rPr>
          <w:i/>
          <w:iCs/>
          <w:lang w:val="es-MX"/>
        </w:rPr>
        <w:t>framework</w:t>
      </w:r>
      <w:r w:rsidR="00B351BD" w:rsidRPr="00F97E2D">
        <w:rPr>
          <w:lang w:val="es-MX"/>
        </w:rPr>
        <w:t xml:space="preserve"> CDI/Weld tales como los componentes núcleo de Java EE 6.</w:t>
      </w:r>
      <w:r w:rsidRPr="00F97E2D">
        <w:rPr>
          <w:lang w:val="es-MX"/>
        </w:rPr>
        <w:t>0</w:t>
      </w:r>
    </w:p>
    <w:p w14:paraId="4269CFCD" w14:textId="77777777" w:rsidR="00146CC4" w:rsidRPr="00F97E2D" w:rsidRDefault="00B351BD" w:rsidP="006E10B5">
      <w:pPr>
        <w:jc w:val="both"/>
        <w:rPr>
          <w:lang w:val="es-MX"/>
        </w:rPr>
      </w:pPr>
      <w:r w:rsidRPr="00F97E2D">
        <w:rPr>
          <w:i/>
          <w:iCs/>
          <w:lang w:val="es-MX"/>
        </w:rPr>
        <w:t xml:space="preserve"> </w:t>
      </w:r>
      <w:r w:rsidR="00146CC4" w:rsidRPr="00F97E2D">
        <w:rPr>
          <w:lang w:val="es-MX"/>
        </w:rPr>
        <w:t>Las características de SOA son las siguientes</w:t>
      </w:r>
    </w:p>
    <w:p w14:paraId="7055B98C" w14:textId="2B9F15B7" w:rsidR="00B351BD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Objetivos de negocio ligados a la infraestructura </w:t>
      </w:r>
      <w:r w:rsidR="006C0E07">
        <w:rPr>
          <w:lang w:val="es-MX"/>
        </w:rPr>
        <w:t>de tecnologías de información (TI).</w:t>
      </w:r>
    </w:p>
    <w:p w14:paraId="23BC140A" w14:textId="77777777" w:rsidR="00146CC4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Orientada a la arquitectura de sistemas. Esto busca que la lógica de procesos de negocio no intervenga con la lógica del software de un sistema. </w:t>
      </w:r>
      <w:r w:rsidR="00146CC4" w:rsidRPr="00F97E2D">
        <w:rPr>
          <w:lang w:val="es-MX"/>
        </w:rPr>
        <w:t xml:space="preserve"> </w:t>
      </w:r>
    </w:p>
    <w:p w14:paraId="015997EE" w14:textId="77777777" w:rsidR="00072E5A" w:rsidRPr="00F97E2D" w:rsidRDefault="00072E5A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Separación de objetivos: Dividir objetivos primarios en diferentes </w:t>
      </w:r>
      <w:r w:rsidR="00FD1590" w:rsidRPr="00F97E2D">
        <w:rPr>
          <w:lang w:val="es-MX"/>
        </w:rPr>
        <w:t>características</w:t>
      </w:r>
      <w:r w:rsidRPr="00F97E2D">
        <w:rPr>
          <w:lang w:val="es-MX"/>
        </w:rPr>
        <w:t xml:space="preserve"> con funcionalidades estrechas tan pequeñas como sean </w:t>
      </w:r>
      <w:r w:rsidR="00FD1590" w:rsidRPr="00F97E2D">
        <w:rPr>
          <w:lang w:val="es-MX"/>
        </w:rPr>
        <w:t>posible.</w:t>
      </w:r>
    </w:p>
    <w:p w14:paraId="65264632" w14:textId="050409B0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Modularidad: La aplicación estará dividida en piezas distinguibles las cuales, desempeñar</w:t>
      </w:r>
      <w:r w:rsidR="006C0E07">
        <w:rPr>
          <w:lang w:val="es-MX"/>
        </w:rPr>
        <w:t>á</w:t>
      </w:r>
      <w:r w:rsidRPr="00F97E2D">
        <w:rPr>
          <w:lang w:val="es-MX"/>
        </w:rPr>
        <w:t>n una función en específico en el sistema.</w:t>
      </w:r>
    </w:p>
    <w:p w14:paraId="085FE9F9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Bajo acoplamiento: Los atributos de los componentes de un sistema no tienen y/o no hacen uso del conocimiento de otros componentes independientes. </w:t>
      </w:r>
    </w:p>
    <w:p w14:paraId="629FB36C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Encapsulación: El acceso a datos con sus respectivas instrucciones de manipulación, las cuales estarán dentro de un paquete, es posible mediante una interfaz independiente.</w:t>
      </w:r>
    </w:p>
    <w:p w14:paraId="23B31864" w14:textId="77777777" w:rsidR="001A191D" w:rsidRPr="00F97E2D" w:rsidRDefault="001A191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Interfaces: </w:t>
      </w:r>
      <w:r w:rsidR="009D65F4" w:rsidRPr="00F97E2D">
        <w:rPr>
          <w:lang w:val="es-MX"/>
        </w:rPr>
        <w:t>Implementación de un pequeño conjunto de interfaces que son mantenidas de manera separada.</w:t>
      </w:r>
    </w:p>
    <w:p w14:paraId="28BB8C39" w14:textId="282BA242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Mensajes: Uso de mensaje que contengan información a ser intercambiada a través de las interfaces mediante una estructura y vocabulario delimitado por un esquema.</w:t>
      </w:r>
    </w:p>
    <w:p w14:paraId="3DFF1CA8" w14:textId="100BAE59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Reutilización: Es la acción de </w:t>
      </w:r>
      <w:r w:rsidR="00666BC6" w:rsidRPr="00F97E2D">
        <w:rPr>
          <w:lang w:val="es-MX"/>
        </w:rPr>
        <w:t>reutilizar</w:t>
      </w:r>
      <w:r w:rsidRPr="00F97E2D">
        <w:rPr>
          <w:lang w:val="es-MX"/>
        </w:rPr>
        <w:t xml:space="preserve"> un componente múltiples veces.</w:t>
      </w:r>
    </w:p>
    <w:p w14:paraId="7EFB2A7A" w14:textId="77777777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Composabilidad: </w:t>
      </w:r>
      <w:r w:rsidR="001B44AA" w:rsidRPr="00F97E2D">
        <w:rPr>
          <w:lang w:val="es-MX"/>
        </w:rPr>
        <w:t>Capacidad de seleccionar componentes y ensamblarlos de diversas maneras que puedan cumplir el objetivo de la aplicación.</w:t>
      </w:r>
    </w:p>
    <w:p w14:paraId="0499752C" w14:textId="77777777" w:rsidR="00146CC4" w:rsidRPr="00F97E2D" w:rsidRDefault="00146CC4" w:rsidP="006E10B5">
      <w:pPr>
        <w:jc w:val="both"/>
        <w:rPr>
          <w:lang w:val="es-MX"/>
        </w:rPr>
      </w:pPr>
    </w:p>
    <w:p w14:paraId="0E30CD5D" w14:textId="77777777" w:rsidR="00067463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En la figura 1 se muestra la arquitectura del software y una breve descripción de la plataforma. La arquitectura de Marmotta está constituida por 5 capas</w:t>
      </w:r>
    </w:p>
    <w:p w14:paraId="01431AFE" w14:textId="6A339537" w:rsidR="00BF3874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interfaz de usuario</w:t>
      </w:r>
      <w:r w:rsidR="00BF3874" w:rsidRPr="00F97E2D">
        <w:rPr>
          <w:lang w:val="es-MX"/>
        </w:rPr>
        <w:t>: Se implementó</w:t>
      </w:r>
      <w:r w:rsidR="00557A92">
        <w:rPr>
          <w:lang w:val="es-MX"/>
        </w:rPr>
        <w:t xml:space="preserve"> en</w:t>
      </w:r>
      <w:r w:rsidR="00BF3874" w:rsidRPr="00F97E2D">
        <w:rPr>
          <w:lang w:val="es-MX"/>
        </w:rPr>
        <w:t xml:space="preserve"> HTML5, JavaScript y llamadas tipo REST para acceder al servidor. Puesto que Marmotta es un servidor de aplicaciones, la interfaz de </w:t>
      </w:r>
      <w:r w:rsidR="00BF3874" w:rsidRPr="00F97E2D">
        <w:rPr>
          <w:lang w:val="es-MX"/>
        </w:rPr>
        <w:lastRenderedPageBreak/>
        <w:t>usuario solo es para interfaces de administración y desarrollo, por lo que no está dirigido para los usuarios finales.</w:t>
      </w:r>
      <w:r w:rsidR="00D05227">
        <w:rPr>
          <w:lang w:val="es-MX"/>
        </w:rPr>
        <w:t xml:space="preserve"> Las t</w:t>
      </w:r>
      <w:r w:rsidR="00BF3874" w:rsidRPr="00F97E2D">
        <w:rPr>
          <w:lang w:val="es-MX"/>
        </w:rPr>
        <w:t>ecnologías usadas</w:t>
      </w:r>
      <w:r w:rsidR="00D05227">
        <w:rPr>
          <w:lang w:val="es-MX"/>
        </w:rPr>
        <w:t xml:space="preserve"> en esta capa son</w:t>
      </w:r>
      <w:r w:rsidR="00BF3874" w:rsidRPr="00F97E2D">
        <w:rPr>
          <w:lang w:val="es-MX"/>
        </w:rPr>
        <w:t>:</w:t>
      </w:r>
    </w:p>
    <w:p w14:paraId="066F2A37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HTML5</w:t>
      </w:r>
      <w:r w:rsidR="00BF3874" w:rsidRPr="00F97E2D">
        <w:rPr>
          <w:lang w:val="es-MX"/>
        </w:rPr>
        <w:t>.</w:t>
      </w:r>
    </w:p>
    <w:p w14:paraId="71B32C56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Javascript</w:t>
      </w:r>
      <w:r w:rsidR="00BF3874" w:rsidRPr="00F97E2D">
        <w:rPr>
          <w:lang w:val="es-MX"/>
        </w:rPr>
        <w:t>.</w:t>
      </w:r>
    </w:p>
    <w:p w14:paraId="01B8D8F6" w14:textId="3C58C2BD"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servicio Web</w:t>
      </w:r>
      <w:r w:rsidR="00BF3874" w:rsidRPr="00F97E2D">
        <w:rPr>
          <w:lang w:val="es-MX"/>
        </w:rPr>
        <w:t xml:space="preserve">: La capa ofrece servicios web tipo REST para acceder a las funcionalidades del servidor. Dichos servicios Web usan y generan </w:t>
      </w:r>
      <w:r w:rsidR="00D05227">
        <w:rPr>
          <w:lang w:val="es-MX"/>
        </w:rPr>
        <w:t xml:space="preserve">archivos </w:t>
      </w:r>
      <w:r w:rsidR="00BF3874" w:rsidRPr="00F97E2D">
        <w:rPr>
          <w:lang w:val="es-MX"/>
        </w:rPr>
        <w:t>JSON y/o datos tipo RDF. En Marmotta se usan JAX-RS y RESTeasy para implementar los servicios web.</w:t>
      </w:r>
      <w:r w:rsidR="0025105C" w:rsidRPr="00F97E2D">
        <w:rPr>
          <w:lang w:val="es-MX"/>
        </w:rPr>
        <w:t xml:space="preserve"> </w:t>
      </w:r>
      <w:r w:rsidR="00D05227">
        <w:rPr>
          <w:lang w:val="es-MX"/>
        </w:rPr>
        <w:t>Así las tecnologías usadas en esta capa son:</w:t>
      </w:r>
    </w:p>
    <w:p w14:paraId="2B681761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REST</w:t>
      </w:r>
    </w:p>
    <w:p w14:paraId="5355BF0E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JSON</w:t>
      </w:r>
    </w:p>
    <w:p w14:paraId="1B8F4C43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RDF</w:t>
      </w:r>
    </w:p>
    <w:p w14:paraId="636D6773" w14:textId="776823DF"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 xml:space="preserve">Capa de </w:t>
      </w:r>
      <w:r w:rsidR="00EE7E5E">
        <w:rPr>
          <w:lang w:val="es-MX"/>
        </w:rPr>
        <w:t>s</w:t>
      </w:r>
      <w:r w:rsidRPr="00F97E2D">
        <w:rPr>
          <w:lang w:val="es-MX"/>
        </w:rPr>
        <w:t>ervicio</w:t>
      </w:r>
      <w:r w:rsidR="00EE7E5E">
        <w:rPr>
          <w:lang w:val="es-MX"/>
        </w:rPr>
        <w:t>s</w:t>
      </w:r>
      <w:r w:rsidR="00820BFA" w:rsidRPr="00F97E2D">
        <w:rPr>
          <w:lang w:val="es-MX"/>
        </w:rPr>
        <w:t>: Se ofrecen servicios CDI en el entorno de Java los cuales pueden ser invocados desde Java. Con base a la documentación, no se necesita hacer uso de estos servicios a menos que se desarrollen aplicaciones Java basándose en Marmotta.</w:t>
      </w:r>
      <w:r w:rsidR="00CE3BA0" w:rsidRPr="00F97E2D">
        <w:rPr>
          <w:lang w:val="es-MX"/>
        </w:rPr>
        <w:t xml:space="preserve"> </w:t>
      </w:r>
      <w:r w:rsidR="00EE7E5E">
        <w:rPr>
          <w:lang w:val="es-MX"/>
        </w:rPr>
        <w:t xml:space="preserve">Por </w:t>
      </w:r>
      <w:r w:rsidR="007C2590">
        <w:rPr>
          <w:lang w:val="es-MX"/>
        </w:rPr>
        <w:t>tanto,</w:t>
      </w:r>
      <w:r w:rsidR="00EE7E5E">
        <w:rPr>
          <w:lang w:val="es-MX"/>
        </w:rPr>
        <w:t xml:space="preserve"> la tecnología usada es</w:t>
      </w:r>
      <w:r w:rsidR="00CE3BA0" w:rsidRPr="00F97E2D">
        <w:rPr>
          <w:lang w:val="es-MX"/>
        </w:rPr>
        <w:t>:</w:t>
      </w:r>
    </w:p>
    <w:p w14:paraId="7726A10F" w14:textId="67B9E47D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CDI / WELD</w:t>
      </w:r>
      <w:r w:rsidR="003267F1">
        <w:rPr>
          <w:lang w:val="es-MX"/>
        </w:rPr>
        <w:t xml:space="preserve">: Es un </w:t>
      </w:r>
      <w:r w:rsidR="003267F1">
        <w:rPr>
          <w:i/>
          <w:iCs/>
          <w:lang w:val="es-MX"/>
        </w:rPr>
        <w:t>framework</w:t>
      </w:r>
      <w:r w:rsidR="003267F1">
        <w:rPr>
          <w:lang w:val="es-MX"/>
        </w:rPr>
        <w:t xml:space="preserve"> implementado en Java desde la versión 6 el cual resuelve dependencias entre servicios que están dentro del estándar JEE. Este mecanismo permite administrar el ciclo de vida de componentes </w:t>
      </w:r>
      <w:r w:rsidR="00F06957">
        <w:rPr>
          <w:lang w:val="es-MX"/>
        </w:rPr>
        <w:t>e inyectar</w:t>
      </w:r>
      <w:r w:rsidR="00F06957">
        <w:rPr>
          <w:rStyle w:val="Refdenotaalpie"/>
          <w:lang w:val="es-MX"/>
        </w:rPr>
        <w:footnoteReference w:id="2"/>
      </w:r>
      <w:r w:rsidR="003267F1">
        <w:rPr>
          <w:lang w:val="es-MX"/>
        </w:rPr>
        <w:t xml:space="preserve"> componentes (servicios) en objetos de clientes de una manera segura</w:t>
      </w:r>
      <w:r w:rsidR="003267F1">
        <w:rPr>
          <w:rStyle w:val="Refdenotaalpie"/>
          <w:lang w:val="es-MX"/>
        </w:rPr>
        <w:footnoteReference w:id="3"/>
      </w:r>
      <w:r w:rsidR="003267F1">
        <w:rPr>
          <w:lang w:val="es-MX"/>
        </w:rPr>
        <w:t>.</w:t>
      </w:r>
    </w:p>
    <w:p w14:paraId="1FFDA713" w14:textId="5DED3696" w:rsidR="00067463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modelo</w:t>
      </w:r>
      <w:r w:rsidR="008F1E84" w:rsidRPr="00F97E2D">
        <w:rPr>
          <w:lang w:val="es-MX"/>
        </w:rPr>
        <w:t xml:space="preserve">: Ésta capa ofrece persistencia y acceso a datos. Estas funciones son proveídas por la librerías comunes Java de Marmotta (ldcache, kiwi, ldclient, Repositorio Sesame entre otras plasmadas en la figura 1 en bloques color rojo). </w:t>
      </w:r>
    </w:p>
    <w:p w14:paraId="70540177" w14:textId="5EAD7A4B" w:rsidR="00EE7E5E" w:rsidRDefault="00EE7E5E" w:rsidP="00A87435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Ldcache</w:t>
      </w:r>
      <w:r w:rsidR="00AC1854">
        <w:rPr>
          <w:lang w:val="es-MX"/>
        </w:rPr>
        <w:t xml:space="preserve">: Módulo que permite agregar </w:t>
      </w:r>
      <w:r w:rsidR="002A41BF">
        <w:rPr>
          <w:lang w:val="es-MX"/>
        </w:rPr>
        <w:t>diferentes</w:t>
      </w:r>
      <w:r w:rsidR="00AC1854">
        <w:rPr>
          <w:lang w:val="es-MX"/>
        </w:rPr>
        <w:t xml:space="preserve"> configuraciones </w:t>
      </w:r>
      <w:r w:rsidR="00AC1854">
        <w:rPr>
          <w:i/>
          <w:iCs/>
          <w:lang w:val="es-MX"/>
        </w:rPr>
        <w:t>cache</w:t>
      </w:r>
      <w:r w:rsidR="00AC1854">
        <w:rPr>
          <w:lang w:val="es-MX"/>
        </w:rPr>
        <w:t xml:space="preserve"> para </w:t>
      </w:r>
      <w:r w:rsidR="007C2590">
        <w:rPr>
          <w:lang w:val="es-MX"/>
        </w:rPr>
        <w:t>las</w:t>
      </w:r>
      <w:r w:rsidR="00AC1854">
        <w:rPr>
          <w:lang w:val="es-MX"/>
        </w:rPr>
        <w:t xml:space="preserve"> fuentes de datos registrados en </w:t>
      </w:r>
      <w:r w:rsidR="00AC1854" w:rsidRPr="00A87435">
        <w:rPr>
          <w:i/>
          <w:iCs/>
          <w:lang w:val="es-MX"/>
        </w:rPr>
        <w:t>Ldclient</w:t>
      </w:r>
      <w:r w:rsidR="00AC1854">
        <w:rPr>
          <w:lang w:val="es-MX"/>
        </w:rPr>
        <w:t>.</w:t>
      </w:r>
    </w:p>
    <w:p w14:paraId="4B63E9D8" w14:textId="4F8FBF7A" w:rsidR="00EE7E5E" w:rsidRDefault="00EE7E5E" w:rsidP="00EE4E23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Kiwi</w:t>
      </w:r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>triple store</w:t>
      </w:r>
      <w:r w:rsidR="00EE4E23">
        <w:rPr>
          <w:lang w:val="es-MX"/>
        </w:rPr>
        <w:t xml:space="preserve">: Es el software de Apache Marmotta que permite llevar a cabo transacciones de alto rendimiento al </w:t>
      </w:r>
      <w:r w:rsidR="00EE4E23">
        <w:rPr>
          <w:i/>
          <w:iCs/>
          <w:lang w:val="es-MX"/>
        </w:rPr>
        <w:t>framework</w:t>
      </w:r>
      <w:r w:rsidR="00EE4E23">
        <w:rPr>
          <w:lang w:val="es-MX"/>
        </w:rPr>
        <w:t xml:space="preserve"> de consultas, almacenamiento y análisis de datos RDF </w:t>
      </w:r>
      <w:r w:rsidR="00EE4E23">
        <w:rPr>
          <w:i/>
          <w:iCs/>
          <w:lang w:val="es-MX"/>
        </w:rPr>
        <w:t>OpenRDF Sesame</w:t>
      </w:r>
      <w:r w:rsidR="00EE4E23">
        <w:rPr>
          <w:lang w:val="es-MX"/>
        </w:rPr>
        <w:t xml:space="preserve"> mediante la construcción de una base de datos relacional. Cabe decir que KiWi </w:t>
      </w:r>
      <w:r w:rsidR="00EE4E23">
        <w:rPr>
          <w:i/>
          <w:iCs/>
          <w:lang w:val="es-MX"/>
        </w:rPr>
        <w:t>triple store</w:t>
      </w:r>
      <w:r w:rsidR="00EE4E23">
        <w:rPr>
          <w:lang w:val="es-MX"/>
        </w:rPr>
        <w:t xml:space="preserve"> es el </w:t>
      </w:r>
      <w:r w:rsidR="00EE4E23">
        <w:rPr>
          <w:i/>
          <w:iCs/>
          <w:lang w:val="es-MX"/>
        </w:rPr>
        <w:t>backend</w:t>
      </w:r>
      <w:r w:rsidR="00EE4E23">
        <w:rPr>
          <w:lang w:val="es-MX"/>
        </w:rPr>
        <w:t xml:space="preserve"> de Apache Marmotta. </w:t>
      </w:r>
    </w:p>
    <w:p w14:paraId="630C90F2" w14:textId="738B69D3" w:rsidR="00EE7E5E" w:rsidRDefault="00EE7E5E" w:rsidP="00EE7E5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Ldclient</w:t>
      </w:r>
      <w:r w:rsidR="00A87435">
        <w:rPr>
          <w:lang w:val="es-MX"/>
        </w:rPr>
        <w:t>: Es un módulo que ofrece la infraestructura para recibir información de fuentes remotas mediante diferentes protocolos, principalmente HTTP, de proveedores de datos tales como YouTube o Facebook</w:t>
      </w:r>
      <w:r w:rsidR="00F45CAF">
        <w:rPr>
          <w:lang w:val="es-MX"/>
        </w:rPr>
        <w:t xml:space="preserve">, mapeando los datos en estructuras RDF apropiadas para ser un recurso de datos de tipo </w:t>
      </w:r>
      <w:r w:rsidR="00F45CAF">
        <w:rPr>
          <w:i/>
          <w:iCs/>
          <w:lang w:val="es-MX"/>
        </w:rPr>
        <w:t>Linked data.</w:t>
      </w:r>
    </w:p>
    <w:p w14:paraId="563A4938" w14:textId="675CFE2D" w:rsidR="00EE7E5E" w:rsidRPr="00EE7E5E" w:rsidRDefault="00EE7E5E" w:rsidP="00EE7E5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SPARQL Sesame</w:t>
      </w:r>
      <w:r w:rsidR="00EE4E23">
        <w:rPr>
          <w:lang w:val="es-MX"/>
        </w:rPr>
        <w:t xml:space="preserve">: Es un </w:t>
      </w:r>
      <w:r w:rsidR="00EE4E23">
        <w:rPr>
          <w:i/>
          <w:iCs/>
          <w:lang w:val="es-MX"/>
        </w:rPr>
        <w:t>framework</w:t>
      </w:r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>open source</w:t>
      </w:r>
      <w:r w:rsidR="00EE4E23">
        <w:rPr>
          <w:lang w:val="es-MX"/>
        </w:rPr>
        <w:t xml:space="preserve"> que permite consultar, almacenar y analizar datos tipo RDF. Actualmente está adoptado por </w:t>
      </w:r>
      <w:r w:rsidR="00EE4E23">
        <w:rPr>
          <w:i/>
          <w:iCs/>
          <w:lang w:val="es-MX"/>
        </w:rPr>
        <w:t>Eclipse</w:t>
      </w:r>
      <w:r w:rsidR="00EE4E23">
        <w:rPr>
          <w:lang w:val="es-MX"/>
        </w:rPr>
        <w:t xml:space="preserve"> recibiendo el nombre </w:t>
      </w:r>
      <w:r w:rsidR="00EE4E23">
        <w:rPr>
          <w:i/>
          <w:iCs/>
          <w:lang w:val="es-MX"/>
        </w:rPr>
        <w:t>Eclipse RDF4J</w:t>
      </w:r>
      <w:r w:rsidR="002844C6">
        <w:rPr>
          <w:rStyle w:val="Refdenotaalpie"/>
          <w:i/>
          <w:iCs/>
          <w:lang w:val="es-MX"/>
        </w:rPr>
        <w:footnoteReference w:id="4"/>
      </w:r>
      <w:r w:rsidR="00EE4E23">
        <w:rPr>
          <w:i/>
          <w:iCs/>
          <w:lang w:val="es-MX"/>
        </w:rPr>
        <w:t>.</w:t>
      </w:r>
    </w:p>
    <w:p w14:paraId="269E1466" w14:textId="77777777" w:rsidR="00223E77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persistencia</w:t>
      </w:r>
      <w:r w:rsidR="008F1E84" w:rsidRPr="00F97E2D">
        <w:rPr>
          <w:lang w:val="es-MX"/>
        </w:rPr>
        <w:t xml:space="preserve">: Son plataformas </w:t>
      </w:r>
      <w:r w:rsidR="008F1E84" w:rsidRPr="00F97E2D">
        <w:rPr>
          <w:i/>
          <w:iCs/>
          <w:lang w:val="es-MX"/>
        </w:rPr>
        <w:t>open source</w:t>
      </w:r>
      <w:r w:rsidR="008F1E84" w:rsidRPr="00F97E2D">
        <w:rPr>
          <w:lang w:val="es-MX"/>
        </w:rPr>
        <w:t xml:space="preserve"> </w:t>
      </w:r>
      <w:r w:rsidR="000C4302" w:rsidRPr="00F97E2D">
        <w:rPr>
          <w:lang w:val="es-MX"/>
        </w:rPr>
        <w:t>ajenas,</w:t>
      </w:r>
      <w:r w:rsidR="008F1E84" w:rsidRPr="00F97E2D">
        <w:rPr>
          <w:lang w:val="es-MX"/>
        </w:rPr>
        <w:t xml:space="preserve"> pero con la posibilidad de ser usadas por Marmotta para funcionar, tales como </w:t>
      </w:r>
    </w:p>
    <w:p w14:paraId="7DE49014" w14:textId="2F9BC76F" w:rsidR="00223E77" w:rsidRDefault="008F1E84" w:rsidP="00223E77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lastRenderedPageBreak/>
        <w:t>PostgreSQL</w:t>
      </w:r>
      <w:r w:rsidR="00BD7E27">
        <w:rPr>
          <w:rStyle w:val="Refdenotaalpie"/>
          <w:lang w:val="es-MX"/>
        </w:rPr>
        <w:footnoteReference w:id="5"/>
      </w:r>
      <w:r w:rsidR="00223E77">
        <w:rPr>
          <w:lang w:val="es-MX"/>
        </w:rPr>
        <w:t>: Es un sistema de bases de datos objeto-relacional que usa y extiende la</w:t>
      </w:r>
      <w:r w:rsidR="002A41BF">
        <w:rPr>
          <w:lang w:val="es-MX"/>
        </w:rPr>
        <w:t>s</w:t>
      </w:r>
      <w:r w:rsidR="00223E77">
        <w:rPr>
          <w:lang w:val="es-MX"/>
        </w:rPr>
        <w:t xml:space="preserve"> funcionalidades del lenguaje SQL para dar soporte a </w:t>
      </w:r>
      <w:r w:rsidR="00FA2D59">
        <w:rPr>
          <w:lang w:val="es-MX"/>
        </w:rPr>
        <w:t>cantidades</w:t>
      </w:r>
      <w:r w:rsidR="00223E77">
        <w:rPr>
          <w:lang w:val="es-MX"/>
        </w:rPr>
        <w:t xml:space="preserve"> de datos considerables. </w:t>
      </w:r>
    </w:p>
    <w:p w14:paraId="057ACFB5" w14:textId="5CB84135" w:rsidR="0085184D" w:rsidRDefault="008F1E84" w:rsidP="00223E77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H2</w:t>
      </w:r>
      <w:r w:rsidR="00BD7E27">
        <w:rPr>
          <w:rStyle w:val="Refdenotaalpie"/>
          <w:lang w:val="es-MX"/>
        </w:rPr>
        <w:footnoteReference w:id="6"/>
      </w:r>
      <w:r w:rsidR="00223E77">
        <w:rPr>
          <w:lang w:val="es-MX"/>
        </w:rPr>
        <w:t>: Es una base de datos SQL para Java.</w:t>
      </w:r>
      <w:r w:rsidR="0085184D">
        <w:rPr>
          <w:lang w:val="es-MX"/>
        </w:rPr>
        <w:t xml:space="preserve"> Las características de esta base de datos son</w:t>
      </w:r>
    </w:p>
    <w:p w14:paraId="7F186FDC" w14:textId="77777777" w:rsidR="0085184D" w:rsidRP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Es </w:t>
      </w:r>
      <w:r>
        <w:rPr>
          <w:i/>
          <w:iCs/>
          <w:lang w:val="es-MX"/>
        </w:rPr>
        <w:t>open source</w:t>
      </w:r>
    </w:p>
    <w:p w14:paraId="533825F4" w14:textId="77777777" w:rsid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Soporta el estándar SQL</w:t>
      </w:r>
    </w:p>
    <w:p w14:paraId="534055B5" w14:textId="6FB3277F" w:rsidR="00223E77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Contiene mecanismos de seguridad</w:t>
      </w:r>
    </w:p>
    <w:p w14:paraId="46FF1BBD" w14:textId="47518853" w:rsid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Puede ser usada mediante el </w:t>
      </w:r>
      <w:r w:rsidRPr="0085184D">
        <w:rPr>
          <w:lang w:val="es-MX"/>
        </w:rPr>
        <w:t>controlador</w:t>
      </w:r>
      <w:r>
        <w:rPr>
          <w:lang w:val="es-MX"/>
        </w:rPr>
        <w:t xml:space="preserve"> de </w:t>
      </w:r>
      <w:r>
        <w:rPr>
          <w:i/>
          <w:iCs/>
          <w:lang w:val="es-MX"/>
        </w:rPr>
        <w:t>PostgreSQL.</w:t>
      </w:r>
    </w:p>
    <w:p w14:paraId="2371F210" w14:textId="754EDEB6" w:rsidR="003267F1" w:rsidRPr="00351497" w:rsidRDefault="008F1E84" w:rsidP="003267F1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MySQ</w:t>
      </w:r>
      <w:r w:rsidR="0085184D">
        <w:rPr>
          <w:lang w:val="es-MX"/>
        </w:rPr>
        <w:t>L</w:t>
      </w:r>
      <w:r w:rsidR="00BD7E27">
        <w:rPr>
          <w:rStyle w:val="Refdenotaalpie"/>
          <w:lang w:val="es-MX"/>
        </w:rPr>
        <w:footnoteReference w:id="7"/>
      </w:r>
      <w:r w:rsidR="00BD7E27">
        <w:rPr>
          <w:lang w:val="es-MX"/>
        </w:rPr>
        <w:t xml:space="preserve">: Es una base de datos relacional </w:t>
      </w:r>
      <w:r w:rsidR="00BD7E27">
        <w:rPr>
          <w:i/>
          <w:iCs/>
          <w:lang w:val="es-MX"/>
        </w:rPr>
        <w:t>open</w:t>
      </w:r>
      <w:r w:rsidR="00BD7E27">
        <w:rPr>
          <w:lang w:val="es-MX"/>
        </w:rPr>
        <w:t xml:space="preserve"> </w:t>
      </w:r>
      <w:r w:rsidR="00BD7E27">
        <w:rPr>
          <w:i/>
          <w:iCs/>
          <w:lang w:val="es-MX"/>
        </w:rPr>
        <w:t>source</w:t>
      </w:r>
      <w:r w:rsidR="00BD7E27">
        <w:rPr>
          <w:lang w:val="es-MX"/>
        </w:rPr>
        <w:t xml:space="preserve"> rápida, confiable, escalable y fácil de usar. Puede usarse en clientes, servidores y sistemas embebidos. </w:t>
      </w:r>
    </w:p>
    <w:p w14:paraId="25F456C0" w14:textId="5B5B1604" w:rsidR="002844C6" w:rsidRPr="00F97E2D" w:rsidRDefault="009D6A1D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Cabe decir que las capas descritas anteriormente se comunican mediante diversos medios. En la capa de servicio, inyecciones de servicio tipo CDI y notificaciones de eventos son usados para enviar mensajes mientras que en la capa de persistencia se usan transacciones tipo </w:t>
      </w:r>
      <w:r w:rsidRPr="00351497">
        <w:rPr>
          <w:i/>
          <w:iCs/>
          <w:lang w:val="es-MX"/>
        </w:rPr>
        <w:t>KiWi</w:t>
      </w:r>
      <w:r w:rsidRPr="00F97E2D">
        <w:rPr>
          <w:lang w:val="es-MX"/>
        </w:rPr>
        <w:t xml:space="preserve"> </w:t>
      </w:r>
      <w:r w:rsidR="003267F1">
        <w:rPr>
          <w:lang w:val="es-MX"/>
        </w:rPr>
        <w:t>enviándose</w:t>
      </w:r>
      <w:r w:rsidRPr="00F97E2D">
        <w:rPr>
          <w:lang w:val="es-MX"/>
        </w:rPr>
        <w:t xml:space="preserve"> notificaciones de actualizaciones de </w:t>
      </w:r>
      <w:r w:rsidRPr="00F97E2D">
        <w:rPr>
          <w:i/>
          <w:iCs/>
          <w:lang w:val="es-MX"/>
        </w:rPr>
        <w:t>triple store</w:t>
      </w:r>
      <w:r w:rsidRPr="00F97E2D">
        <w:rPr>
          <w:lang w:val="es-MX"/>
        </w:rPr>
        <w:t>.</w:t>
      </w:r>
    </w:p>
    <w:p w14:paraId="3B95925B" w14:textId="77777777" w:rsidR="00067463" w:rsidRPr="00F97E2D" w:rsidRDefault="004561AB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Por otra parte, en la figura 1 también se observan </w:t>
      </w:r>
      <w:r w:rsidR="003A483E" w:rsidRPr="00F97E2D">
        <w:rPr>
          <w:lang w:val="es-MX"/>
        </w:rPr>
        <w:t>los elementos que conforman a Marmotta</w:t>
      </w:r>
    </w:p>
    <w:p w14:paraId="1D8640D8" w14:textId="77777777" w:rsidR="00C45211" w:rsidRDefault="003A483E" w:rsidP="00C4521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Core</w:t>
      </w:r>
      <w:r w:rsidR="006E10B5" w:rsidRPr="00F97E2D">
        <w:rPr>
          <w:rStyle w:val="Refdenotaalpie"/>
          <w:i/>
          <w:iCs/>
          <w:lang w:val="es-MX"/>
        </w:rPr>
        <w:footnoteReference w:id="8"/>
      </w:r>
      <w:r w:rsidR="00C45211">
        <w:rPr>
          <w:i/>
          <w:iCs/>
          <w:lang w:val="es-MX"/>
        </w:rPr>
        <w:t xml:space="preserve">: </w:t>
      </w:r>
      <w:r w:rsidR="00C45211">
        <w:rPr>
          <w:lang w:val="es-MX"/>
        </w:rPr>
        <w:t xml:space="preserve">Módulo que proporciona todas las funcionalidades para que la plataforma funcione. Los demás módulos dependen del </w:t>
      </w:r>
      <w:r w:rsidR="00C45211">
        <w:rPr>
          <w:i/>
          <w:iCs/>
          <w:lang w:val="es-MX"/>
        </w:rPr>
        <w:t>Core</w:t>
      </w:r>
      <w:r w:rsidR="00C45211">
        <w:rPr>
          <w:lang w:val="es-MX"/>
        </w:rPr>
        <w:t>.</w:t>
      </w:r>
    </w:p>
    <w:p w14:paraId="05E5D1EE" w14:textId="1229B091" w:rsidR="004561AB" w:rsidRPr="00C45211" w:rsidRDefault="004561AB" w:rsidP="00C4521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45211">
        <w:rPr>
          <w:i/>
          <w:iCs/>
          <w:lang w:val="es-MX"/>
        </w:rPr>
        <w:t>LDCache</w:t>
      </w:r>
      <w:r w:rsidR="006E10B5" w:rsidRPr="00F97E2D">
        <w:rPr>
          <w:rStyle w:val="Refdenotaalpie"/>
          <w:i/>
          <w:iCs/>
          <w:lang w:val="es-MX"/>
        </w:rPr>
        <w:footnoteReference w:id="9"/>
      </w:r>
      <w:r w:rsidR="00C45211" w:rsidRPr="00C45211">
        <w:rPr>
          <w:i/>
          <w:iCs/>
          <w:lang w:val="es-MX"/>
        </w:rPr>
        <w:t xml:space="preserve">: </w:t>
      </w:r>
      <w:r w:rsidR="00C45211" w:rsidRPr="00C45211">
        <w:rPr>
          <w:lang w:val="es-MX"/>
        </w:rPr>
        <w:t xml:space="preserve">Módulo que permite agregar diferentes configuraciones </w:t>
      </w:r>
      <w:r w:rsidR="00C45211" w:rsidRPr="00C45211">
        <w:rPr>
          <w:i/>
          <w:iCs/>
          <w:lang w:val="es-MX"/>
        </w:rPr>
        <w:t>cache</w:t>
      </w:r>
      <w:r w:rsidR="00C45211" w:rsidRPr="00C45211">
        <w:rPr>
          <w:lang w:val="es-MX"/>
        </w:rPr>
        <w:t xml:space="preserve"> para </w:t>
      </w:r>
      <w:r w:rsidR="007C2590" w:rsidRPr="00C45211">
        <w:rPr>
          <w:lang w:val="es-MX"/>
        </w:rPr>
        <w:t>las</w:t>
      </w:r>
      <w:r w:rsidR="00C45211" w:rsidRPr="00C45211">
        <w:rPr>
          <w:lang w:val="es-MX"/>
        </w:rPr>
        <w:t xml:space="preserve"> fuentes de datos registrados </w:t>
      </w:r>
      <w:r w:rsidR="00C45211">
        <w:rPr>
          <w:lang w:val="es-MX"/>
        </w:rPr>
        <w:t>dentro del módulo</w:t>
      </w:r>
      <w:r w:rsidR="00C45211" w:rsidRPr="00C45211">
        <w:rPr>
          <w:lang w:val="es-MX"/>
        </w:rPr>
        <w:t xml:space="preserve"> </w:t>
      </w:r>
      <w:r w:rsidR="00C45211" w:rsidRPr="00C45211">
        <w:rPr>
          <w:i/>
          <w:iCs/>
          <w:lang w:val="es-MX"/>
        </w:rPr>
        <w:t>Ldclient</w:t>
      </w:r>
      <w:r w:rsidR="00C45211">
        <w:rPr>
          <w:lang w:val="es-MX"/>
        </w:rPr>
        <w:t>.</w:t>
      </w:r>
    </w:p>
    <w:p w14:paraId="5CB33B0D" w14:textId="222816C1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i/>
          <w:iCs/>
          <w:lang w:val="es-MX"/>
        </w:rPr>
      </w:pPr>
      <w:r w:rsidRPr="00F97E2D">
        <w:rPr>
          <w:i/>
          <w:iCs/>
          <w:lang w:val="es-MX"/>
        </w:rPr>
        <w:t>LDPath</w:t>
      </w:r>
      <w:r w:rsidR="006E10B5" w:rsidRPr="00F97E2D">
        <w:rPr>
          <w:rStyle w:val="Refdenotaalpie"/>
          <w:i/>
          <w:iCs/>
          <w:lang w:val="es-MX"/>
        </w:rPr>
        <w:footnoteReference w:id="10"/>
      </w:r>
      <w:r w:rsidR="00C45211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Lenguaje de consulta basado en rutas diseñado para consultar y recibir datos de la nube del </w:t>
      </w:r>
      <w:r w:rsidR="0072539D">
        <w:rPr>
          <w:i/>
          <w:iCs/>
          <w:lang w:val="es-MX"/>
        </w:rPr>
        <w:t>Linked Data</w:t>
      </w:r>
      <w:r w:rsidR="0072539D">
        <w:rPr>
          <w:lang w:val="es-MX"/>
        </w:rPr>
        <w:t xml:space="preserve"> al seguir enlaces </w:t>
      </w:r>
      <w:r w:rsidR="0072539D">
        <w:rPr>
          <w:i/>
          <w:iCs/>
          <w:lang w:val="es-MX"/>
        </w:rPr>
        <w:t>RDF</w:t>
      </w:r>
      <w:r w:rsidR="0072539D">
        <w:rPr>
          <w:lang w:val="es-MX"/>
        </w:rPr>
        <w:t xml:space="preserve"> entre los servidores y las fuentes de información.</w:t>
      </w:r>
    </w:p>
    <w:p w14:paraId="62ED4646" w14:textId="09DAA940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Reasoner</w:t>
      </w:r>
      <w:r w:rsidR="00542A60" w:rsidRPr="00F97E2D">
        <w:rPr>
          <w:rStyle w:val="Refdenotaalpie"/>
          <w:i/>
          <w:iCs/>
          <w:lang w:val="es-MX"/>
        </w:rPr>
        <w:footnoteReference w:id="11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Módulo capaz de llevar a cabo inferencias mediante secuencias lógicas basándose en el lenguaje ontológico usado en Marmotta. </w:t>
      </w:r>
    </w:p>
    <w:p w14:paraId="43ADE27E" w14:textId="559B795B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SPARQL 1.1</w:t>
      </w:r>
      <w:r w:rsidR="00542A60" w:rsidRPr="00F97E2D">
        <w:rPr>
          <w:rStyle w:val="Refdenotaalpie"/>
          <w:i/>
          <w:iCs/>
          <w:lang w:val="es-MX"/>
        </w:rPr>
        <w:footnoteReference w:id="12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Módulo de Marmotta que da soporte a </w:t>
      </w:r>
      <w:r w:rsidR="0072539D">
        <w:rPr>
          <w:i/>
          <w:iCs/>
          <w:lang w:val="es-MX"/>
        </w:rPr>
        <w:t>SPARQL 1.1</w:t>
      </w:r>
      <w:r w:rsidR="0072539D">
        <w:rPr>
          <w:lang w:val="es-MX"/>
        </w:rPr>
        <w:t xml:space="preserve">. La documentación de Marmotta menciona que de las 11 recomendaciones que </w:t>
      </w:r>
      <w:r w:rsidR="0072539D">
        <w:rPr>
          <w:i/>
          <w:iCs/>
          <w:lang w:val="es-MX"/>
        </w:rPr>
        <w:t>SPARQL 1.1</w:t>
      </w:r>
      <w:r w:rsidR="0072539D">
        <w:rPr>
          <w:lang w:val="es-MX"/>
        </w:rPr>
        <w:t xml:space="preserve"> propone, solo se tienen implementadas 9. Esto implica que 2 están pendientes por cumplir, entre una de ellas, la capacidad de llevar a cabo consultas federadas. </w:t>
      </w:r>
    </w:p>
    <w:p w14:paraId="00D6C74E" w14:textId="55963A6B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Ver</w:t>
      </w:r>
      <w:r w:rsidR="000C4302" w:rsidRPr="00F97E2D">
        <w:rPr>
          <w:i/>
          <w:iCs/>
          <w:lang w:val="es-MX"/>
        </w:rPr>
        <w:t>s</w:t>
      </w:r>
      <w:r w:rsidRPr="00F97E2D">
        <w:rPr>
          <w:i/>
          <w:iCs/>
          <w:lang w:val="es-MX"/>
        </w:rPr>
        <w:t>ioning</w:t>
      </w:r>
      <w:r w:rsidR="00542A60" w:rsidRPr="00F97E2D">
        <w:rPr>
          <w:rStyle w:val="Refdenotaalpie"/>
          <w:i/>
          <w:iCs/>
          <w:lang w:val="es-MX"/>
        </w:rPr>
        <w:footnoteReference w:id="13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Servicio que Marmotta ofrece para mantener actualizada </w:t>
      </w:r>
      <w:r w:rsidR="00E07DE6">
        <w:rPr>
          <w:lang w:val="es-MX"/>
        </w:rPr>
        <w:t>la información</w:t>
      </w:r>
      <w:bookmarkStart w:id="0" w:name="_GoBack"/>
      <w:bookmarkEnd w:id="0"/>
      <w:r w:rsidR="0072539D">
        <w:rPr>
          <w:lang w:val="es-MX"/>
        </w:rPr>
        <w:t xml:space="preserve"> de tripletas mediante grafos configurables. Esto lo lleva a cabo mediante </w:t>
      </w:r>
      <w:r w:rsidR="008C5407">
        <w:rPr>
          <w:lang w:val="es-MX"/>
        </w:rPr>
        <w:t xml:space="preserve">estampas de tiempo y </w:t>
      </w:r>
      <w:r w:rsidR="008C5407">
        <w:rPr>
          <w:i/>
          <w:iCs/>
          <w:lang w:val="es-MX"/>
        </w:rPr>
        <w:t>snapshots</w:t>
      </w:r>
      <w:r w:rsidR="008C5407">
        <w:rPr>
          <w:lang w:val="es-MX"/>
        </w:rPr>
        <w:t xml:space="preserve"> del grafo.</w:t>
      </w:r>
    </w:p>
    <w:p w14:paraId="4AA8B268" w14:textId="77777777" w:rsidR="00067463" w:rsidRPr="00F97E2D" w:rsidRDefault="00067463" w:rsidP="006E10B5">
      <w:pPr>
        <w:jc w:val="both"/>
        <w:rPr>
          <w:lang w:val="es-MX"/>
        </w:rPr>
      </w:pPr>
    </w:p>
    <w:p w14:paraId="44D12D07" w14:textId="77777777" w:rsidR="00067463" w:rsidRPr="00F97E2D" w:rsidRDefault="00067463" w:rsidP="006E10B5">
      <w:pPr>
        <w:jc w:val="both"/>
        <w:rPr>
          <w:lang w:val="es-MX"/>
        </w:rPr>
      </w:pPr>
    </w:p>
    <w:p w14:paraId="27B94467" w14:textId="77777777" w:rsidR="00067463" w:rsidRPr="00F97E2D" w:rsidRDefault="00067463" w:rsidP="006E10B5">
      <w:pPr>
        <w:jc w:val="both"/>
        <w:rPr>
          <w:lang w:val="es-MX"/>
        </w:rPr>
      </w:pPr>
    </w:p>
    <w:p w14:paraId="0981FB9D" w14:textId="77777777" w:rsidR="00067463" w:rsidRPr="00F97E2D" w:rsidRDefault="00067463">
      <w:pPr>
        <w:rPr>
          <w:lang w:val="es-MX"/>
        </w:rPr>
        <w:sectPr w:rsidR="00067463" w:rsidRPr="00F97E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9E617E" w14:textId="77777777" w:rsidR="003958D8" w:rsidRPr="00F97E2D" w:rsidRDefault="00A13A6A" w:rsidP="003958D8">
      <w:pPr>
        <w:keepNext/>
        <w:rPr>
          <w:lang w:val="es-MX"/>
        </w:rPr>
      </w:pPr>
      <w:r w:rsidRPr="00F97E2D">
        <w:rPr>
          <w:noProof/>
          <w:lang w:val="es-MX"/>
        </w:rPr>
        <w:lastRenderedPageBreak/>
        <w:drawing>
          <wp:inline distT="0" distB="0" distL="0" distR="0" wp14:anchorId="17C71D77" wp14:editId="4CC2232A">
            <wp:extent cx="9371965" cy="412389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913" cy="41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061A" w14:textId="77777777" w:rsidR="00A13A6A" w:rsidRPr="00F97E2D" w:rsidRDefault="003958D8" w:rsidP="003958D8">
      <w:pPr>
        <w:pStyle w:val="Descripcin"/>
        <w:jc w:val="center"/>
        <w:rPr>
          <w:lang w:val="es-MX"/>
        </w:rPr>
        <w:sectPr w:rsidR="00A13A6A" w:rsidRPr="00F97E2D" w:rsidSect="00A13A6A">
          <w:pgSz w:w="15840" w:h="12240" w:orient="landscape"/>
          <w:pgMar w:top="1701" w:right="567" w:bottom="1701" w:left="567" w:header="709" w:footer="709" w:gutter="0"/>
          <w:cols w:space="708"/>
          <w:docGrid w:linePitch="360"/>
        </w:sectPr>
      </w:pPr>
      <w:r w:rsidRPr="00F97E2D">
        <w:rPr>
          <w:lang w:val="es-MX"/>
        </w:rPr>
        <w:t xml:space="preserve">Fig. </w:t>
      </w:r>
      <w:r w:rsidRPr="00F97E2D">
        <w:rPr>
          <w:lang w:val="es-MX"/>
        </w:rPr>
        <w:fldChar w:fldCharType="begin"/>
      </w:r>
      <w:r w:rsidRPr="00F97E2D">
        <w:rPr>
          <w:lang w:val="es-MX"/>
        </w:rPr>
        <w:instrText xml:space="preserve"> SEQ Fig. \* ARABIC </w:instrText>
      </w:r>
      <w:r w:rsidRPr="00F97E2D">
        <w:rPr>
          <w:lang w:val="es-MX"/>
        </w:rPr>
        <w:fldChar w:fldCharType="separate"/>
      </w:r>
      <w:r w:rsidRPr="00F97E2D">
        <w:rPr>
          <w:noProof/>
          <w:lang w:val="es-MX"/>
        </w:rPr>
        <w:t>1</w:t>
      </w:r>
      <w:r w:rsidRPr="00F97E2D">
        <w:rPr>
          <w:lang w:val="es-MX"/>
        </w:rPr>
        <w:fldChar w:fldCharType="end"/>
      </w:r>
      <w:r w:rsidRPr="00F97E2D">
        <w:rPr>
          <w:lang w:val="es-MX"/>
        </w:rPr>
        <w:t xml:space="preserve"> Arquitectura de Apache Marmotta</w:t>
      </w:r>
    </w:p>
    <w:p w14:paraId="2069D96E" w14:textId="77777777" w:rsidR="00A13A6A" w:rsidRPr="00F97E2D" w:rsidRDefault="00A13A6A">
      <w:pPr>
        <w:rPr>
          <w:lang w:val="es-MX"/>
        </w:rPr>
      </w:pPr>
    </w:p>
    <w:sectPr w:rsidR="00A13A6A" w:rsidRPr="00F97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1B35C" w14:textId="77777777" w:rsidR="00A2737A" w:rsidRDefault="00A2737A" w:rsidP="003A483E">
      <w:pPr>
        <w:spacing w:after="0" w:line="240" w:lineRule="auto"/>
      </w:pPr>
      <w:r>
        <w:separator/>
      </w:r>
    </w:p>
  </w:endnote>
  <w:endnote w:type="continuationSeparator" w:id="0">
    <w:p w14:paraId="712444CF" w14:textId="77777777" w:rsidR="00A2737A" w:rsidRDefault="00A2737A" w:rsidP="003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A7E9C" w14:textId="77777777" w:rsidR="00A2737A" w:rsidRDefault="00A2737A" w:rsidP="003A483E">
      <w:pPr>
        <w:spacing w:after="0" w:line="240" w:lineRule="auto"/>
      </w:pPr>
      <w:r>
        <w:separator/>
      </w:r>
    </w:p>
  </w:footnote>
  <w:footnote w:type="continuationSeparator" w:id="0">
    <w:p w14:paraId="4B1660A3" w14:textId="77777777" w:rsidR="00A2737A" w:rsidRDefault="00A2737A" w:rsidP="003A483E">
      <w:pPr>
        <w:spacing w:after="0" w:line="240" w:lineRule="auto"/>
      </w:pPr>
      <w:r>
        <w:continuationSeparator/>
      </w:r>
    </w:p>
  </w:footnote>
  <w:footnote w:id="1">
    <w:p w14:paraId="1E541FAA" w14:textId="77777777" w:rsidR="00FD685A" w:rsidRPr="003A483E" w:rsidRDefault="00FD685A" w:rsidP="00FD685A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https://marmotta.apache.org/platform/index.html</w:t>
        </w:r>
      </w:hyperlink>
    </w:p>
  </w:footnote>
  <w:footnote w:id="2">
    <w:p w14:paraId="617F7995" w14:textId="65496EEA" w:rsidR="00F06957" w:rsidRPr="00F06957" w:rsidRDefault="00F06957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Se le denomina inyección, en ingeniería de software, a la técnica por la cual un objeto, o método estático, suministra las dependencias de otro objeto. Las dependencias son objetos que pueden ser utilizados, por lo que son también considerados como un servicio.</w:t>
      </w:r>
    </w:p>
  </w:footnote>
  <w:footnote w:id="3">
    <w:p w14:paraId="76791AF2" w14:textId="5848FB86" w:rsidR="003267F1" w:rsidRPr="00F06957" w:rsidRDefault="003267F1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</w:t>
      </w:r>
      <w:hyperlink r:id="rId2" w:history="1">
        <w:r w:rsidRPr="00F06957">
          <w:rPr>
            <w:rStyle w:val="Hipervnculo"/>
            <w:lang w:val="es-MX"/>
          </w:rPr>
          <w:t>https://weld.cdi-spec.org/</w:t>
        </w:r>
      </w:hyperlink>
    </w:p>
  </w:footnote>
  <w:footnote w:id="4">
    <w:p w14:paraId="75900140" w14:textId="0BEC51D3" w:rsidR="002844C6" w:rsidRPr="002844C6" w:rsidRDefault="002844C6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</w:t>
      </w:r>
      <w:hyperlink r:id="rId3" w:history="1">
        <w:r w:rsidRPr="00F06957">
          <w:rPr>
            <w:rStyle w:val="Hipervnculo"/>
            <w:lang w:val="es-MX"/>
          </w:rPr>
          <w:t>https://rdf4j.eclipse.org/documentation/migration/</w:t>
        </w:r>
      </w:hyperlink>
    </w:p>
  </w:footnote>
  <w:footnote w:id="5">
    <w:p w14:paraId="72733217" w14:textId="494700A8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4" w:history="1">
        <w:r>
          <w:rPr>
            <w:rStyle w:val="Hipervnculo"/>
          </w:rPr>
          <w:t>https://www.postgresql.org/about/</w:t>
        </w:r>
      </w:hyperlink>
    </w:p>
  </w:footnote>
  <w:footnote w:id="6">
    <w:p w14:paraId="23AA7F3F" w14:textId="7177374B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5" w:history="1">
        <w:r>
          <w:rPr>
            <w:rStyle w:val="Hipervnculo"/>
          </w:rPr>
          <w:t>https://www.h2database.com/html/main.html</w:t>
        </w:r>
      </w:hyperlink>
    </w:p>
  </w:footnote>
  <w:footnote w:id="7">
    <w:p w14:paraId="66B65D49" w14:textId="2EE5E2EE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6" w:history="1">
        <w:r>
          <w:rPr>
            <w:rStyle w:val="Hipervnculo"/>
          </w:rPr>
          <w:t>https://dev.mysql.com/doc/refman/8.0/en/what-is-mysql.html</w:t>
        </w:r>
      </w:hyperlink>
    </w:p>
  </w:footnote>
  <w:footnote w:id="8">
    <w:p w14:paraId="1C4F715C" w14:textId="77777777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7" w:history="1">
        <w:r>
          <w:rPr>
            <w:rStyle w:val="Hipervnculo"/>
          </w:rPr>
          <w:t>https://marmotta.apache.org/platform/core-module.html</w:t>
        </w:r>
      </w:hyperlink>
    </w:p>
  </w:footnote>
  <w:footnote w:id="9">
    <w:p w14:paraId="2EBC9D88" w14:textId="65647799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8" w:history="1">
        <w:r>
          <w:rPr>
            <w:rStyle w:val="Hipervnculo"/>
          </w:rPr>
          <w:t>https://marmotta.apache.org/platform/ldcache-module.html</w:t>
        </w:r>
      </w:hyperlink>
    </w:p>
  </w:footnote>
  <w:footnote w:id="10">
    <w:p w14:paraId="14F42C59" w14:textId="77777777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9" w:history="1">
        <w:r>
          <w:rPr>
            <w:rStyle w:val="Hipervnculo"/>
          </w:rPr>
          <w:t>https://marmotta.apache.org/platform/ldpath-module.html</w:t>
        </w:r>
      </w:hyperlink>
    </w:p>
  </w:footnote>
  <w:footnote w:id="11">
    <w:p w14:paraId="7655FFCF" w14:textId="77777777" w:rsidR="00542A60" w:rsidRPr="00542A60" w:rsidRDefault="00542A6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0" w:history="1">
        <w:r>
          <w:rPr>
            <w:rStyle w:val="Hipervnculo"/>
          </w:rPr>
          <w:t>https://marmotta.apache.org/platform/reasoner-module.html</w:t>
        </w:r>
      </w:hyperlink>
    </w:p>
  </w:footnote>
  <w:footnote w:id="12">
    <w:p w14:paraId="5C43B237" w14:textId="77777777"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1" w:history="1">
        <w:r>
          <w:rPr>
            <w:rStyle w:val="Hipervnculo"/>
          </w:rPr>
          <w:t>https://marmotta.apache.org/platform/sparql-module.html</w:t>
        </w:r>
      </w:hyperlink>
    </w:p>
  </w:footnote>
  <w:footnote w:id="13">
    <w:p w14:paraId="2C18D84D" w14:textId="77777777"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2" w:history="1">
        <w:r>
          <w:rPr>
            <w:rStyle w:val="Hipervnculo"/>
          </w:rPr>
          <w:t>https://marmotta.apache.org/platform/versioning-module.html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D71D0"/>
    <w:multiLevelType w:val="hybridMultilevel"/>
    <w:tmpl w:val="0A12C2EC"/>
    <w:lvl w:ilvl="0" w:tplc="AEDE0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EDE06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69E6"/>
    <w:multiLevelType w:val="hybridMultilevel"/>
    <w:tmpl w:val="52BA22E4"/>
    <w:lvl w:ilvl="0" w:tplc="B008A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A"/>
    <w:rsid w:val="00050577"/>
    <w:rsid w:val="00067463"/>
    <w:rsid w:val="00072E5A"/>
    <w:rsid w:val="000C4302"/>
    <w:rsid w:val="00146CC4"/>
    <w:rsid w:val="001A191D"/>
    <w:rsid w:val="001B44AA"/>
    <w:rsid w:val="00223E77"/>
    <w:rsid w:val="0025105C"/>
    <w:rsid w:val="002844C6"/>
    <w:rsid w:val="002A41BF"/>
    <w:rsid w:val="003267F1"/>
    <w:rsid w:val="00351497"/>
    <w:rsid w:val="003958D8"/>
    <w:rsid w:val="003A483E"/>
    <w:rsid w:val="004561AB"/>
    <w:rsid w:val="00542A60"/>
    <w:rsid w:val="00557A92"/>
    <w:rsid w:val="00666BC6"/>
    <w:rsid w:val="006C0E07"/>
    <w:rsid w:val="006E10B5"/>
    <w:rsid w:val="0072539D"/>
    <w:rsid w:val="007C2590"/>
    <w:rsid w:val="00820BFA"/>
    <w:rsid w:val="0085184D"/>
    <w:rsid w:val="00885B4D"/>
    <w:rsid w:val="008C5407"/>
    <w:rsid w:val="008E68DD"/>
    <w:rsid w:val="008F1E84"/>
    <w:rsid w:val="009D65F4"/>
    <w:rsid w:val="009D6A1D"/>
    <w:rsid w:val="009E7C1F"/>
    <w:rsid w:val="00A13A6A"/>
    <w:rsid w:val="00A2737A"/>
    <w:rsid w:val="00A87435"/>
    <w:rsid w:val="00A95DFE"/>
    <w:rsid w:val="00AC1854"/>
    <w:rsid w:val="00B351BD"/>
    <w:rsid w:val="00BD7E27"/>
    <w:rsid w:val="00BF3874"/>
    <w:rsid w:val="00C32596"/>
    <w:rsid w:val="00C45211"/>
    <w:rsid w:val="00CD1366"/>
    <w:rsid w:val="00CE3BA0"/>
    <w:rsid w:val="00D05227"/>
    <w:rsid w:val="00DC0BD3"/>
    <w:rsid w:val="00DD3EFF"/>
    <w:rsid w:val="00E07DE6"/>
    <w:rsid w:val="00EE4E23"/>
    <w:rsid w:val="00EE7E5E"/>
    <w:rsid w:val="00F06957"/>
    <w:rsid w:val="00F4375A"/>
    <w:rsid w:val="00F45CAF"/>
    <w:rsid w:val="00F97E2D"/>
    <w:rsid w:val="00FA2D59"/>
    <w:rsid w:val="00FC14C2"/>
    <w:rsid w:val="00FD1590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187"/>
  <w15:chartTrackingRefBased/>
  <w15:docId w15:val="{9666DDDB-7A18-415B-A640-BFB3F3A5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4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A48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8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83E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A483E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958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95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3958D8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2539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armotta.apache.org/platform/ldcache-module.html" TargetMode="External"/><Relationship Id="rId3" Type="http://schemas.openxmlformats.org/officeDocument/2006/relationships/hyperlink" Target="https://rdf4j.eclipse.org/documentation/migration/" TargetMode="External"/><Relationship Id="rId7" Type="http://schemas.openxmlformats.org/officeDocument/2006/relationships/hyperlink" Target="https://marmotta.apache.org/platform/core-module.html" TargetMode="External"/><Relationship Id="rId12" Type="http://schemas.openxmlformats.org/officeDocument/2006/relationships/hyperlink" Target="https://marmotta.apache.org/platform/versioning-module.html" TargetMode="External"/><Relationship Id="rId2" Type="http://schemas.openxmlformats.org/officeDocument/2006/relationships/hyperlink" Target="https://weld.cdi-spec.org/" TargetMode="External"/><Relationship Id="rId1" Type="http://schemas.openxmlformats.org/officeDocument/2006/relationships/hyperlink" Target="https://marmotta.apache.org/platform/index.html" TargetMode="External"/><Relationship Id="rId6" Type="http://schemas.openxmlformats.org/officeDocument/2006/relationships/hyperlink" Target="https://dev.mysql.com/doc/refman/8.0/en/what-is-mysql.html" TargetMode="External"/><Relationship Id="rId11" Type="http://schemas.openxmlformats.org/officeDocument/2006/relationships/hyperlink" Target="https://marmotta.apache.org/platform/sparql-module.html" TargetMode="External"/><Relationship Id="rId5" Type="http://schemas.openxmlformats.org/officeDocument/2006/relationships/hyperlink" Target="https://www.h2database.com/html/main.html" TargetMode="External"/><Relationship Id="rId10" Type="http://schemas.openxmlformats.org/officeDocument/2006/relationships/hyperlink" Target="https://marmotta.apache.org/platform/reasoner-module.html" TargetMode="External"/><Relationship Id="rId4" Type="http://schemas.openxmlformats.org/officeDocument/2006/relationships/hyperlink" Target="https://www.postgresql.org/about/" TargetMode="External"/><Relationship Id="rId9" Type="http://schemas.openxmlformats.org/officeDocument/2006/relationships/hyperlink" Target="https://marmotta.apache.org/platform/ldpath-modu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6D885B-982C-40AC-B6D8-D259D0B6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44</cp:revision>
  <dcterms:created xsi:type="dcterms:W3CDTF">2019-09-22T23:11:00Z</dcterms:created>
  <dcterms:modified xsi:type="dcterms:W3CDTF">2019-09-30T06:32:00Z</dcterms:modified>
</cp:coreProperties>
</file>