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FCD" w14:textId="77777777" w:rsidR="00DC0BD3" w:rsidRPr="005C065F" w:rsidRDefault="00DE4D59" w:rsidP="0000383A">
      <w:pPr>
        <w:pStyle w:val="Ttulo1"/>
        <w:jc w:val="both"/>
        <w:rPr>
          <w:lang w:val="es-MX"/>
        </w:rPr>
      </w:pPr>
      <w:r w:rsidRPr="005C065F">
        <w:rPr>
          <w:lang w:val="es-MX"/>
        </w:rPr>
        <w:t>Planteamiento de la construcción del modulo</w:t>
      </w:r>
    </w:p>
    <w:p w14:paraId="08C4BD57" w14:textId="77777777" w:rsidR="00DE4D59" w:rsidRPr="005C065F" w:rsidRDefault="00DE4D59" w:rsidP="0000383A">
      <w:pPr>
        <w:pStyle w:val="Textoindependiente"/>
        <w:jc w:val="both"/>
        <w:rPr>
          <w:lang w:val="es-MX"/>
        </w:rPr>
      </w:pPr>
      <w:r w:rsidRPr="00885575">
        <w:rPr>
          <w:b/>
          <w:bCs/>
          <w:lang w:val="es-MX"/>
        </w:rPr>
        <w:t>Objetivos</w:t>
      </w:r>
      <w:r w:rsidRPr="005C065F">
        <w:rPr>
          <w:lang w:val="es-MX"/>
        </w:rPr>
        <w:t>: Establecer la metodología a seguir para el desarrollo del módulo de consultas federadas en Apache Marmotta.</w:t>
      </w:r>
    </w:p>
    <w:p w14:paraId="7EA0591D" w14:textId="4EBF0A9E" w:rsidR="00DE4D59" w:rsidRPr="005C065F" w:rsidRDefault="00DE4D59" w:rsidP="0000383A">
      <w:pPr>
        <w:pStyle w:val="Textoindependiente"/>
        <w:jc w:val="both"/>
        <w:rPr>
          <w:lang w:val="es-MX"/>
        </w:rPr>
      </w:pPr>
      <w:r w:rsidRPr="00885575">
        <w:rPr>
          <w:b/>
          <w:bCs/>
          <w:lang w:val="es-MX"/>
        </w:rPr>
        <w:t>Resultados</w:t>
      </w:r>
      <w:r w:rsidRPr="005C065F">
        <w:rPr>
          <w:lang w:val="es-MX"/>
        </w:rPr>
        <w:t xml:space="preserve"> </w:t>
      </w:r>
      <w:r w:rsidRPr="001004B7">
        <w:rPr>
          <w:b/>
          <w:bCs/>
          <w:lang w:val="es-MX"/>
        </w:rPr>
        <w:t>esperados</w:t>
      </w:r>
      <w:r w:rsidRPr="005C065F">
        <w:rPr>
          <w:lang w:val="es-MX"/>
        </w:rPr>
        <w:t>: Documento que exp</w:t>
      </w:r>
      <w:bookmarkStart w:id="0" w:name="_GoBack"/>
      <w:bookmarkEnd w:id="0"/>
      <w:r w:rsidRPr="005C065F">
        <w:rPr>
          <w:lang w:val="es-MX"/>
        </w:rPr>
        <w:t>lique qué metodología se seguirá para el desarrollo del modulo</w:t>
      </w:r>
    </w:p>
    <w:p w14:paraId="6887BBAC" w14:textId="1342F8C5" w:rsidR="00DE4D59" w:rsidRPr="005C065F" w:rsidRDefault="00DE4D59" w:rsidP="0000383A">
      <w:pPr>
        <w:pStyle w:val="Textoindependiente"/>
        <w:jc w:val="both"/>
        <w:rPr>
          <w:lang w:val="es-MX"/>
        </w:rPr>
      </w:pPr>
      <w:r w:rsidRPr="005C065F">
        <w:rPr>
          <w:lang w:val="es-MX"/>
        </w:rPr>
        <w:t xml:space="preserve">El desarrollo del módulo de consultas federadas para datos geoespaciales debe de basarse en alguna metodología que establezca un ciclo de vida del software. Alfonso Fuggetta, basado en el libro </w:t>
      </w:r>
      <w:r w:rsidRPr="005C065F">
        <w:rPr>
          <w:i/>
          <w:iCs/>
          <w:lang w:val="es-MX"/>
        </w:rPr>
        <w:t>The cathedral and the Bazaar</w:t>
      </w:r>
      <w:sdt>
        <w:sdtPr>
          <w:rPr>
            <w:i/>
            <w:iCs/>
            <w:lang w:val="es-MX"/>
          </w:rPr>
          <w:id w:val="-339091488"/>
          <w:citation/>
        </w:sdtPr>
        <w:sdtEndPr/>
        <w:sdtContent>
          <w:r w:rsidR="00834D55">
            <w:rPr>
              <w:i/>
              <w:iCs/>
              <w:lang w:val="es-MX"/>
            </w:rPr>
            <w:fldChar w:fldCharType="begin"/>
          </w:r>
          <w:r w:rsidR="00834D55">
            <w:rPr>
              <w:i/>
              <w:iCs/>
              <w:lang w:val="es-MX"/>
            </w:rPr>
            <w:instrText xml:space="preserve"> CITATION Ray99 \l 2058 </w:instrText>
          </w:r>
          <w:r w:rsidR="00834D55">
            <w:rPr>
              <w:i/>
              <w:iCs/>
              <w:lang w:val="es-MX"/>
            </w:rPr>
            <w:fldChar w:fldCharType="separate"/>
          </w:r>
          <w:r w:rsidR="006E21D0">
            <w:rPr>
              <w:i/>
              <w:iCs/>
              <w:noProof/>
              <w:lang w:val="es-MX"/>
            </w:rPr>
            <w:t xml:space="preserve"> </w:t>
          </w:r>
          <w:r w:rsidR="006E21D0" w:rsidRPr="006E21D0">
            <w:rPr>
              <w:noProof/>
              <w:lang w:val="es-MX"/>
            </w:rPr>
            <w:t>[1]</w:t>
          </w:r>
          <w:r w:rsidR="00834D55">
            <w:rPr>
              <w:i/>
              <w:iCs/>
              <w:lang w:val="es-MX"/>
            </w:rPr>
            <w:fldChar w:fldCharType="end"/>
          </w:r>
        </w:sdtContent>
      </w:sdt>
      <w:r w:rsidRPr="005C065F">
        <w:rPr>
          <w:lang w:val="es-MX"/>
        </w:rPr>
        <w:t xml:space="preserve"> de Eric Raymon, propone en su </w:t>
      </w:r>
      <w:r w:rsidRPr="005C065F">
        <w:rPr>
          <w:i/>
          <w:iCs/>
          <w:lang w:val="es-MX"/>
        </w:rPr>
        <w:t>paper: Open source software – an evaluation</w:t>
      </w:r>
      <w:sdt>
        <w:sdtPr>
          <w:rPr>
            <w:i/>
            <w:iCs/>
            <w:lang w:val="es-MX"/>
          </w:rPr>
          <w:id w:val="1674532473"/>
          <w:citation/>
        </w:sdtPr>
        <w:sdtEndPr/>
        <w:sdtContent>
          <w:r w:rsidR="00834D55">
            <w:rPr>
              <w:i/>
              <w:iCs/>
              <w:lang w:val="es-MX"/>
            </w:rPr>
            <w:fldChar w:fldCharType="begin"/>
          </w:r>
          <w:r w:rsidR="00834D55">
            <w:rPr>
              <w:lang w:val="es-MX"/>
            </w:rPr>
            <w:instrText xml:space="preserve"> CITATION Fug03 \l 2058 </w:instrText>
          </w:r>
          <w:r w:rsidR="00834D55">
            <w:rPr>
              <w:i/>
              <w:iCs/>
              <w:lang w:val="es-MX"/>
            </w:rPr>
            <w:fldChar w:fldCharType="separate"/>
          </w:r>
          <w:r w:rsidR="006E21D0">
            <w:rPr>
              <w:noProof/>
              <w:lang w:val="es-MX"/>
            </w:rPr>
            <w:t xml:space="preserve"> </w:t>
          </w:r>
          <w:r w:rsidR="006E21D0" w:rsidRPr="006E21D0">
            <w:rPr>
              <w:noProof/>
              <w:lang w:val="es-MX"/>
            </w:rPr>
            <w:t>[2]</w:t>
          </w:r>
          <w:r w:rsidR="00834D55">
            <w:rPr>
              <w:i/>
              <w:iCs/>
              <w:lang w:val="es-MX"/>
            </w:rPr>
            <w:fldChar w:fldCharType="end"/>
          </w:r>
        </w:sdtContent>
      </w:sdt>
      <w:r w:rsidRPr="005C065F">
        <w:rPr>
          <w:lang w:val="es-MX"/>
        </w:rPr>
        <w:t xml:space="preserve"> que las metodologías de desarrollo de software para tecnologías </w:t>
      </w:r>
      <w:r w:rsidRPr="005C065F">
        <w:rPr>
          <w:i/>
          <w:iCs/>
          <w:lang w:val="es-MX"/>
        </w:rPr>
        <w:t>open source</w:t>
      </w:r>
      <w:r w:rsidRPr="005C065F">
        <w:rPr>
          <w:lang w:val="es-MX"/>
        </w:rPr>
        <w:t xml:space="preserve"> deben de ser de rápido prototipado, con desarrollo evolutivo e incremental.</w:t>
      </w:r>
      <w:r w:rsidR="00942D70" w:rsidRPr="005C065F">
        <w:rPr>
          <w:lang w:val="es-MX"/>
        </w:rPr>
        <w:t xml:space="preserve"> La</w:t>
      </w:r>
      <w:r w:rsidR="0001777C">
        <w:rPr>
          <w:lang w:val="es-MX"/>
        </w:rPr>
        <w:t>s</w:t>
      </w:r>
      <w:r w:rsidR="00942D70" w:rsidRPr="005C065F">
        <w:rPr>
          <w:lang w:val="es-MX"/>
        </w:rPr>
        <w:t xml:space="preserve"> propuestas de este tipo de metodologías de ciclo de vida de software por Fuggetta son</w:t>
      </w:r>
    </w:p>
    <w:p w14:paraId="3A37A55A" w14:textId="77777777" w:rsidR="00F254E3" w:rsidRPr="005C065F" w:rsidRDefault="00F254E3" w:rsidP="0000383A">
      <w:pPr>
        <w:pStyle w:val="Textoindependiente"/>
        <w:numPr>
          <w:ilvl w:val="0"/>
          <w:numId w:val="1"/>
        </w:numPr>
        <w:jc w:val="both"/>
        <w:rPr>
          <w:lang w:val="es-MX"/>
        </w:rPr>
      </w:pPr>
      <w:r w:rsidRPr="005C065F">
        <w:rPr>
          <w:lang w:val="es-MX"/>
        </w:rPr>
        <w:t>Espiral</w:t>
      </w:r>
    </w:p>
    <w:p w14:paraId="03CF4ECE" w14:textId="77777777" w:rsidR="00573670" w:rsidRPr="005C065F" w:rsidRDefault="00503D45" w:rsidP="0000383A">
      <w:pPr>
        <w:pStyle w:val="Textoindependiente"/>
        <w:numPr>
          <w:ilvl w:val="0"/>
          <w:numId w:val="1"/>
        </w:numPr>
        <w:jc w:val="both"/>
        <w:rPr>
          <w:lang w:val="es-MX"/>
        </w:rPr>
      </w:pPr>
      <w:r w:rsidRPr="005C065F">
        <w:rPr>
          <w:lang w:val="es-MX"/>
        </w:rPr>
        <w:t>Metodologías ágiles</w:t>
      </w:r>
    </w:p>
    <w:p w14:paraId="430EF7E6" w14:textId="399EF92F" w:rsidR="00DB2777" w:rsidRPr="005C065F" w:rsidRDefault="00DF14E3" w:rsidP="0000383A">
      <w:pPr>
        <w:pStyle w:val="Textoindependiente"/>
        <w:jc w:val="both"/>
        <w:rPr>
          <w:lang w:val="es-MX"/>
        </w:rPr>
      </w:pPr>
      <w:r w:rsidRPr="005C065F">
        <w:rPr>
          <w:lang w:val="es-MX"/>
        </w:rPr>
        <w:t xml:space="preserve">Si bien las </w:t>
      </w:r>
      <w:r w:rsidR="00FA6D1E" w:rsidRPr="005C065F">
        <w:rPr>
          <w:lang w:val="es-MX"/>
        </w:rPr>
        <w:t>metodologías</w:t>
      </w:r>
      <w:r w:rsidRPr="005C065F">
        <w:rPr>
          <w:lang w:val="es-MX"/>
        </w:rPr>
        <w:t xml:space="preserve"> ágiles engloban a diversas </w:t>
      </w:r>
      <w:r w:rsidR="00FA6D1E" w:rsidRPr="005C065F">
        <w:rPr>
          <w:lang w:val="es-MX"/>
        </w:rPr>
        <w:t>metodologías</w:t>
      </w:r>
      <w:r w:rsidRPr="005C065F">
        <w:rPr>
          <w:lang w:val="es-MX"/>
        </w:rPr>
        <w:t xml:space="preserve">, se discutirán </w:t>
      </w:r>
      <w:r w:rsidR="00885575">
        <w:rPr>
          <w:lang w:val="es-MX"/>
        </w:rPr>
        <w:t>2</w:t>
      </w:r>
      <w:r w:rsidR="00BD5F08">
        <w:rPr>
          <w:lang w:val="es-MX"/>
        </w:rPr>
        <w:t xml:space="preserve"> las cuales son las que más se adaptan al proyecto actual</w:t>
      </w:r>
      <w:r w:rsidRPr="005C065F">
        <w:rPr>
          <w:lang w:val="es-MX"/>
        </w:rPr>
        <w:t xml:space="preserve">. </w:t>
      </w:r>
    </w:p>
    <w:p w14:paraId="3048FBD6" w14:textId="77777777" w:rsidR="00DF14E3" w:rsidRPr="005C065F" w:rsidRDefault="00DF14E3" w:rsidP="0000383A">
      <w:pPr>
        <w:pStyle w:val="Textoindependiente"/>
        <w:jc w:val="both"/>
        <w:rPr>
          <w:lang w:val="es-MX"/>
        </w:rPr>
      </w:pPr>
      <w:r w:rsidRPr="005C065F">
        <w:rPr>
          <w:lang w:val="es-MX"/>
        </w:rPr>
        <w:t>A continuación</w:t>
      </w:r>
      <w:r w:rsidR="00461F1A" w:rsidRPr="005C065F">
        <w:rPr>
          <w:lang w:val="es-MX"/>
        </w:rPr>
        <w:t>,</w:t>
      </w:r>
      <w:r w:rsidRPr="005C065F">
        <w:rPr>
          <w:lang w:val="es-MX"/>
        </w:rPr>
        <w:t xml:space="preserve"> se describirán cada metodología y al final se dará un veredicto acerca de cuál metodología se usará</w:t>
      </w:r>
      <w:r w:rsidR="001F47F7" w:rsidRPr="005C065F">
        <w:rPr>
          <w:lang w:val="es-MX"/>
        </w:rPr>
        <w:t xml:space="preserve"> con base al contexto del proyecto.</w:t>
      </w:r>
    </w:p>
    <w:p w14:paraId="7AF20CF1" w14:textId="77777777" w:rsidR="001F47F7" w:rsidRPr="005C065F" w:rsidRDefault="001F47F7" w:rsidP="0000383A">
      <w:pPr>
        <w:pStyle w:val="Textoindependiente"/>
        <w:jc w:val="both"/>
        <w:rPr>
          <w:lang w:val="es-MX"/>
        </w:rPr>
      </w:pPr>
      <w:r w:rsidRPr="005C065F">
        <w:rPr>
          <w:lang w:val="es-MX"/>
        </w:rPr>
        <w:t>Método en espiral</w:t>
      </w:r>
    </w:p>
    <w:p w14:paraId="32E76F57" w14:textId="1E93E62E" w:rsidR="001F47F7" w:rsidRPr="005C065F" w:rsidRDefault="001F47F7" w:rsidP="0000383A">
      <w:pPr>
        <w:pStyle w:val="Textoindependiente"/>
        <w:jc w:val="both"/>
        <w:rPr>
          <w:lang w:val="es-MX"/>
        </w:rPr>
      </w:pPr>
      <w:r w:rsidRPr="005C065F">
        <w:rPr>
          <w:lang w:val="es-MX"/>
        </w:rPr>
        <w:t xml:space="preserve">Es un método iterativo representado por una espiral el cual permite llevar a cabo lanzamientos del software de manera incremental o refinación progresiva mediante la iteración de ciclos de la espiral. </w:t>
      </w:r>
      <w:r w:rsidR="005C065F" w:rsidRPr="005C065F">
        <w:rPr>
          <w:lang w:val="es-MX"/>
        </w:rPr>
        <w:t>La espiral consta de 4 fases las cuales se deben de cursar para completar el ciclo y volver a empezar</w:t>
      </w:r>
      <w:sdt>
        <w:sdtPr>
          <w:rPr>
            <w:lang w:val="es-MX"/>
          </w:rPr>
          <w:id w:val="-1038893448"/>
          <w:citation/>
        </w:sdtPr>
        <w:sdtEndPr/>
        <w:sdtContent>
          <w:r w:rsidR="00BC443E">
            <w:rPr>
              <w:lang w:val="es-MX"/>
            </w:rPr>
            <w:fldChar w:fldCharType="begin"/>
          </w:r>
          <w:r w:rsidR="00BC443E">
            <w:rPr>
              <w:lang w:val="es-MX"/>
            </w:rPr>
            <w:instrText xml:space="preserve"> CITATION Bar88 \l 2058 </w:instrText>
          </w:r>
          <w:r w:rsidR="00BC443E">
            <w:rPr>
              <w:lang w:val="es-MX"/>
            </w:rPr>
            <w:fldChar w:fldCharType="separate"/>
          </w:r>
          <w:r w:rsidR="006E21D0">
            <w:rPr>
              <w:noProof/>
              <w:lang w:val="es-MX"/>
            </w:rPr>
            <w:t xml:space="preserve"> </w:t>
          </w:r>
          <w:r w:rsidR="006E21D0" w:rsidRPr="006E21D0">
            <w:rPr>
              <w:noProof/>
              <w:lang w:val="es-MX"/>
            </w:rPr>
            <w:t>[3]</w:t>
          </w:r>
          <w:r w:rsidR="00BC443E">
            <w:rPr>
              <w:lang w:val="es-MX"/>
            </w:rPr>
            <w:fldChar w:fldCharType="end"/>
          </w:r>
        </w:sdtContent>
      </w:sdt>
      <w:r w:rsidR="005C065F" w:rsidRPr="005C065F">
        <w:rPr>
          <w:lang w:val="es-MX"/>
        </w:rPr>
        <w:t xml:space="preserve"> (Fig. 1)</w:t>
      </w:r>
    </w:p>
    <w:p w14:paraId="73A724C2" w14:textId="77777777" w:rsidR="005C065F" w:rsidRPr="005C065F" w:rsidRDefault="001F47F7" w:rsidP="0000383A">
      <w:pPr>
        <w:pStyle w:val="Textoindependiente"/>
        <w:keepNext/>
        <w:jc w:val="both"/>
        <w:rPr>
          <w:lang w:val="es-MX"/>
        </w:rPr>
      </w:pPr>
      <w:r w:rsidRPr="005C065F">
        <w:rPr>
          <w:noProof/>
          <w:lang w:val="es-MX"/>
        </w:rPr>
        <w:drawing>
          <wp:inline distT="0" distB="0" distL="0" distR="0" wp14:anchorId="5B298BD4" wp14:editId="63E626D8">
            <wp:extent cx="5612130" cy="3011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6E3A239B" w14:textId="4FDCC263" w:rsidR="001F47F7" w:rsidRPr="005C065F" w:rsidRDefault="005C065F" w:rsidP="0011689D">
      <w:pPr>
        <w:pStyle w:val="Descripcin"/>
        <w:jc w:val="center"/>
        <w:rPr>
          <w:lang w:val="es-MX"/>
        </w:rPr>
      </w:pPr>
      <w:r w:rsidRPr="005C065F">
        <w:rPr>
          <w:lang w:val="es-MX"/>
        </w:rPr>
        <w:t xml:space="preserve">Fig. </w:t>
      </w:r>
      <w:r w:rsidRPr="005C065F">
        <w:rPr>
          <w:lang w:val="es-MX"/>
        </w:rPr>
        <w:fldChar w:fldCharType="begin"/>
      </w:r>
      <w:r w:rsidRPr="005C065F">
        <w:rPr>
          <w:lang w:val="es-MX"/>
        </w:rPr>
        <w:instrText xml:space="preserve"> SEQ Fig. \* ARABIC </w:instrText>
      </w:r>
      <w:r w:rsidRPr="005C065F">
        <w:rPr>
          <w:lang w:val="es-MX"/>
        </w:rPr>
        <w:fldChar w:fldCharType="separate"/>
      </w:r>
      <w:r w:rsidR="00C74DDE">
        <w:rPr>
          <w:noProof/>
          <w:lang w:val="es-MX"/>
        </w:rPr>
        <w:t>1</w:t>
      </w:r>
      <w:r w:rsidRPr="005C065F">
        <w:rPr>
          <w:lang w:val="es-MX"/>
        </w:rPr>
        <w:fldChar w:fldCharType="end"/>
      </w:r>
      <w:r w:rsidRPr="005C065F">
        <w:rPr>
          <w:lang w:val="es-MX"/>
        </w:rPr>
        <w:t xml:space="preserve"> Diagrama método espiral</w:t>
      </w:r>
    </w:p>
    <w:p w14:paraId="4774D856" w14:textId="77777777" w:rsidR="00D415D3" w:rsidRDefault="005C065F" w:rsidP="0000383A">
      <w:pPr>
        <w:pStyle w:val="Textoindependiente"/>
        <w:jc w:val="both"/>
        <w:rPr>
          <w:lang w:val="es-MX"/>
        </w:rPr>
      </w:pPr>
      <w:r>
        <w:rPr>
          <w:lang w:val="es-MX"/>
        </w:rPr>
        <w:lastRenderedPageBreak/>
        <w:t>Las fases son</w:t>
      </w:r>
    </w:p>
    <w:p w14:paraId="689C2BCA" w14:textId="77777777" w:rsidR="005C065F" w:rsidRDefault="005C065F" w:rsidP="0000383A">
      <w:pPr>
        <w:pStyle w:val="Textoindependiente"/>
        <w:numPr>
          <w:ilvl w:val="0"/>
          <w:numId w:val="1"/>
        </w:numPr>
        <w:jc w:val="both"/>
        <w:rPr>
          <w:lang w:val="es-MX"/>
        </w:rPr>
      </w:pPr>
      <w:r>
        <w:rPr>
          <w:lang w:val="es-MX"/>
        </w:rPr>
        <w:t>Determinar objetivos:</w:t>
      </w:r>
    </w:p>
    <w:p w14:paraId="4A48C856" w14:textId="77777777" w:rsidR="005C065F" w:rsidRDefault="005C065F" w:rsidP="0000383A">
      <w:pPr>
        <w:pStyle w:val="Textoindependiente"/>
        <w:numPr>
          <w:ilvl w:val="1"/>
          <w:numId w:val="1"/>
        </w:numPr>
        <w:jc w:val="both"/>
        <w:rPr>
          <w:lang w:val="es-MX"/>
        </w:rPr>
      </w:pPr>
      <w:r>
        <w:rPr>
          <w:lang w:val="es-MX"/>
        </w:rPr>
        <w:t>Establecer</w:t>
      </w:r>
      <w:r w:rsidR="009B1CBF">
        <w:rPr>
          <w:lang w:val="es-MX"/>
        </w:rPr>
        <w:t xml:space="preserve">, en conjunto con el cliente, </w:t>
      </w:r>
      <w:r>
        <w:rPr>
          <w:lang w:val="es-MX"/>
        </w:rPr>
        <w:t>los objetivos para la fase actual.</w:t>
      </w:r>
    </w:p>
    <w:p w14:paraId="653A70EB" w14:textId="77777777" w:rsidR="005C065F" w:rsidRDefault="005C065F" w:rsidP="0000383A">
      <w:pPr>
        <w:pStyle w:val="Textoindependiente"/>
        <w:numPr>
          <w:ilvl w:val="1"/>
          <w:numId w:val="1"/>
        </w:numPr>
        <w:jc w:val="both"/>
        <w:rPr>
          <w:lang w:val="es-MX"/>
        </w:rPr>
      </w:pPr>
      <w:r>
        <w:rPr>
          <w:lang w:val="es-MX"/>
        </w:rPr>
        <w:t>Determinar restricciones.</w:t>
      </w:r>
    </w:p>
    <w:p w14:paraId="0E0AD3DF" w14:textId="77777777" w:rsidR="005C065F" w:rsidRDefault="005C065F" w:rsidP="0000383A">
      <w:pPr>
        <w:pStyle w:val="Textoindependiente"/>
        <w:numPr>
          <w:ilvl w:val="1"/>
          <w:numId w:val="1"/>
        </w:numPr>
        <w:jc w:val="both"/>
        <w:rPr>
          <w:lang w:val="es-MX"/>
        </w:rPr>
      </w:pPr>
      <w:r>
        <w:rPr>
          <w:lang w:val="es-MX"/>
        </w:rPr>
        <w:t xml:space="preserve">Identificar riesgos presentes en el proyecto a su vez de contemplar métodos para sortearlos. </w:t>
      </w:r>
    </w:p>
    <w:p w14:paraId="506EC616" w14:textId="77777777" w:rsidR="005C065F" w:rsidRDefault="005C065F" w:rsidP="0000383A">
      <w:pPr>
        <w:pStyle w:val="Textoindependiente"/>
        <w:numPr>
          <w:ilvl w:val="1"/>
          <w:numId w:val="1"/>
        </w:numPr>
        <w:jc w:val="both"/>
        <w:rPr>
          <w:lang w:val="es-MX"/>
        </w:rPr>
      </w:pPr>
      <w:r>
        <w:rPr>
          <w:lang w:val="es-MX"/>
        </w:rPr>
        <w:t>Acordar qué productos se deben obtener tales como documentación, especificaciones o requerimientos</w:t>
      </w:r>
      <w:r w:rsidR="00EF3F36">
        <w:rPr>
          <w:lang w:val="es-MX"/>
        </w:rPr>
        <w:t xml:space="preserve"> del sistema</w:t>
      </w:r>
      <w:r>
        <w:rPr>
          <w:lang w:val="es-MX"/>
        </w:rPr>
        <w:t xml:space="preserve">. </w:t>
      </w:r>
    </w:p>
    <w:p w14:paraId="44B21D0C" w14:textId="77777777" w:rsidR="005C065F" w:rsidRDefault="005C065F" w:rsidP="0000383A">
      <w:pPr>
        <w:pStyle w:val="Textoindependiente"/>
        <w:numPr>
          <w:ilvl w:val="0"/>
          <w:numId w:val="1"/>
        </w:numPr>
        <w:jc w:val="both"/>
        <w:rPr>
          <w:lang w:val="es-MX"/>
        </w:rPr>
      </w:pPr>
      <w:r>
        <w:rPr>
          <w:lang w:val="es-MX"/>
        </w:rPr>
        <w:t>Análisis de riesgo</w:t>
      </w:r>
      <w:r w:rsidR="0002396A">
        <w:rPr>
          <w:lang w:val="es-MX"/>
        </w:rPr>
        <w:t>:</w:t>
      </w:r>
    </w:p>
    <w:p w14:paraId="00113426" w14:textId="77777777" w:rsidR="005F09FA" w:rsidRDefault="005F09FA" w:rsidP="0000383A">
      <w:pPr>
        <w:pStyle w:val="Textoindependiente"/>
        <w:numPr>
          <w:ilvl w:val="1"/>
          <w:numId w:val="1"/>
        </w:numPr>
        <w:jc w:val="both"/>
        <w:rPr>
          <w:lang w:val="es-MX"/>
        </w:rPr>
      </w:pPr>
      <w:r>
        <w:rPr>
          <w:lang w:val="es-MX"/>
        </w:rPr>
        <w:t>Identificar</w:t>
      </w:r>
      <w:r w:rsidR="00C9538E">
        <w:rPr>
          <w:lang w:val="es-MX"/>
        </w:rPr>
        <w:t xml:space="preserve"> y evaluar</w:t>
      </w:r>
      <w:r>
        <w:rPr>
          <w:lang w:val="es-MX"/>
        </w:rPr>
        <w:t xml:space="preserve"> riesgos</w:t>
      </w:r>
      <w:r w:rsidR="00E76AF6">
        <w:rPr>
          <w:lang w:val="es-MX"/>
        </w:rPr>
        <w:t xml:space="preserve"> para con el fin de llevar a c</w:t>
      </w:r>
      <w:r>
        <w:rPr>
          <w:lang w:val="es-MX"/>
        </w:rPr>
        <w:t xml:space="preserve">abo acciones </w:t>
      </w:r>
      <w:r w:rsidR="00E76AF6">
        <w:rPr>
          <w:lang w:val="es-MX"/>
        </w:rPr>
        <w:t>que</w:t>
      </w:r>
      <w:r>
        <w:rPr>
          <w:lang w:val="es-MX"/>
        </w:rPr>
        <w:t xml:space="preserve"> disminu</w:t>
      </w:r>
      <w:r w:rsidR="00E76AF6">
        <w:rPr>
          <w:lang w:val="es-MX"/>
        </w:rPr>
        <w:t>yan</w:t>
      </w:r>
      <w:r>
        <w:rPr>
          <w:lang w:val="es-MX"/>
        </w:rPr>
        <w:t xml:space="preserve"> riesgos significativos.</w:t>
      </w:r>
      <w:r w:rsidR="00F45E4B">
        <w:rPr>
          <w:lang w:val="es-MX"/>
        </w:rPr>
        <w:t xml:space="preserve"> Las acciones pueden ser simulaciones o prototipos del sistema.</w:t>
      </w:r>
    </w:p>
    <w:p w14:paraId="2F0A40AA" w14:textId="77777777" w:rsidR="00C662A4" w:rsidRDefault="005F09FA" w:rsidP="0000383A">
      <w:pPr>
        <w:pStyle w:val="Textoindependiente"/>
        <w:numPr>
          <w:ilvl w:val="1"/>
          <w:numId w:val="1"/>
        </w:numPr>
        <w:jc w:val="both"/>
        <w:rPr>
          <w:lang w:val="es-MX"/>
        </w:rPr>
      </w:pPr>
      <w:r>
        <w:rPr>
          <w:lang w:val="es-MX"/>
        </w:rPr>
        <w:t>Analizar riesgos potenciales además de propuesta y selección de alternativas para eliminar o disminuirlos.</w:t>
      </w:r>
    </w:p>
    <w:p w14:paraId="375F8FB4" w14:textId="77777777" w:rsidR="00490754" w:rsidRDefault="00490754" w:rsidP="0000383A">
      <w:pPr>
        <w:pStyle w:val="Textoindependiente"/>
        <w:numPr>
          <w:ilvl w:val="0"/>
          <w:numId w:val="1"/>
        </w:numPr>
        <w:jc w:val="both"/>
        <w:rPr>
          <w:lang w:val="es-MX"/>
        </w:rPr>
      </w:pPr>
      <w:r>
        <w:rPr>
          <w:lang w:val="es-MX"/>
        </w:rPr>
        <w:t>Desarrollo</w:t>
      </w:r>
      <w:r w:rsidR="00926DF4">
        <w:rPr>
          <w:lang w:val="es-MX"/>
        </w:rPr>
        <w:t xml:space="preserve"> y prueba</w:t>
      </w:r>
      <w:r w:rsidR="0002396A">
        <w:rPr>
          <w:lang w:val="es-MX"/>
        </w:rPr>
        <w:t>:</w:t>
      </w:r>
    </w:p>
    <w:p w14:paraId="6818BA9D" w14:textId="77777777" w:rsidR="009B1CBF" w:rsidRDefault="00C518FE" w:rsidP="0000383A">
      <w:pPr>
        <w:pStyle w:val="Textoindependiente"/>
        <w:numPr>
          <w:ilvl w:val="1"/>
          <w:numId w:val="1"/>
        </w:numPr>
        <w:jc w:val="both"/>
        <w:rPr>
          <w:lang w:val="es-MX"/>
        </w:rPr>
      </w:pPr>
      <w:r>
        <w:rPr>
          <w:lang w:val="es-MX"/>
        </w:rPr>
        <w:t>Desarrollar el software basándose en los objetivos acordados para la actual fase y los riesgos previamente identificados.</w:t>
      </w:r>
    </w:p>
    <w:p w14:paraId="17BC0B27" w14:textId="77777777" w:rsidR="00C518FE" w:rsidRDefault="00C518FE" w:rsidP="0000383A">
      <w:pPr>
        <w:pStyle w:val="Textoindependiente"/>
        <w:numPr>
          <w:ilvl w:val="1"/>
          <w:numId w:val="1"/>
        </w:numPr>
        <w:jc w:val="both"/>
        <w:rPr>
          <w:lang w:val="es-MX"/>
        </w:rPr>
      </w:pPr>
      <w:r>
        <w:rPr>
          <w:lang w:val="es-MX"/>
        </w:rPr>
        <w:t>Se prueba el software en un entorno de producción para validar su funcionamiento.</w:t>
      </w:r>
    </w:p>
    <w:p w14:paraId="2404A326" w14:textId="77777777" w:rsidR="0002396A" w:rsidRDefault="0002396A" w:rsidP="0000383A">
      <w:pPr>
        <w:pStyle w:val="Textoindependiente"/>
        <w:numPr>
          <w:ilvl w:val="0"/>
          <w:numId w:val="1"/>
        </w:numPr>
        <w:jc w:val="both"/>
        <w:rPr>
          <w:lang w:val="es-MX"/>
        </w:rPr>
      </w:pPr>
      <w:r>
        <w:rPr>
          <w:lang w:val="es-MX"/>
        </w:rPr>
        <w:t>Planificación:</w:t>
      </w:r>
    </w:p>
    <w:p w14:paraId="60F3A352" w14:textId="77777777" w:rsidR="0002396A" w:rsidRDefault="0002396A" w:rsidP="0000383A">
      <w:pPr>
        <w:pStyle w:val="Textoindependiente"/>
        <w:numPr>
          <w:ilvl w:val="1"/>
          <w:numId w:val="1"/>
        </w:numPr>
        <w:jc w:val="both"/>
        <w:rPr>
          <w:lang w:val="es-MX"/>
        </w:rPr>
      </w:pPr>
      <w:r>
        <w:rPr>
          <w:lang w:val="es-MX"/>
        </w:rPr>
        <w:t xml:space="preserve">Evaluar los productos hechos para organizar como se llevará a cabo la siguiente fase. </w:t>
      </w:r>
    </w:p>
    <w:p w14:paraId="7DCD7BAB" w14:textId="77777777" w:rsidR="0002396A" w:rsidRDefault="0002396A" w:rsidP="0000383A">
      <w:pPr>
        <w:pStyle w:val="Textoindependiente"/>
        <w:numPr>
          <w:ilvl w:val="1"/>
          <w:numId w:val="1"/>
        </w:numPr>
        <w:jc w:val="both"/>
        <w:rPr>
          <w:lang w:val="es-MX"/>
        </w:rPr>
      </w:pPr>
      <w:r>
        <w:rPr>
          <w:lang w:val="es-MX"/>
        </w:rPr>
        <w:t>Detallar qué problemas surgieron en la actual fase para darles solución en la siguiente.</w:t>
      </w:r>
    </w:p>
    <w:p w14:paraId="4F0E4B20" w14:textId="77777777" w:rsidR="0002396A" w:rsidRDefault="0002396A" w:rsidP="0000383A">
      <w:pPr>
        <w:pStyle w:val="Textoindependiente"/>
        <w:numPr>
          <w:ilvl w:val="1"/>
          <w:numId w:val="1"/>
        </w:numPr>
        <w:jc w:val="both"/>
        <w:rPr>
          <w:lang w:val="es-MX"/>
        </w:rPr>
      </w:pPr>
      <w:r>
        <w:rPr>
          <w:lang w:val="es-MX"/>
        </w:rPr>
        <w:t>Comprobar que los problemas que se presentaron en la anterior fase se solucionaron para corregirlos o considerar si una alternativa es mejor solución al implementarse en la siguiente fase.</w:t>
      </w:r>
    </w:p>
    <w:p w14:paraId="7264FC23" w14:textId="77777777" w:rsidR="00E0601F" w:rsidRDefault="00E0601F" w:rsidP="0000383A">
      <w:pPr>
        <w:pStyle w:val="Textoindependiente"/>
        <w:jc w:val="both"/>
        <w:rPr>
          <w:lang w:val="es-MX"/>
        </w:rPr>
      </w:pPr>
      <w:r>
        <w:rPr>
          <w:lang w:val="es-MX"/>
        </w:rPr>
        <w:t>Ventajas y desventajas</w:t>
      </w:r>
    </w:p>
    <w:p w14:paraId="2729D20A" w14:textId="77777777" w:rsidR="00E0601F" w:rsidRDefault="00E0601F" w:rsidP="0000383A">
      <w:pPr>
        <w:pStyle w:val="Textoindependiente"/>
        <w:numPr>
          <w:ilvl w:val="0"/>
          <w:numId w:val="1"/>
        </w:numPr>
        <w:jc w:val="both"/>
        <w:rPr>
          <w:lang w:val="es-MX"/>
        </w:rPr>
      </w:pPr>
      <w:r>
        <w:rPr>
          <w:lang w:val="es-MX"/>
        </w:rPr>
        <w:t>Ventajas</w:t>
      </w:r>
    </w:p>
    <w:p w14:paraId="0A6B7EE9" w14:textId="77777777" w:rsidR="00E0601F" w:rsidRDefault="00E0601F" w:rsidP="0000383A">
      <w:pPr>
        <w:pStyle w:val="Textoindependiente"/>
        <w:numPr>
          <w:ilvl w:val="1"/>
          <w:numId w:val="1"/>
        </w:numPr>
        <w:jc w:val="both"/>
        <w:rPr>
          <w:lang w:val="es-MX"/>
        </w:rPr>
      </w:pPr>
      <w:r>
        <w:rPr>
          <w:lang w:val="es-MX"/>
        </w:rPr>
        <w:t>Los cambios que requiera el cliente pueden ser implementados a temprana etapa del desarrollo del software.</w:t>
      </w:r>
    </w:p>
    <w:p w14:paraId="58F069BD" w14:textId="77777777" w:rsidR="00E0601F" w:rsidRDefault="00E0601F" w:rsidP="0000383A">
      <w:pPr>
        <w:pStyle w:val="Textoindependiente"/>
        <w:numPr>
          <w:ilvl w:val="1"/>
          <w:numId w:val="1"/>
        </w:numPr>
        <w:jc w:val="both"/>
        <w:rPr>
          <w:lang w:val="es-MX"/>
        </w:rPr>
      </w:pPr>
      <w:r>
        <w:rPr>
          <w:lang w:val="es-MX"/>
        </w:rPr>
        <w:t>Disminución de dificultades al contemplar y tomar acciones contra los riesgos que se presentan.</w:t>
      </w:r>
    </w:p>
    <w:p w14:paraId="1A15613D" w14:textId="77777777" w:rsidR="00E0601F" w:rsidRDefault="00E0601F" w:rsidP="0000383A">
      <w:pPr>
        <w:pStyle w:val="Textoindependiente"/>
        <w:numPr>
          <w:ilvl w:val="1"/>
          <w:numId w:val="1"/>
        </w:numPr>
        <w:jc w:val="both"/>
        <w:rPr>
          <w:lang w:val="es-MX"/>
        </w:rPr>
      </w:pPr>
      <w:r>
        <w:rPr>
          <w:lang w:val="es-MX"/>
        </w:rPr>
        <w:t>Reutilización de software existente</w:t>
      </w:r>
      <w:r w:rsidR="00D85BF9">
        <w:rPr>
          <w:lang w:val="es-MX"/>
        </w:rPr>
        <w:t xml:space="preserve"> e implementación de funcionalidades de forma progresiva</w:t>
      </w:r>
      <w:r>
        <w:rPr>
          <w:lang w:val="es-MX"/>
        </w:rPr>
        <w:t>.</w:t>
      </w:r>
    </w:p>
    <w:p w14:paraId="41401203" w14:textId="77777777" w:rsidR="00E0601F" w:rsidRDefault="00E0601F" w:rsidP="0000383A">
      <w:pPr>
        <w:pStyle w:val="Textoindependiente"/>
        <w:numPr>
          <w:ilvl w:val="1"/>
          <w:numId w:val="1"/>
        </w:numPr>
        <w:jc w:val="both"/>
        <w:rPr>
          <w:lang w:val="es-MX"/>
        </w:rPr>
      </w:pPr>
      <w:r>
        <w:rPr>
          <w:lang w:val="es-MX"/>
        </w:rPr>
        <w:t xml:space="preserve">Se puede incorporar objetivos de calidad de software </w:t>
      </w:r>
      <w:r w:rsidR="00D85BF9">
        <w:rPr>
          <w:lang w:val="es-MX"/>
        </w:rPr>
        <w:t>dentro de su desarrollo.</w:t>
      </w:r>
    </w:p>
    <w:p w14:paraId="51FFE76A" w14:textId="77777777" w:rsidR="00D85BF9" w:rsidRDefault="00D85BF9" w:rsidP="0000383A">
      <w:pPr>
        <w:pStyle w:val="Textoindependiente"/>
        <w:numPr>
          <w:ilvl w:val="1"/>
          <w:numId w:val="1"/>
        </w:numPr>
        <w:jc w:val="both"/>
        <w:rPr>
          <w:lang w:val="es-MX"/>
        </w:rPr>
      </w:pPr>
      <w:r>
        <w:rPr>
          <w:lang w:val="es-MX"/>
        </w:rPr>
        <w:lastRenderedPageBreak/>
        <w:t>Los requerimientos del sistema pueden ser atendidos de manera precisa.</w:t>
      </w:r>
    </w:p>
    <w:p w14:paraId="615D9DAE" w14:textId="77777777" w:rsidR="00D85BF9" w:rsidRDefault="00D85BF9" w:rsidP="0000383A">
      <w:pPr>
        <w:pStyle w:val="Textoindependiente"/>
        <w:numPr>
          <w:ilvl w:val="1"/>
          <w:numId w:val="1"/>
        </w:numPr>
        <w:jc w:val="both"/>
        <w:rPr>
          <w:lang w:val="es-MX"/>
        </w:rPr>
      </w:pPr>
      <w:r>
        <w:rPr>
          <w:lang w:val="es-MX"/>
        </w:rPr>
        <w:t>El cliente puede ver resultados del software desde temprana etapa del pro</w:t>
      </w:r>
      <w:r w:rsidR="009144C1">
        <w:rPr>
          <w:lang w:val="es-MX"/>
        </w:rPr>
        <w:t>y</w:t>
      </w:r>
      <w:r>
        <w:rPr>
          <w:lang w:val="es-MX"/>
        </w:rPr>
        <w:t>ecto.</w:t>
      </w:r>
    </w:p>
    <w:p w14:paraId="5F7703AF" w14:textId="77777777" w:rsidR="00912A61" w:rsidRDefault="00912A61" w:rsidP="0000383A">
      <w:pPr>
        <w:pStyle w:val="Textoindependiente"/>
        <w:numPr>
          <w:ilvl w:val="0"/>
          <w:numId w:val="1"/>
        </w:numPr>
        <w:jc w:val="both"/>
        <w:rPr>
          <w:lang w:val="es-MX"/>
        </w:rPr>
      </w:pPr>
      <w:r>
        <w:rPr>
          <w:lang w:val="es-MX"/>
        </w:rPr>
        <w:t>Desventajas</w:t>
      </w:r>
    </w:p>
    <w:p w14:paraId="73D54ADB" w14:textId="77777777" w:rsidR="00912A61" w:rsidRDefault="00E36937" w:rsidP="0000383A">
      <w:pPr>
        <w:pStyle w:val="Textoindependiente"/>
        <w:numPr>
          <w:ilvl w:val="1"/>
          <w:numId w:val="1"/>
        </w:numPr>
        <w:jc w:val="both"/>
        <w:rPr>
          <w:lang w:val="es-MX"/>
        </w:rPr>
      </w:pPr>
      <w:r>
        <w:rPr>
          <w:lang w:val="es-MX"/>
        </w:rPr>
        <w:t>El tiempo del desarrollo es ambiguo.</w:t>
      </w:r>
    </w:p>
    <w:p w14:paraId="58A59E2E" w14:textId="77777777" w:rsidR="00E36937" w:rsidRDefault="00E36937" w:rsidP="0000383A">
      <w:pPr>
        <w:pStyle w:val="Textoindependiente"/>
        <w:numPr>
          <w:ilvl w:val="1"/>
          <w:numId w:val="1"/>
        </w:numPr>
        <w:jc w:val="both"/>
        <w:rPr>
          <w:lang w:val="es-MX"/>
        </w:rPr>
      </w:pPr>
      <w:r>
        <w:rPr>
          <w:lang w:val="es-MX"/>
        </w:rPr>
        <w:t>Si no se realiza un análisis de riesgo adecuado podría afectar negativamente al proyecto por completo.</w:t>
      </w:r>
    </w:p>
    <w:p w14:paraId="64B236D5" w14:textId="77777777" w:rsidR="00E36937" w:rsidRDefault="00264A6D" w:rsidP="0000383A">
      <w:pPr>
        <w:pStyle w:val="Textoindependiente"/>
        <w:numPr>
          <w:ilvl w:val="1"/>
          <w:numId w:val="1"/>
        </w:numPr>
        <w:jc w:val="both"/>
        <w:rPr>
          <w:lang w:val="es-MX"/>
        </w:rPr>
      </w:pPr>
      <w:r>
        <w:rPr>
          <w:lang w:val="es-MX"/>
        </w:rPr>
        <w:t>La administración y el proceso del proyecto es más complejo.</w:t>
      </w:r>
    </w:p>
    <w:p w14:paraId="23EE6757" w14:textId="77777777" w:rsidR="00264A6D" w:rsidRDefault="00FA6D1E" w:rsidP="0000383A">
      <w:pPr>
        <w:pStyle w:val="Textoindependiente"/>
        <w:numPr>
          <w:ilvl w:val="1"/>
          <w:numId w:val="1"/>
        </w:numPr>
        <w:jc w:val="both"/>
        <w:rPr>
          <w:lang w:val="es-MX"/>
        </w:rPr>
      </w:pPr>
      <w:r>
        <w:rPr>
          <w:lang w:val="es-MX"/>
        </w:rPr>
        <w:t>No es apto para proyectos que involucren riesgos pequeños puesto que podría ser costoso.</w:t>
      </w:r>
    </w:p>
    <w:p w14:paraId="0BFF45E8" w14:textId="7E0027EF" w:rsidR="00D420BA" w:rsidRDefault="00D91575" w:rsidP="0000383A">
      <w:pPr>
        <w:pStyle w:val="Textoindependiente"/>
        <w:jc w:val="both"/>
        <w:rPr>
          <w:lang w:val="es-MX"/>
        </w:rPr>
      </w:pPr>
      <w:r>
        <w:rPr>
          <w:lang w:val="es-MX"/>
        </w:rPr>
        <w:t>Metodologías ágiles</w:t>
      </w:r>
    </w:p>
    <w:p w14:paraId="7AAB2213" w14:textId="32DDC1A8" w:rsidR="00D91575" w:rsidRDefault="00D91575" w:rsidP="0000383A">
      <w:pPr>
        <w:pStyle w:val="Textoindependiente"/>
        <w:jc w:val="both"/>
        <w:rPr>
          <w:lang w:val="es-MX"/>
        </w:rPr>
      </w:pPr>
      <w:r>
        <w:rPr>
          <w:lang w:val="es-MX"/>
        </w:rPr>
        <w:t>Las metodologías ágiles surgieron cómo una alternativa a las metodologías convencionales tales como el modelo en cascada, el cual todo el sistema tenía que estar desarrollado por completo hasta que se pudieran hacer pruebas</w:t>
      </w:r>
      <w:sdt>
        <w:sdtPr>
          <w:rPr>
            <w:lang w:val="es-MX"/>
          </w:rPr>
          <w:id w:val="342355586"/>
          <w:citation/>
        </w:sdtPr>
        <w:sdtEndPr/>
        <w:sdtContent>
          <w:r w:rsidR="006E21D0">
            <w:rPr>
              <w:lang w:val="es-MX"/>
            </w:rPr>
            <w:fldChar w:fldCharType="begin"/>
          </w:r>
          <w:r w:rsidR="006E21D0">
            <w:rPr>
              <w:lang w:val="es-MX"/>
            </w:rPr>
            <w:instrText xml:space="preserve"> CITATION Tom18 \l 2058 </w:instrText>
          </w:r>
          <w:r w:rsidR="006E21D0">
            <w:rPr>
              <w:lang w:val="es-MX"/>
            </w:rPr>
            <w:fldChar w:fldCharType="separate"/>
          </w:r>
          <w:r w:rsidR="006E21D0">
            <w:rPr>
              <w:noProof/>
              <w:lang w:val="es-MX"/>
            </w:rPr>
            <w:t xml:space="preserve"> </w:t>
          </w:r>
          <w:r w:rsidR="006E21D0" w:rsidRPr="006E21D0">
            <w:rPr>
              <w:noProof/>
              <w:lang w:val="es-MX"/>
            </w:rPr>
            <w:t>[4]</w:t>
          </w:r>
          <w:r w:rsidR="006E21D0">
            <w:rPr>
              <w:lang w:val="es-MX"/>
            </w:rPr>
            <w:fldChar w:fldCharType="end"/>
          </w:r>
        </w:sdtContent>
      </w:sdt>
      <w:r>
        <w:rPr>
          <w:lang w:val="es-MX"/>
        </w:rPr>
        <w:t xml:space="preserve">. </w:t>
      </w:r>
      <w:r w:rsidR="005253D6">
        <w:rPr>
          <w:lang w:val="es-MX"/>
        </w:rPr>
        <w:t>La metodologías ágiles s</w:t>
      </w:r>
      <w:r>
        <w:rPr>
          <w:lang w:val="es-MX"/>
        </w:rPr>
        <w:t xml:space="preserve">urgen en el 2001 a partir del manifiesto para </w:t>
      </w:r>
      <w:r w:rsidR="004A12CA">
        <w:rPr>
          <w:lang w:val="es-MX"/>
        </w:rPr>
        <w:t xml:space="preserve">el desarrollo </w:t>
      </w:r>
      <w:r>
        <w:rPr>
          <w:lang w:val="es-MX"/>
        </w:rPr>
        <w:t>ágil</w:t>
      </w:r>
      <w:r w:rsidR="004A12CA">
        <w:rPr>
          <w:lang w:val="es-MX"/>
        </w:rPr>
        <w:t xml:space="preserve"> de software</w:t>
      </w:r>
      <w:sdt>
        <w:sdtPr>
          <w:rPr>
            <w:lang w:val="es-MX"/>
          </w:rPr>
          <w:id w:val="695813933"/>
          <w:citation/>
        </w:sdtPr>
        <w:sdtEndPr/>
        <w:sdtContent>
          <w:r w:rsidR="006E21D0">
            <w:rPr>
              <w:lang w:val="es-MX"/>
            </w:rPr>
            <w:fldChar w:fldCharType="begin"/>
          </w:r>
          <w:r w:rsidR="006E21D0">
            <w:rPr>
              <w:lang w:val="es-MX"/>
            </w:rPr>
            <w:instrText xml:space="preserve"> CITATION Ken01 \l 2058 </w:instrText>
          </w:r>
          <w:r w:rsidR="006E21D0">
            <w:rPr>
              <w:lang w:val="es-MX"/>
            </w:rPr>
            <w:fldChar w:fldCharType="separate"/>
          </w:r>
          <w:r w:rsidR="006E21D0">
            <w:rPr>
              <w:noProof/>
              <w:lang w:val="es-MX"/>
            </w:rPr>
            <w:t xml:space="preserve"> </w:t>
          </w:r>
          <w:r w:rsidR="006E21D0" w:rsidRPr="006E21D0">
            <w:rPr>
              <w:noProof/>
              <w:lang w:val="es-MX"/>
            </w:rPr>
            <w:t>[5]</w:t>
          </w:r>
          <w:r w:rsidR="006E21D0">
            <w:rPr>
              <w:lang w:val="es-MX"/>
            </w:rPr>
            <w:fldChar w:fldCharType="end"/>
          </w:r>
        </w:sdtContent>
      </w:sdt>
      <w:r>
        <w:rPr>
          <w:lang w:val="es-MX"/>
        </w:rPr>
        <w:t xml:space="preserve"> </w:t>
      </w:r>
      <w:r w:rsidR="00BD3F0F">
        <w:rPr>
          <w:lang w:val="es-MX"/>
        </w:rPr>
        <w:t>el cual</w:t>
      </w:r>
      <w:r>
        <w:rPr>
          <w:lang w:val="es-MX"/>
        </w:rPr>
        <w:t xml:space="preserve"> busca </w:t>
      </w:r>
    </w:p>
    <w:p w14:paraId="10E60180" w14:textId="7E4DCDCF" w:rsidR="00D91575" w:rsidRDefault="004A12CA" w:rsidP="0000383A">
      <w:pPr>
        <w:pStyle w:val="Textoindependiente"/>
        <w:numPr>
          <w:ilvl w:val="0"/>
          <w:numId w:val="1"/>
        </w:numPr>
        <w:jc w:val="both"/>
        <w:rPr>
          <w:lang w:val="es-MX"/>
        </w:rPr>
      </w:pPr>
      <w:r>
        <w:rPr>
          <w:lang w:val="es-MX"/>
        </w:rPr>
        <w:t>M</w:t>
      </w:r>
      <w:r w:rsidR="00D91575">
        <w:rPr>
          <w:lang w:val="es-MX"/>
        </w:rPr>
        <w:t>ejorar la satisfacción del cliente</w:t>
      </w:r>
      <w:r w:rsidR="00BD3F0F">
        <w:rPr>
          <w:lang w:val="es-MX"/>
        </w:rPr>
        <w:t>.</w:t>
      </w:r>
    </w:p>
    <w:p w14:paraId="524B75A0" w14:textId="34147951" w:rsidR="00D91575" w:rsidRDefault="00D91575" w:rsidP="0000383A">
      <w:pPr>
        <w:pStyle w:val="Textoindependiente"/>
        <w:numPr>
          <w:ilvl w:val="0"/>
          <w:numId w:val="1"/>
        </w:numPr>
        <w:jc w:val="both"/>
        <w:rPr>
          <w:lang w:val="es-MX"/>
        </w:rPr>
      </w:pPr>
      <w:r>
        <w:rPr>
          <w:lang w:val="es-MX"/>
        </w:rPr>
        <w:t>Adaptar el proyecto a las condiciones de trabajo</w:t>
      </w:r>
      <w:r w:rsidR="00BD3F0F">
        <w:rPr>
          <w:lang w:val="es-MX"/>
        </w:rPr>
        <w:t>.</w:t>
      </w:r>
    </w:p>
    <w:p w14:paraId="7B206794" w14:textId="6E5AEC51" w:rsidR="00D91575" w:rsidRDefault="00D91575" w:rsidP="0000383A">
      <w:pPr>
        <w:pStyle w:val="Textoindependiente"/>
        <w:numPr>
          <w:ilvl w:val="0"/>
          <w:numId w:val="1"/>
        </w:numPr>
        <w:jc w:val="both"/>
        <w:rPr>
          <w:lang w:val="es-MX"/>
        </w:rPr>
      </w:pPr>
      <w:r>
        <w:rPr>
          <w:lang w:val="es-MX"/>
        </w:rPr>
        <w:t xml:space="preserve">Proporcionar flexibilidad y rapidez al </w:t>
      </w:r>
      <w:r w:rsidR="00BD3F0F">
        <w:rPr>
          <w:lang w:val="es-MX"/>
        </w:rPr>
        <w:t>desarrollo del proyecto.</w:t>
      </w:r>
    </w:p>
    <w:p w14:paraId="3128CD46" w14:textId="025F4370" w:rsidR="00BD3F0F" w:rsidRDefault="00BD3F0F" w:rsidP="0000383A">
      <w:pPr>
        <w:pStyle w:val="Textoindependiente"/>
        <w:numPr>
          <w:ilvl w:val="0"/>
          <w:numId w:val="1"/>
        </w:numPr>
        <w:jc w:val="both"/>
        <w:rPr>
          <w:lang w:val="es-MX"/>
        </w:rPr>
      </w:pPr>
      <w:r>
        <w:rPr>
          <w:lang w:val="es-MX"/>
        </w:rPr>
        <w:t>Involucrar a los miembros del proyecto a participar en negociación de tareas para mantenerlos motivados.</w:t>
      </w:r>
    </w:p>
    <w:p w14:paraId="1BAABF9C" w14:textId="17F3B103" w:rsidR="00BD3F0F" w:rsidRDefault="00E25E6D" w:rsidP="0000383A">
      <w:pPr>
        <w:pStyle w:val="Textoindependiente"/>
        <w:numPr>
          <w:ilvl w:val="0"/>
          <w:numId w:val="1"/>
        </w:numPr>
        <w:jc w:val="both"/>
        <w:rPr>
          <w:lang w:val="es-MX"/>
        </w:rPr>
      </w:pPr>
      <w:r>
        <w:rPr>
          <w:lang w:val="es-MX"/>
        </w:rPr>
        <w:t>Disminuir o eliminar características innecesarias del proyect, p</w:t>
      </w:r>
      <w:r w:rsidR="00BD3F0F">
        <w:rPr>
          <w:lang w:val="es-MX"/>
        </w:rPr>
        <w:t>uesto a que estas metodologías se basan en entregas parciale</w:t>
      </w:r>
      <w:r>
        <w:rPr>
          <w:lang w:val="es-MX"/>
        </w:rPr>
        <w:t>s</w:t>
      </w:r>
      <w:r w:rsidR="00BD3F0F">
        <w:rPr>
          <w:lang w:val="es-MX"/>
        </w:rPr>
        <w:t>.</w:t>
      </w:r>
    </w:p>
    <w:p w14:paraId="0741979D" w14:textId="42D6512B" w:rsidR="00D50B07" w:rsidRDefault="00D50B07" w:rsidP="0000383A">
      <w:pPr>
        <w:pStyle w:val="Textoindependiente"/>
        <w:jc w:val="both"/>
        <w:rPr>
          <w:lang w:val="es-MX"/>
        </w:rPr>
      </w:pPr>
      <w:r>
        <w:rPr>
          <w:lang w:val="es-MX"/>
        </w:rPr>
        <w:t xml:space="preserve">Si bien existen varias metodologías como </w:t>
      </w:r>
      <w:r w:rsidRPr="007F5621">
        <w:rPr>
          <w:i/>
          <w:iCs/>
          <w:lang w:val="es-MX"/>
        </w:rPr>
        <w:t xml:space="preserve">Kanban, </w:t>
      </w:r>
      <w:r w:rsidR="007F5621" w:rsidRPr="007F5621">
        <w:rPr>
          <w:i/>
          <w:iCs/>
          <w:lang w:val="es-MX"/>
        </w:rPr>
        <w:t>Agile Inception</w:t>
      </w:r>
      <w:r w:rsidR="007F5621">
        <w:rPr>
          <w:i/>
          <w:iCs/>
          <w:lang w:val="es-MX"/>
        </w:rPr>
        <w:t>, Design Sprint</w:t>
      </w:r>
      <w:r w:rsidR="007F5621">
        <w:rPr>
          <w:lang w:val="es-MX"/>
        </w:rPr>
        <w:t xml:space="preserve">, </w:t>
      </w:r>
      <w:r w:rsidR="007F5621">
        <w:rPr>
          <w:i/>
          <w:iCs/>
          <w:lang w:val="es-MX"/>
        </w:rPr>
        <w:t>SCRUM</w:t>
      </w:r>
      <w:r w:rsidR="007F5621">
        <w:rPr>
          <w:lang w:val="es-MX"/>
        </w:rPr>
        <w:t xml:space="preserve"> y </w:t>
      </w:r>
      <w:r w:rsidR="007F5621">
        <w:rPr>
          <w:i/>
          <w:iCs/>
          <w:lang w:val="es-MX"/>
        </w:rPr>
        <w:t>Extreme programming</w:t>
      </w:r>
      <w:r w:rsidR="007F5621">
        <w:rPr>
          <w:lang w:val="es-MX"/>
        </w:rPr>
        <w:t>, solo se analizar</w:t>
      </w:r>
      <w:r w:rsidR="000F78E2">
        <w:rPr>
          <w:lang w:val="es-MX"/>
        </w:rPr>
        <w:t>á</w:t>
      </w:r>
      <w:r w:rsidR="007F5621">
        <w:rPr>
          <w:lang w:val="es-MX"/>
        </w:rPr>
        <w:t xml:space="preserve"> </w:t>
      </w:r>
      <w:r w:rsidR="002A7BA6">
        <w:rPr>
          <w:lang w:val="es-MX"/>
        </w:rPr>
        <w:t>la última</w:t>
      </w:r>
      <w:r w:rsidR="007F5621">
        <w:rPr>
          <w:lang w:val="es-MX"/>
        </w:rPr>
        <w:t xml:space="preserve"> ya que </w:t>
      </w:r>
      <w:r w:rsidR="002A7BA6">
        <w:rPr>
          <w:lang w:val="es-MX"/>
        </w:rPr>
        <w:t xml:space="preserve">es una de </w:t>
      </w:r>
      <w:r w:rsidR="007F5621">
        <w:rPr>
          <w:lang w:val="es-MX"/>
        </w:rPr>
        <w:t xml:space="preserve">las recomendadas </w:t>
      </w:r>
      <w:r w:rsidR="009C054A">
        <w:rPr>
          <w:lang w:val="es-MX"/>
        </w:rPr>
        <w:t>en</w:t>
      </w:r>
      <w:r w:rsidR="007F5621">
        <w:rPr>
          <w:lang w:val="es-MX"/>
        </w:rPr>
        <w:t xml:space="preserve"> </w:t>
      </w:r>
      <w:sdt>
        <w:sdtPr>
          <w:rPr>
            <w:lang w:val="es-MX"/>
          </w:rPr>
          <w:id w:val="334346468"/>
          <w:citation/>
        </w:sdtPr>
        <w:sdtEndPr/>
        <w:sdtContent>
          <w:r w:rsidR="006E21D0">
            <w:rPr>
              <w:lang w:val="es-MX"/>
            </w:rPr>
            <w:fldChar w:fldCharType="begin"/>
          </w:r>
          <w:r w:rsidR="006E21D0">
            <w:rPr>
              <w:lang w:val="es-MX"/>
            </w:rPr>
            <w:instrText xml:space="preserve"> CITATION Fug03 \l 2058 </w:instrText>
          </w:r>
          <w:r w:rsidR="006E21D0">
            <w:rPr>
              <w:lang w:val="es-MX"/>
            </w:rPr>
            <w:fldChar w:fldCharType="separate"/>
          </w:r>
          <w:r w:rsidR="006E21D0" w:rsidRPr="006E21D0">
            <w:rPr>
              <w:noProof/>
              <w:lang w:val="es-MX"/>
            </w:rPr>
            <w:t>[2]</w:t>
          </w:r>
          <w:r w:rsidR="006E21D0">
            <w:rPr>
              <w:lang w:val="es-MX"/>
            </w:rPr>
            <w:fldChar w:fldCharType="end"/>
          </w:r>
        </w:sdtContent>
      </w:sdt>
      <w:r w:rsidR="007F5621">
        <w:rPr>
          <w:lang w:val="es-MX"/>
        </w:rPr>
        <w:t xml:space="preserve"> para el desarrollo de software </w:t>
      </w:r>
      <w:r w:rsidR="007F5621">
        <w:rPr>
          <w:i/>
          <w:iCs/>
          <w:lang w:val="es-MX"/>
        </w:rPr>
        <w:t>open</w:t>
      </w:r>
      <w:r w:rsidR="007F5621">
        <w:rPr>
          <w:lang w:val="es-MX"/>
        </w:rPr>
        <w:t xml:space="preserve"> </w:t>
      </w:r>
      <w:r w:rsidR="007F5621">
        <w:rPr>
          <w:i/>
          <w:iCs/>
          <w:lang w:val="es-MX"/>
        </w:rPr>
        <w:t>source</w:t>
      </w:r>
      <w:r w:rsidR="007F5621">
        <w:rPr>
          <w:lang w:val="es-MX"/>
        </w:rPr>
        <w:t>.</w:t>
      </w:r>
    </w:p>
    <w:p w14:paraId="1214750A" w14:textId="057248E5" w:rsidR="007F5621" w:rsidRDefault="00D76577" w:rsidP="0000383A">
      <w:pPr>
        <w:pStyle w:val="Textoindependiente"/>
        <w:jc w:val="both"/>
        <w:rPr>
          <w:lang w:val="es-MX"/>
        </w:rPr>
      </w:pPr>
      <w:r>
        <w:rPr>
          <w:i/>
          <w:iCs/>
          <w:lang w:val="es-MX"/>
        </w:rPr>
        <w:t>Extreme Programming (XP)</w:t>
      </w:r>
    </w:p>
    <w:p w14:paraId="0C6323C1" w14:textId="3A04FD98" w:rsidR="00D76577" w:rsidRDefault="00790260" w:rsidP="0000383A">
      <w:pPr>
        <w:pStyle w:val="Textoindependiente"/>
        <w:jc w:val="both"/>
        <w:rPr>
          <w:lang w:val="es-MX"/>
        </w:rPr>
      </w:pPr>
      <w:r>
        <w:rPr>
          <w:lang w:val="es-MX"/>
        </w:rPr>
        <w:t xml:space="preserve">Metodología surgida en 1996 por parte de Ward Cunningham y Kent Beck la cual consiste en un conjunto de prácticas para atender problemas de entrega de software de calidad velozmente cuyas necesidades de negocio suelen cambiar </w:t>
      </w:r>
      <w:r w:rsidR="00284DA1">
        <w:rPr>
          <w:lang w:val="es-MX"/>
        </w:rPr>
        <w:t>proporcionando</w:t>
      </w:r>
      <w:r>
        <w:rPr>
          <w:lang w:val="es-MX"/>
        </w:rPr>
        <w:t xml:space="preserve"> flexibilidad, eficacia y control. La palabra </w:t>
      </w:r>
      <w:r>
        <w:rPr>
          <w:i/>
          <w:iCs/>
          <w:lang w:val="es-MX"/>
        </w:rPr>
        <w:t>extreme</w:t>
      </w:r>
      <w:r>
        <w:rPr>
          <w:lang w:val="es-MX"/>
        </w:rPr>
        <w:t xml:space="preserve"> surge de seguir las buenas prácticas de ingeniería de software al extremo</w:t>
      </w:r>
      <w:sdt>
        <w:sdtPr>
          <w:rPr>
            <w:lang w:val="es-MX"/>
          </w:rPr>
          <w:id w:val="-220992752"/>
          <w:citation/>
        </w:sdtPr>
        <w:sdtEndPr/>
        <w:sdtContent>
          <w:r w:rsidR="00B52F25">
            <w:rPr>
              <w:lang w:val="es-MX"/>
            </w:rPr>
            <w:fldChar w:fldCharType="begin"/>
          </w:r>
          <w:r w:rsidR="00B52F25">
            <w:rPr>
              <w:lang w:val="es-MX"/>
            </w:rPr>
            <w:instrText xml:space="preserve"> CITATION Laí15 \l 2058 </w:instrText>
          </w:r>
          <w:r w:rsidR="00B52F25">
            <w:rPr>
              <w:lang w:val="es-MX"/>
            </w:rPr>
            <w:fldChar w:fldCharType="separate"/>
          </w:r>
          <w:r w:rsidR="00B52F25">
            <w:rPr>
              <w:noProof/>
              <w:lang w:val="es-MX"/>
            </w:rPr>
            <w:t xml:space="preserve"> </w:t>
          </w:r>
          <w:r w:rsidR="00B52F25" w:rsidRPr="00B52F25">
            <w:rPr>
              <w:noProof/>
              <w:lang w:val="es-MX"/>
            </w:rPr>
            <w:t>[6]</w:t>
          </w:r>
          <w:r w:rsidR="00B52F25">
            <w:rPr>
              <w:lang w:val="es-MX"/>
            </w:rPr>
            <w:fldChar w:fldCharType="end"/>
          </w:r>
        </w:sdtContent>
      </w:sdt>
      <w:r>
        <w:rPr>
          <w:lang w:val="es-MX"/>
        </w:rPr>
        <w:t>.</w:t>
      </w:r>
    </w:p>
    <w:p w14:paraId="5EB777AE" w14:textId="4F2CB43A" w:rsidR="00284DA1" w:rsidRDefault="00284DA1" w:rsidP="0000383A">
      <w:pPr>
        <w:pStyle w:val="Textoindependiente"/>
        <w:jc w:val="both"/>
        <w:rPr>
          <w:lang w:val="es-MX"/>
        </w:rPr>
      </w:pPr>
      <w:r>
        <w:rPr>
          <w:i/>
          <w:iCs/>
          <w:lang w:val="es-MX"/>
        </w:rPr>
        <w:t>XP</w:t>
      </w:r>
      <w:r>
        <w:rPr>
          <w:lang w:val="es-MX"/>
        </w:rPr>
        <w:t xml:space="preserve"> está pensad</w:t>
      </w:r>
      <w:r w:rsidR="00D3164C">
        <w:rPr>
          <w:lang w:val="es-MX"/>
        </w:rPr>
        <w:t>a</w:t>
      </w:r>
      <w:r>
        <w:rPr>
          <w:lang w:val="es-MX"/>
        </w:rPr>
        <w:t xml:space="preserve"> para proyectos pequeños </w:t>
      </w:r>
      <w:r w:rsidR="00D3164C">
        <w:rPr>
          <w:lang w:val="es-MX"/>
        </w:rPr>
        <w:t>los cuales involucren</w:t>
      </w:r>
      <w:r>
        <w:rPr>
          <w:lang w:val="es-MX"/>
        </w:rPr>
        <w:t xml:space="preserve"> de 2 a 12 personas. Está hech</w:t>
      </w:r>
      <w:r w:rsidR="00AB05CB">
        <w:rPr>
          <w:lang w:val="es-MX"/>
        </w:rPr>
        <w:t>a</w:t>
      </w:r>
      <w:r>
        <w:rPr>
          <w:lang w:val="es-MX"/>
        </w:rPr>
        <w:t xml:space="preserve"> para ser </w:t>
      </w:r>
      <w:r w:rsidR="00AB05CB">
        <w:rPr>
          <w:lang w:val="es-MX"/>
        </w:rPr>
        <w:t>utilizada</w:t>
      </w:r>
      <w:r>
        <w:rPr>
          <w:lang w:val="es-MX"/>
        </w:rPr>
        <w:t xml:space="preserve"> en los siguientes tipos de proyectos</w:t>
      </w:r>
      <w:r w:rsidR="00140555">
        <w:rPr>
          <w:lang w:val="es-MX"/>
        </w:rPr>
        <w:t>:</w:t>
      </w:r>
    </w:p>
    <w:p w14:paraId="7108726D" w14:textId="4FACE422" w:rsidR="00284DA1" w:rsidRDefault="00284DA1" w:rsidP="0000383A">
      <w:pPr>
        <w:pStyle w:val="Textoindependiente"/>
        <w:numPr>
          <w:ilvl w:val="0"/>
          <w:numId w:val="1"/>
        </w:numPr>
        <w:jc w:val="both"/>
        <w:rPr>
          <w:lang w:val="es-MX"/>
        </w:rPr>
      </w:pPr>
      <w:r>
        <w:rPr>
          <w:lang w:val="es-MX"/>
        </w:rPr>
        <w:t>Requisitos vagos y/o que cambian con frecuencia</w:t>
      </w:r>
    </w:p>
    <w:p w14:paraId="49A72873" w14:textId="4335F9AE" w:rsidR="00284DA1" w:rsidRDefault="00284DA1" w:rsidP="0000383A">
      <w:pPr>
        <w:pStyle w:val="Textoindependiente"/>
        <w:numPr>
          <w:ilvl w:val="0"/>
          <w:numId w:val="1"/>
        </w:numPr>
        <w:jc w:val="both"/>
        <w:rPr>
          <w:lang w:val="es-MX"/>
        </w:rPr>
      </w:pPr>
      <w:r>
        <w:rPr>
          <w:lang w:val="es-MX"/>
        </w:rPr>
        <w:t>Sistemas con paradigma orientado a objetos.</w:t>
      </w:r>
    </w:p>
    <w:p w14:paraId="08B851B8" w14:textId="726EBE17" w:rsidR="00284DA1" w:rsidRDefault="00284DA1" w:rsidP="0000383A">
      <w:pPr>
        <w:pStyle w:val="Textoindependiente"/>
        <w:numPr>
          <w:ilvl w:val="0"/>
          <w:numId w:val="1"/>
        </w:numPr>
        <w:jc w:val="both"/>
        <w:rPr>
          <w:lang w:val="es-MX"/>
        </w:rPr>
      </w:pPr>
      <w:r>
        <w:rPr>
          <w:lang w:val="es-MX"/>
        </w:rPr>
        <w:t>Equipos con pocas personas</w:t>
      </w:r>
    </w:p>
    <w:p w14:paraId="4188813E" w14:textId="56273EF6" w:rsidR="00284DA1" w:rsidRDefault="00284DA1" w:rsidP="0000383A">
      <w:pPr>
        <w:pStyle w:val="Textoindependiente"/>
        <w:numPr>
          <w:ilvl w:val="0"/>
          <w:numId w:val="1"/>
        </w:numPr>
        <w:jc w:val="both"/>
        <w:rPr>
          <w:lang w:val="es-MX"/>
        </w:rPr>
      </w:pPr>
      <w:r>
        <w:rPr>
          <w:lang w:val="es-MX"/>
        </w:rPr>
        <w:t>Desarrollo del sistema de forma incremental.</w:t>
      </w:r>
    </w:p>
    <w:p w14:paraId="3AA73557" w14:textId="240343AC" w:rsidR="00284DA1" w:rsidRDefault="00284DA1" w:rsidP="0000383A">
      <w:pPr>
        <w:pStyle w:val="Textoindependiente"/>
        <w:jc w:val="both"/>
        <w:rPr>
          <w:lang w:val="es-MX"/>
        </w:rPr>
      </w:pPr>
      <w:r>
        <w:rPr>
          <w:lang w:val="es-MX"/>
        </w:rPr>
        <w:lastRenderedPageBreak/>
        <w:t>Cabe decir que esta metodología está orientada a base de principios y prácticas los cuales son</w:t>
      </w:r>
      <w:r w:rsidR="001623D4">
        <w:rPr>
          <w:lang w:val="es-MX"/>
        </w:rPr>
        <w:t>:</w:t>
      </w:r>
    </w:p>
    <w:p w14:paraId="00AE49B1" w14:textId="329C23AE" w:rsidR="00284DA1" w:rsidRDefault="00284DA1" w:rsidP="0000383A">
      <w:pPr>
        <w:pStyle w:val="Textoindependiente"/>
        <w:numPr>
          <w:ilvl w:val="0"/>
          <w:numId w:val="1"/>
        </w:numPr>
        <w:jc w:val="both"/>
        <w:rPr>
          <w:lang w:val="es-MX"/>
        </w:rPr>
      </w:pPr>
      <w:r>
        <w:rPr>
          <w:lang w:val="es-MX"/>
        </w:rPr>
        <w:t>Comunicación entre miembros del equipo</w:t>
      </w:r>
      <w:r w:rsidR="001623D4">
        <w:rPr>
          <w:lang w:val="es-MX"/>
        </w:rPr>
        <w:t>.</w:t>
      </w:r>
    </w:p>
    <w:p w14:paraId="32788008" w14:textId="45AFBDF9" w:rsidR="00284DA1" w:rsidRDefault="00351CCC" w:rsidP="0000383A">
      <w:pPr>
        <w:pStyle w:val="Textoindependiente"/>
        <w:numPr>
          <w:ilvl w:val="0"/>
          <w:numId w:val="1"/>
        </w:numPr>
        <w:jc w:val="both"/>
        <w:rPr>
          <w:lang w:val="es-MX"/>
        </w:rPr>
      </w:pPr>
      <w:r>
        <w:rPr>
          <w:lang w:val="es-MX"/>
        </w:rPr>
        <w:t>Retroalimentación</w:t>
      </w:r>
      <w:r w:rsidR="00284DA1">
        <w:rPr>
          <w:lang w:val="es-MX"/>
        </w:rPr>
        <w:t xml:space="preserve"> por parte del cliente a los miembros</w:t>
      </w:r>
      <w:r w:rsidR="00444C2B">
        <w:rPr>
          <w:lang w:val="es-MX"/>
        </w:rPr>
        <w:t xml:space="preserve"> del equipo</w:t>
      </w:r>
      <w:r w:rsidR="00284DA1">
        <w:rPr>
          <w:lang w:val="es-MX"/>
        </w:rPr>
        <w:t>.</w:t>
      </w:r>
    </w:p>
    <w:p w14:paraId="2DFB782A" w14:textId="4A6227C2" w:rsidR="00284DA1" w:rsidRDefault="00284DA1" w:rsidP="0000383A">
      <w:pPr>
        <w:pStyle w:val="Textoindependiente"/>
        <w:numPr>
          <w:ilvl w:val="0"/>
          <w:numId w:val="1"/>
        </w:numPr>
        <w:jc w:val="both"/>
        <w:rPr>
          <w:lang w:val="es-MX"/>
        </w:rPr>
      </w:pPr>
      <w:r>
        <w:rPr>
          <w:lang w:val="es-MX"/>
        </w:rPr>
        <w:t>Simplicidad</w:t>
      </w:r>
      <w:r w:rsidR="001623D4">
        <w:rPr>
          <w:lang w:val="es-MX"/>
        </w:rPr>
        <w:t>.</w:t>
      </w:r>
    </w:p>
    <w:p w14:paraId="6B2C1CB5" w14:textId="405650AF" w:rsidR="00284DA1" w:rsidRDefault="00284DA1" w:rsidP="0000383A">
      <w:pPr>
        <w:pStyle w:val="Textoindependiente"/>
        <w:numPr>
          <w:ilvl w:val="0"/>
          <w:numId w:val="1"/>
        </w:numPr>
        <w:jc w:val="both"/>
        <w:rPr>
          <w:lang w:val="es-MX"/>
        </w:rPr>
      </w:pPr>
      <w:r>
        <w:rPr>
          <w:lang w:val="es-MX"/>
        </w:rPr>
        <w:t>Coraje</w:t>
      </w:r>
      <w:r w:rsidR="001623D4">
        <w:rPr>
          <w:lang w:val="es-MX"/>
        </w:rPr>
        <w:t>.</w:t>
      </w:r>
    </w:p>
    <w:p w14:paraId="471E23A7" w14:textId="071B609E" w:rsidR="00284DA1" w:rsidRDefault="00284DA1" w:rsidP="0000383A">
      <w:pPr>
        <w:pStyle w:val="Textoindependiente"/>
        <w:numPr>
          <w:ilvl w:val="0"/>
          <w:numId w:val="1"/>
        </w:numPr>
        <w:jc w:val="both"/>
        <w:rPr>
          <w:lang w:val="es-MX"/>
        </w:rPr>
      </w:pPr>
      <w:r>
        <w:rPr>
          <w:lang w:val="es-MX"/>
        </w:rPr>
        <w:t>Respeto</w:t>
      </w:r>
      <w:r w:rsidR="001623D4">
        <w:rPr>
          <w:lang w:val="es-MX"/>
        </w:rPr>
        <w:t>.</w:t>
      </w:r>
    </w:p>
    <w:p w14:paraId="3E8D3D43" w14:textId="2C47F54D" w:rsidR="00284DA1" w:rsidRDefault="00284DA1" w:rsidP="0000383A">
      <w:pPr>
        <w:pStyle w:val="Textoindependiente"/>
        <w:jc w:val="both"/>
        <w:rPr>
          <w:lang w:val="es-MX"/>
        </w:rPr>
      </w:pPr>
      <w:r>
        <w:rPr>
          <w:lang w:val="es-MX"/>
        </w:rPr>
        <w:t>Los roles presentes en esta metodología son</w:t>
      </w:r>
      <w:r w:rsidR="001623D4">
        <w:rPr>
          <w:lang w:val="es-MX"/>
        </w:rPr>
        <w:t>:</w:t>
      </w:r>
    </w:p>
    <w:p w14:paraId="66F3C430" w14:textId="4DAC5764" w:rsidR="00284DA1" w:rsidRDefault="00284DA1" w:rsidP="0000383A">
      <w:pPr>
        <w:pStyle w:val="Textoindependiente"/>
        <w:numPr>
          <w:ilvl w:val="0"/>
          <w:numId w:val="1"/>
        </w:numPr>
        <w:jc w:val="both"/>
        <w:rPr>
          <w:lang w:val="es-MX"/>
        </w:rPr>
      </w:pPr>
      <w:r>
        <w:rPr>
          <w:lang w:val="es-MX"/>
        </w:rPr>
        <w:t>Clientes</w:t>
      </w:r>
    </w:p>
    <w:p w14:paraId="67A17789" w14:textId="0EB31438" w:rsidR="00284DA1" w:rsidRDefault="00284DA1" w:rsidP="0000383A">
      <w:pPr>
        <w:pStyle w:val="Textoindependiente"/>
        <w:numPr>
          <w:ilvl w:val="1"/>
          <w:numId w:val="1"/>
        </w:numPr>
        <w:jc w:val="both"/>
        <w:rPr>
          <w:lang w:val="es-MX"/>
        </w:rPr>
      </w:pPr>
      <w:r>
        <w:rPr>
          <w:lang w:val="es-MX"/>
        </w:rPr>
        <w:t xml:space="preserve">Fijan </w:t>
      </w:r>
      <w:r w:rsidR="00FA7426">
        <w:rPr>
          <w:lang w:val="es-MX"/>
        </w:rPr>
        <w:t>prioridades</w:t>
      </w:r>
      <w:r>
        <w:rPr>
          <w:lang w:val="es-MX"/>
        </w:rPr>
        <w:t xml:space="preserve"> y marcan necesidades del proyecto</w:t>
      </w:r>
      <w:r w:rsidR="001623D4">
        <w:rPr>
          <w:lang w:val="es-MX"/>
        </w:rPr>
        <w:t>.</w:t>
      </w:r>
    </w:p>
    <w:p w14:paraId="6806474F" w14:textId="55BDC07A" w:rsidR="00284DA1" w:rsidRDefault="00284DA1" w:rsidP="0000383A">
      <w:pPr>
        <w:pStyle w:val="Textoindependiente"/>
        <w:numPr>
          <w:ilvl w:val="1"/>
          <w:numId w:val="1"/>
        </w:numPr>
        <w:jc w:val="both"/>
        <w:rPr>
          <w:lang w:val="es-MX"/>
        </w:rPr>
      </w:pPr>
      <w:r>
        <w:rPr>
          <w:lang w:val="es-MX"/>
        </w:rPr>
        <w:t>Regularmente son los usuarios finales del sistema.</w:t>
      </w:r>
    </w:p>
    <w:p w14:paraId="2EDAB18F" w14:textId="5F9A6050" w:rsidR="00284DA1" w:rsidRDefault="00284DA1" w:rsidP="0000383A">
      <w:pPr>
        <w:pStyle w:val="Textoindependiente"/>
        <w:numPr>
          <w:ilvl w:val="0"/>
          <w:numId w:val="1"/>
        </w:numPr>
        <w:jc w:val="both"/>
        <w:rPr>
          <w:lang w:val="es-MX"/>
        </w:rPr>
      </w:pPr>
      <w:r>
        <w:rPr>
          <w:lang w:val="es-MX"/>
        </w:rPr>
        <w:t>Programadores</w:t>
      </w:r>
      <w:r w:rsidR="001623D4">
        <w:rPr>
          <w:lang w:val="es-MX"/>
        </w:rPr>
        <w:t>:</w:t>
      </w:r>
    </w:p>
    <w:p w14:paraId="3C32DBB0" w14:textId="60328F5F" w:rsidR="00284DA1" w:rsidRPr="004920A2" w:rsidRDefault="00284DA1" w:rsidP="0000383A">
      <w:pPr>
        <w:pStyle w:val="Textoindependiente"/>
        <w:numPr>
          <w:ilvl w:val="1"/>
          <w:numId w:val="1"/>
        </w:numPr>
        <w:jc w:val="both"/>
        <w:rPr>
          <w:lang w:val="es-MX"/>
        </w:rPr>
      </w:pPr>
      <w:r>
        <w:rPr>
          <w:lang w:val="es-MX"/>
        </w:rPr>
        <w:t xml:space="preserve">Son quienes llevan a cabo </w:t>
      </w:r>
      <w:r w:rsidR="00AA7724">
        <w:rPr>
          <w:lang w:val="es-MX"/>
        </w:rPr>
        <w:t>la</w:t>
      </w:r>
      <w:r>
        <w:rPr>
          <w:lang w:val="es-MX"/>
        </w:rPr>
        <w:t xml:space="preserve"> </w:t>
      </w:r>
      <w:r>
        <w:rPr>
          <w:i/>
          <w:iCs/>
          <w:lang w:val="es-MX"/>
        </w:rPr>
        <w:t>XP</w:t>
      </w:r>
      <w:r w:rsidR="001623D4">
        <w:rPr>
          <w:i/>
          <w:iCs/>
          <w:lang w:val="es-MX"/>
        </w:rPr>
        <w:t>.</w:t>
      </w:r>
    </w:p>
    <w:p w14:paraId="5DA1CC69" w14:textId="42F23045" w:rsidR="004920A2" w:rsidRDefault="004920A2" w:rsidP="0000383A">
      <w:pPr>
        <w:pStyle w:val="Textoindependiente"/>
        <w:numPr>
          <w:ilvl w:val="1"/>
          <w:numId w:val="1"/>
        </w:numPr>
        <w:jc w:val="both"/>
        <w:rPr>
          <w:lang w:val="es-MX"/>
        </w:rPr>
      </w:pPr>
      <w:r>
        <w:rPr>
          <w:lang w:val="es-MX"/>
        </w:rPr>
        <w:t>Llevan a cabo pruebas unitarias</w:t>
      </w:r>
      <w:r w:rsidR="001623D4">
        <w:rPr>
          <w:lang w:val="es-MX"/>
        </w:rPr>
        <w:t>.</w:t>
      </w:r>
    </w:p>
    <w:p w14:paraId="769A9FEA" w14:textId="406DD8FF" w:rsidR="00284DA1" w:rsidRPr="00284DA1" w:rsidRDefault="00284DA1" w:rsidP="0000383A">
      <w:pPr>
        <w:pStyle w:val="Textoindependiente"/>
        <w:numPr>
          <w:ilvl w:val="0"/>
          <w:numId w:val="1"/>
        </w:numPr>
        <w:jc w:val="both"/>
        <w:rPr>
          <w:lang w:val="es-MX"/>
        </w:rPr>
      </w:pPr>
      <w:r>
        <w:rPr>
          <w:i/>
          <w:iCs/>
          <w:lang w:val="es-MX"/>
        </w:rPr>
        <w:t>Testers</w:t>
      </w:r>
      <w:r w:rsidR="001623D4">
        <w:rPr>
          <w:i/>
          <w:iCs/>
          <w:lang w:val="es-MX"/>
        </w:rPr>
        <w:t>:</w:t>
      </w:r>
    </w:p>
    <w:p w14:paraId="5373D129" w14:textId="7C2217A6" w:rsidR="00284DA1" w:rsidRDefault="00B23757" w:rsidP="0000383A">
      <w:pPr>
        <w:pStyle w:val="Textoindependiente"/>
        <w:numPr>
          <w:ilvl w:val="1"/>
          <w:numId w:val="1"/>
        </w:numPr>
        <w:jc w:val="both"/>
        <w:rPr>
          <w:lang w:val="es-MX"/>
        </w:rPr>
      </w:pPr>
      <w:r>
        <w:rPr>
          <w:lang w:val="es-MX"/>
        </w:rPr>
        <w:t>Llevan a cabo pruebas funcionales</w:t>
      </w:r>
      <w:r w:rsidR="001623D4">
        <w:rPr>
          <w:lang w:val="es-MX"/>
        </w:rPr>
        <w:t>.</w:t>
      </w:r>
    </w:p>
    <w:p w14:paraId="1FE8D013" w14:textId="61C921C9" w:rsidR="00B23757" w:rsidRDefault="00B23757" w:rsidP="0000383A">
      <w:pPr>
        <w:pStyle w:val="Textoindependiente"/>
        <w:numPr>
          <w:ilvl w:val="1"/>
          <w:numId w:val="1"/>
        </w:numPr>
        <w:jc w:val="both"/>
        <w:rPr>
          <w:lang w:val="es-MX"/>
        </w:rPr>
      </w:pPr>
      <w:r>
        <w:rPr>
          <w:lang w:val="es-MX"/>
        </w:rPr>
        <w:t>Registran resultados</w:t>
      </w:r>
      <w:r w:rsidR="001623D4">
        <w:rPr>
          <w:lang w:val="es-MX"/>
        </w:rPr>
        <w:t>.</w:t>
      </w:r>
    </w:p>
    <w:p w14:paraId="632A9282" w14:textId="59BDCF5E" w:rsidR="00B23757" w:rsidRDefault="00B23757" w:rsidP="0000383A">
      <w:pPr>
        <w:pStyle w:val="Textoindependiente"/>
        <w:numPr>
          <w:ilvl w:val="1"/>
          <w:numId w:val="1"/>
        </w:numPr>
        <w:jc w:val="both"/>
        <w:rPr>
          <w:lang w:val="es-MX"/>
        </w:rPr>
      </w:pPr>
      <w:r>
        <w:rPr>
          <w:lang w:val="es-MX"/>
        </w:rPr>
        <w:t>Comunican resultados</w:t>
      </w:r>
      <w:r w:rsidR="001623D4">
        <w:rPr>
          <w:lang w:val="es-MX"/>
        </w:rPr>
        <w:t>.</w:t>
      </w:r>
    </w:p>
    <w:p w14:paraId="75580D2E" w14:textId="1FA9E637" w:rsidR="004920A2" w:rsidRDefault="004920A2" w:rsidP="0000383A">
      <w:pPr>
        <w:pStyle w:val="Textoindependiente"/>
        <w:numPr>
          <w:ilvl w:val="1"/>
          <w:numId w:val="1"/>
        </w:numPr>
        <w:jc w:val="both"/>
        <w:rPr>
          <w:lang w:val="es-MX"/>
        </w:rPr>
      </w:pPr>
      <w:r>
        <w:rPr>
          <w:lang w:val="es-MX"/>
        </w:rPr>
        <w:t>Responsables de herramientas de pruebas.</w:t>
      </w:r>
    </w:p>
    <w:p w14:paraId="4C7C15FF" w14:textId="512A72BF" w:rsidR="00284DA1" w:rsidRPr="00284DA1" w:rsidRDefault="00284DA1" w:rsidP="0000383A">
      <w:pPr>
        <w:pStyle w:val="Textoindependiente"/>
        <w:numPr>
          <w:ilvl w:val="0"/>
          <w:numId w:val="1"/>
        </w:numPr>
        <w:jc w:val="both"/>
        <w:rPr>
          <w:lang w:val="es-MX"/>
        </w:rPr>
      </w:pPr>
      <w:r>
        <w:rPr>
          <w:i/>
          <w:iCs/>
          <w:lang w:val="es-MX"/>
        </w:rPr>
        <w:t>Coach</w:t>
      </w:r>
      <w:r w:rsidR="001623D4">
        <w:rPr>
          <w:i/>
          <w:iCs/>
          <w:lang w:val="es-MX"/>
        </w:rPr>
        <w:t>:</w:t>
      </w:r>
    </w:p>
    <w:p w14:paraId="3AD6C7C3" w14:textId="770A1B14" w:rsidR="00284DA1" w:rsidRDefault="00284DA1" w:rsidP="0000383A">
      <w:pPr>
        <w:pStyle w:val="Textoindependiente"/>
        <w:numPr>
          <w:ilvl w:val="1"/>
          <w:numId w:val="1"/>
        </w:numPr>
        <w:jc w:val="both"/>
        <w:rPr>
          <w:lang w:val="es-MX"/>
        </w:rPr>
      </w:pPr>
      <w:r>
        <w:rPr>
          <w:lang w:val="es-MX"/>
        </w:rPr>
        <w:t>Ayudan a los demás integrantes del equipo</w:t>
      </w:r>
      <w:r w:rsidR="001623D4">
        <w:rPr>
          <w:lang w:val="es-MX"/>
        </w:rPr>
        <w:t>.</w:t>
      </w:r>
    </w:p>
    <w:p w14:paraId="4133F84C" w14:textId="3B02D74B" w:rsidR="00284DA1" w:rsidRDefault="00284DA1" w:rsidP="0000383A">
      <w:pPr>
        <w:pStyle w:val="Textoindependiente"/>
        <w:numPr>
          <w:ilvl w:val="1"/>
          <w:numId w:val="1"/>
        </w:numPr>
        <w:jc w:val="both"/>
        <w:rPr>
          <w:lang w:val="es-MX"/>
        </w:rPr>
      </w:pPr>
      <w:r>
        <w:rPr>
          <w:lang w:val="es-MX"/>
        </w:rPr>
        <w:t>Establece la ruta del proyecto</w:t>
      </w:r>
      <w:r w:rsidR="001623D4">
        <w:rPr>
          <w:lang w:val="es-MX"/>
        </w:rPr>
        <w:t>.</w:t>
      </w:r>
    </w:p>
    <w:p w14:paraId="7ECFFE21" w14:textId="6480E77F" w:rsidR="00284DA1" w:rsidRDefault="00284DA1" w:rsidP="0000383A">
      <w:pPr>
        <w:pStyle w:val="Textoindependiente"/>
        <w:numPr>
          <w:ilvl w:val="0"/>
          <w:numId w:val="1"/>
        </w:numPr>
        <w:jc w:val="both"/>
        <w:rPr>
          <w:lang w:val="es-MX"/>
        </w:rPr>
      </w:pPr>
      <w:r>
        <w:rPr>
          <w:lang w:val="es-MX"/>
        </w:rPr>
        <w:t>Manager</w:t>
      </w:r>
      <w:r w:rsidR="001623D4">
        <w:rPr>
          <w:lang w:val="es-MX"/>
        </w:rPr>
        <w:t>:</w:t>
      </w:r>
    </w:p>
    <w:p w14:paraId="021ADB62" w14:textId="1EBC5B2F" w:rsidR="00284DA1" w:rsidRDefault="00284DA1" w:rsidP="0000383A">
      <w:pPr>
        <w:pStyle w:val="Textoindependiente"/>
        <w:numPr>
          <w:ilvl w:val="1"/>
          <w:numId w:val="1"/>
        </w:numPr>
        <w:jc w:val="both"/>
        <w:rPr>
          <w:lang w:val="es-MX"/>
        </w:rPr>
      </w:pPr>
      <w:r>
        <w:rPr>
          <w:lang w:val="es-MX"/>
        </w:rPr>
        <w:t>Ofrece recursos</w:t>
      </w:r>
      <w:r w:rsidR="001623D4">
        <w:rPr>
          <w:lang w:val="es-MX"/>
        </w:rPr>
        <w:t>.</w:t>
      </w:r>
    </w:p>
    <w:p w14:paraId="51DB0F5D" w14:textId="60C33E1A" w:rsidR="00284DA1" w:rsidRDefault="00284DA1" w:rsidP="0000383A">
      <w:pPr>
        <w:pStyle w:val="Textoindependiente"/>
        <w:numPr>
          <w:ilvl w:val="1"/>
          <w:numId w:val="1"/>
        </w:numPr>
        <w:jc w:val="both"/>
        <w:rPr>
          <w:lang w:val="es-MX"/>
        </w:rPr>
      </w:pPr>
      <w:r>
        <w:rPr>
          <w:lang w:val="es-MX"/>
        </w:rPr>
        <w:t>Lleva a cabo comunicación con miembros externos del equipo.</w:t>
      </w:r>
    </w:p>
    <w:p w14:paraId="3D325DC9" w14:textId="51B11D46" w:rsidR="00284DA1" w:rsidRDefault="00284DA1" w:rsidP="0000383A">
      <w:pPr>
        <w:pStyle w:val="Textoindependiente"/>
        <w:numPr>
          <w:ilvl w:val="1"/>
          <w:numId w:val="1"/>
        </w:numPr>
        <w:jc w:val="both"/>
        <w:rPr>
          <w:lang w:val="es-MX"/>
        </w:rPr>
      </w:pPr>
      <w:r>
        <w:rPr>
          <w:lang w:val="es-MX"/>
        </w:rPr>
        <w:t>Coordina el equipo.</w:t>
      </w:r>
    </w:p>
    <w:p w14:paraId="12BCF3C1" w14:textId="3220059E" w:rsidR="001B0A6E" w:rsidRDefault="001B0A6E" w:rsidP="0000383A">
      <w:pPr>
        <w:pStyle w:val="Textoindependiente"/>
        <w:jc w:val="both"/>
        <w:rPr>
          <w:lang w:val="es-MX"/>
        </w:rPr>
      </w:pPr>
      <w:r>
        <w:rPr>
          <w:lang w:val="es-MX"/>
        </w:rPr>
        <w:t xml:space="preserve">Las prácticas que se llevan a cabo en </w:t>
      </w:r>
      <w:r>
        <w:rPr>
          <w:i/>
          <w:iCs/>
          <w:lang w:val="es-MX"/>
        </w:rPr>
        <w:t>XP</w:t>
      </w:r>
      <w:r>
        <w:rPr>
          <w:lang w:val="es-MX"/>
        </w:rPr>
        <w:t xml:space="preserve"> son</w:t>
      </w:r>
      <w:r w:rsidR="00AA6490">
        <w:rPr>
          <w:lang w:val="es-MX"/>
        </w:rPr>
        <w:t>:</w:t>
      </w:r>
    </w:p>
    <w:p w14:paraId="6314BF07" w14:textId="734E31B0" w:rsidR="00B52DEB" w:rsidRDefault="001B0A6E" w:rsidP="0000383A">
      <w:pPr>
        <w:pStyle w:val="Textoindependiente"/>
        <w:numPr>
          <w:ilvl w:val="0"/>
          <w:numId w:val="1"/>
        </w:numPr>
        <w:jc w:val="both"/>
        <w:rPr>
          <w:lang w:val="es-MX"/>
        </w:rPr>
      </w:pPr>
      <w:r>
        <w:rPr>
          <w:lang w:val="es-MX"/>
        </w:rPr>
        <w:t>Planeación</w:t>
      </w:r>
    </w:p>
    <w:p w14:paraId="761E7ABE" w14:textId="79353ED4" w:rsidR="001B0A6E" w:rsidRDefault="00AA6490" w:rsidP="0000383A">
      <w:pPr>
        <w:pStyle w:val="Textoindependiente"/>
        <w:numPr>
          <w:ilvl w:val="1"/>
          <w:numId w:val="1"/>
        </w:numPr>
        <w:jc w:val="both"/>
        <w:rPr>
          <w:lang w:val="es-MX"/>
        </w:rPr>
      </w:pPr>
      <w:r>
        <w:rPr>
          <w:lang w:val="es-MX"/>
        </w:rPr>
        <w:t>Se recaban</w:t>
      </w:r>
      <w:r w:rsidR="001B0A6E">
        <w:rPr>
          <w:lang w:val="es-MX"/>
        </w:rPr>
        <w:t xml:space="preserve"> los requerimientos del sistema para que los programadores del </w:t>
      </w:r>
      <w:r w:rsidR="001B0A6E">
        <w:rPr>
          <w:i/>
          <w:iCs/>
          <w:lang w:val="es-MX"/>
        </w:rPr>
        <w:t>XP</w:t>
      </w:r>
      <w:r w:rsidR="001B0A6E">
        <w:rPr>
          <w:lang w:val="es-MX"/>
        </w:rPr>
        <w:t xml:space="preserve"> comprendan las principales características, funcionalidad y el contexto de negocio en el que se desarrolla el proyecto.</w:t>
      </w:r>
    </w:p>
    <w:p w14:paraId="20BAD6AF" w14:textId="7F28A80B" w:rsidR="00B52DEB" w:rsidRDefault="00B52DEB" w:rsidP="0000383A">
      <w:pPr>
        <w:pStyle w:val="Textoindependiente"/>
        <w:numPr>
          <w:ilvl w:val="1"/>
          <w:numId w:val="1"/>
        </w:numPr>
        <w:jc w:val="both"/>
        <w:rPr>
          <w:lang w:val="es-MX"/>
        </w:rPr>
      </w:pPr>
      <w:r>
        <w:rPr>
          <w:lang w:val="es-MX"/>
        </w:rPr>
        <w:t>Se llevan a cabo “historias” por parte del cliente, el cual especifica las salida</w:t>
      </w:r>
      <w:r w:rsidR="008F2D2A">
        <w:rPr>
          <w:lang w:val="es-MX"/>
        </w:rPr>
        <w:t>s</w:t>
      </w:r>
      <w:r>
        <w:rPr>
          <w:lang w:val="es-MX"/>
        </w:rPr>
        <w:t xml:space="preserve"> requerida</w:t>
      </w:r>
      <w:r w:rsidR="008F2D2A">
        <w:rPr>
          <w:lang w:val="es-MX"/>
        </w:rPr>
        <w:t>s</w:t>
      </w:r>
      <w:r>
        <w:rPr>
          <w:lang w:val="es-MX"/>
        </w:rPr>
        <w:t xml:space="preserve">, funcionalidad y característica del software. Estas historias deben de tener una respectiva prioridad la cual indicará a los programadores con qué </w:t>
      </w:r>
      <w:r>
        <w:rPr>
          <w:lang w:val="es-MX"/>
        </w:rPr>
        <w:lastRenderedPageBreak/>
        <w:t xml:space="preserve">urgencia se debe de llevar a cabo el desarrollo de dicha historias. Si se estima que la historia </w:t>
      </w:r>
      <w:r w:rsidR="008F2D2A">
        <w:rPr>
          <w:lang w:val="es-MX"/>
        </w:rPr>
        <w:t>requiere</w:t>
      </w:r>
      <w:r>
        <w:rPr>
          <w:lang w:val="es-MX"/>
        </w:rPr>
        <w:t xml:space="preserve"> más de 3 semanas </w:t>
      </w:r>
      <w:r w:rsidR="00191B16">
        <w:rPr>
          <w:lang w:val="es-MX"/>
        </w:rPr>
        <w:t>para desarrollarse</w:t>
      </w:r>
      <w:r>
        <w:rPr>
          <w:lang w:val="es-MX"/>
        </w:rPr>
        <w:t>, se le pide al cliente que la reduzca a historias más pequeñas.</w:t>
      </w:r>
    </w:p>
    <w:p w14:paraId="1D72368D" w14:textId="2137095A" w:rsidR="00B52DEB" w:rsidRDefault="00B52DEB" w:rsidP="0000383A">
      <w:pPr>
        <w:pStyle w:val="Textoindependiente"/>
        <w:numPr>
          <w:ilvl w:val="1"/>
          <w:numId w:val="1"/>
        </w:numPr>
        <w:jc w:val="both"/>
        <w:rPr>
          <w:lang w:val="es-MX"/>
        </w:rPr>
      </w:pPr>
      <w:r>
        <w:rPr>
          <w:lang w:val="es-MX"/>
        </w:rPr>
        <w:t>Cuando se lleva a cabo la primera entrega del proyecto, se determina la velocidad de proyecto que no es más que la cantidad de historias realizadas en la presente iteración.</w:t>
      </w:r>
      <w:r w:rsidR="002336D8">
        <w:rPr>
          <w:lang w:val="es-MX"/>
        </w:rPr>
        <w:t xml:space="preserve"> La velocidad permite estimar tiempos de entrega para acordar las posteriores. </w:t>
      </w:r>
    </w:p>
    <w:p w14:paraId="576E8E32" w14:textId="2C9BFA55" w:rsidR="007F1D5B" w:rsidRDefault="007F1D5B" w:rsidP="0000383A">
      <w:pPr>
        <w:pStyle w:val="Textoindependiente"/>
        <w:numPr>
          <w:ilvl w:val="0"/>
          <w:numId w:val="1"/>
        </w:numPr>
        <w:jc w:val="both"/>
        <w:rPr>
          <w:lang w:val="es-MX"/>
        </w:rPr>
      </w:pPr>
      <w:r>
        <w:rPr>
          <w:lang w:val="es-MX"/>
        </w:rPr>
        <w:t>Diseño</w:t>
      </w:r>
    </w:p>
    <w:p w14:paraId="76DF65B8" w14:textId="65BBE0C0" w:rsidR="007F1D5B" w:rsidRDefault="0048050B" w:rsidP="0000383A">
      <w:pPr>
        <w:pStyle w:val="Textoindependiente"/>
        <w:numPr>
          <w:ilvl w:val="1"/>
          <w:numId w:val="1"/>
        </w:numPr>
        <w:jc w:val="both"/>
        <w:rPr>
          <w:lang w:val="es-MX"/>
        </w:rPr>
      </w:pPr>
      <w:r>
        <w:rPr>
          <w:lang w:val="es-MX"/>
        </w:rPr>
        <w:t>Se prefiere un diseño sencillo a una representación compleja.</w:t>
      </w:r>
    </w:p>
    <w:p w14:paraId="1103BE48" w14:textId="58C1F83C" w:rsidR="0048050B" w:rsidRDefault="00B04DD8" w:rsidP="0000383A">
      <w:pPr>
        <w:pStyle w:val="Textoindependiente"/>
        <w:numPr>
          <w:ilvl w:val="1"/>
          <w:numId w:val="1"/>
        </w:numPr>
        <w:jc w:val="both"/>
        <w:rPr>
          <w:lang w:val="es-MX"/>
        </w:rPr>
      </w:pPr>
      <w:r>
        <w:rPr>
          <w:lang w:val="es-MX"/>
        </w:rPr>
        <w:t>Se usan tarjetas Clase-Responsabilidad-Colaborador (CRC) para situar el software en un entorno orientado a objetos.</w:t>
      </w:r>
    </w:p>
    <w:p w14:paraId="5BE4825A" w14:textId="32DBBF83" w:rsidR="007B61C7" w:rsidRDefault="00036138" w:rsidP="0000383A">
      <w:pPr>
        <w:pStyle w:val="Textoindependiente"/>
        <w:numPr>
          <w:ilvl w:val="1"/>
          <w:numId w:val="1"/>
        </w:numPr>
        <w:jc w:val="both"/>
        <w:rPr>
          <w:lang w:val="es-MX"/>
        </w:rPr>
      </w:pPr>
      <w:r>
        <w:rPr>
          <w:lang w:val="es-MX"/>
        </w:rPr>
        <w:t>Se p</w:t>
      </w:r>
      <w:r w:rsidR="00067492">
        <w:rPr>
          <w:lang w:val="es-MX"/>
        </w:rPr>
        <w:t>ropone el rediseño como técnica de optimización del di</w:t>
      </w:r>
      <w:r w:rsidR="003F7D67">
        <w:rPr>
          <w:lang w:val="es-MX"/>
        </w:rPr>
        <w:t>se</w:t>
      </w:r>
      <w:r w:rsidR="00067492">
        <w:rPr>
          <w:lang w:val="es-MX"/>
        </w:rPr>
        <w:t>ño</w:t>
      </w:r>
      <w:r w:rsidR="007B61C7">
        <w:rPr>
          <w:rStyle w:val="Refdenotaalpie"/>
          <w:lang w:val="es-MX"/>
        </w:rPr>
        <w:footnoteReference w:id="1"/>
      </w:r>
      <w:r w:rsidR="00067492">
        <w:rPr>
          <w:lang w:val="es-MX"/>
        </w:rPr>
        <w:t>.</w:t>
      </w:r>
      <w:r w:rsidR="00694CB2">
        <w:rPr>
          <w:lang w:val="es-MX"/>
        </w:rPr>
        <w:t xml:space="preserve"> El rediseño puede ocurrir antes o después de la programación.</w:t>
      </w:r>
    </w:p>
    <w:p w14:paraId="6F150C5C" w14:textId="659796A1" w:rsidR="00A35C35" w:rsidRDefault="00A35C35" w:rsidP="0000383A">
      <w:pPr>
        <w:pStyle w:val="Textoindependiente"/>
        <w:numPr>
          <w:ilvl w:val="0"/>
          <w:numId w:val="1"/>
        </w:numPr>
        <w:jc w:val="both"/>
        <w:rPr>
          <w:lang w:val="es-MX"/>
        </w:rPr>
      </w:pPr>
      <w:r>
        <w:rPr>
          <w:lang w:val="es-MX"/>
        </w:rPr>
        <w:t>Codificación</w:t>
      </w:r>
    </w:p>
    <w:p w14:paraId="037A7F3A" w14:textId="40BFBF1C" w:rsidR="000D2316" w:rsidRDefault="000D2316" w:rsidP="00284410">
      <w:pPr>
        <w:pStyle w:val="Textoindependiente"/>
        <w:numPr>
          <w:ilvl w:val="1"/>
          <w:numId w:val="1"/>
        </w:numPr>
        <w:jc w:val="both"/>
        <w:rPr>
          <w:lang w:val="es-MX"/>
        </w:rPr>
      </w:pPr>
      <w:r>
        <w:rPr>
          <w:lang w:val="es-MX"/>
        </w:rPr>
        <w:t>Antes de empezar a programar, se desarrollan pruebas unitarias de cada una de las historias que serán entregadas en la actual iteración. Estas prue</w:t>
      </w:r>
      <w:r w:rsidR="003161FF">
        <w:rPr>
          <w:lang w:val="es-MX"/>
        </w:rPr>
        <w:t>b</w:t>
      </w:r>
      <w:r>
        <w:rPr>
          <w:lang w:val="es-MX"/>
        </w:rPr>
        <w:t>as permiten a los programadores centrarse en los aspectos que deben de cubrir para superar la prueba</w:t>
      </w:r>
      <w:r w:rsidR="00195F9F">
        <w:rPr>
          <w:lang w:val="es-MX"/>
        </w:rPr>
        <w:t xml:space="preserve"> por parte de los </w:t>
      </w:r>
      <w:r w:rsidR="00195F9F">
        <w:rPr>
          <w:i/>
          <w:iCs/>
          <w:lang w:val="es-MX"/>
        </w:rPr>
        <w:t>testers</w:t>
      </w:r>
      <w:r>
        <w:rPr>
          <w:lang w:val="es-MX"/>
        </w:rPr>
        <w:t>.</w:t>
      </w:r>
    </w:p>
    <w:p w14:paraId="7077BC3C" w14:textId="4CD5054D" w:rsidR="00DA5B2E" w:rsidRDefault="00DA5B2E" w:rsidP="0000383A">
      <w:pPr>
        <w:pStyle w:val="Textoindependiente"/>
        <w:numPr>
          <w:ilvl w:val="1"/>
          <w:numId w:val="1"/>
        </w:numPr>
        <w:jc w:val="both"/>
        <w:rPr>
          <w:lang w:val="es-MX"/>
        </w:rPr>
      </w:pPr>
      <w:r>
        <w:rPr>
          <w:lang w:val="es-MX"/>
        </w:rPr>
        <w:t>La programación se lleva a cabo en pareja. El programador con menos experiencia es el encargado de codificar mientras que el más experimentado se encarga de buscar errores en el código además de cuestionar las decisiones hechas por el codificador con el fin de seguir los estándares de ingeniería de software</w:t>
      </w:r>
      <w:r w:rsidR="00162BA7">
        <w:rPr>
          <w:lang w:val="es-MX"/>
        </w:rPr>
        <w:t>. A su vez, esta práctica permite la diseminación de conocimiento entre ambos programadores.</w:t>
      </w:r>
    </w:p>
    <w:p w14:paraId="23393AF5" w14:textId="1EE7225B" w:rsidR="000D2316" w:rsidRDefault="00942353" w:rsidP="0000383A">
      <w:pPr>
        <w:pStyle w:val="Textoindependiente"/>
        <w:numPr>
          <w:ilvl w:val="1"/>
          <w:numId w:val="1"/>
        </w:numPr>
        <w:jc w:val="both"/>
        <w:rPr>
          <w:lang w:val="es-MX"/>
        </w:rPr>
      </w:pPr>
      <w:r>
        <w:rPr>
          <w:lang w:val="es-MX"/>
        </w:rPr>
        <w:t xml:space="preserve">Cuando se termina la labor de programar, se integra el código con el trabajo de los demás. Esta estrategia denominada como integración continua </w:t>
      </w:r>
      <w:r w:rsidR="0093369A">
        <w:rPr>
          <w:lang w:val="es-MX"/>
        </w:rPr>
        <w:t>evade</w:t>
      </w:r>
      <w:r>
        <w:rPr>
          <w:lang w:val="es-MX"/>
        </w:rPr>
        <w:t xml:space="preserve"> dificultades de comunicación y compatibilidad de interfaces además de que permite ir descubriendo errores en la marcha.</w:t>
      </w:r>
    </w:p>
    <w:p w14:paraId="241DB0B0" w14:textId="59080E0D" w:rsidR="0093369A" w:rsidRDefault="0093369A" w:rsidP="0000383A">
      <w:pPr>
        <w:pStyle w:val="Textoindependiente"/>
        <w:numPr>
          <w:ilvl w:val="0"/>
          <w:numId w:val="1"/>
        </w:numPr>
        <w:jc w:val="both"/>
        <w:rPr>
          <w:lang w:val="es-MX"/>
        </w:rPr>
      </w:pPr>
      <w:r>
        <w:rPr>
          <w:lang w:val="es-MX"/>
        </w:rPr>
        <w:t>Pruebas</w:t>
      </w:r>
    </w:p>
    <w:p w14:paraId="250FE26A" w14:textId="2CD7AB4E" w:rsidR="0093369A" w:rsidRDefault="0093369A" w:rsidP="0000383A">
      <w:pPr>
        <w:pStyle w:val="Textoindependiente"/>
        <w:numPr>
          <w:ilvl w:val="1"/>
          <w:numId w:val="1"/>
        </w:numPr>
        <w:jc w:val="both"/>
        <w:rPr>
          <w:lang w:val="es-MX"/>
        </w:rPr>
      </w:pPr>
      <w:r>
        <w:rPr>
          <w:lang w:val="es-MX"/>
        </w:rPr>
        <w:t xml:space="preserve">Se llevan a cabo </w:t>
      </w:r>
      <w:r w:rsidR="000D7D58">
        <w:rPr>
          <w:lang w:val="es-MX"/>
        </w:rPr>
        <w:t xml:space="preserve">las </w:t>
      </w:r>
      <w:r>
        <w:rPr>
          <w:lang w:val="es-MX"/>
        </w:rPr>
        <w:t>pruebas</w:t>
      </w:r>
      <w:r w:rsidR="000D7D58">
        <w:rPr>
          <w:lang w:val="es-MX"/>
        </w:rPr>
        <w:t>,</w:t>
      </w:r>
      <w:r>
        <w:rPr>
          <w:lang w:val="es-MX"/>
        </w:rPr>
        <w:t xml:space="preserve"> las cuales deben de usar una estructura que </w:t>
      </w:r>
      <w:r w:rsidR="009277CE">
        <w:rPr>
          <w:lang w:val="es-MX"/>
        </w:rPr>
        <w:t>permita</w:t>
      </w:r>
      <w:r>
        <w:rPr>
          <w:lang w:val="es-MX"/>
        </w:rPr>
        <w:t xml:space="preserve"> que puedan ser automatizadas con base a lo que el cliente requiera.</w:t>
      </w:r>
    </w:p>
    <w:p w14:paraId="3297E5AA" w14:textId="3E6C8519" w:rsidR="0093369A" w:rsidRDefault="0093369A" w:rsidP="0000383A">
      <w:pPr>
        <w:pStyle w:val="Textoindependiente"/>
        <w:numPr>
          <w:ilvl w:val="1"/>
          <w:numId w:val="1"/>
        </w:numPr>
        <w:jc w:val="both"/>
        <w:rPr>
          <w:lang w:val="es-MX"/>
        </w:rPr>
      </w:pPr>
      <w:r>
        <w:rPr>
          <w:lang w:val="es-MX"/>
        </w:rPr>
        <w:t>Las pruebas permiten al equipo darse cuenta si las cosas van en mal camino.</w:t>
      </w:r>
    </w:p>
    <w:p w14:paraId="3027FCE0" w14:textId="6C75CFEE" w:rsidR="00B558E1" w:rsidRDefault="0093369A" w:rsidP="0000383A">
      <w:pPr>
        <w:pStyle w:val="Textoindependiente"/>
        <w:numPr>
          <w:ilvl w:val="1"/>
          <w:numId w:val="1"/>
        </w:numPr>
        <w:jc w:val="both"/>
        <w:rPr>
          <w:lang w:val="es-MX"/>
        </w:rPr>
      </w:pPr>
      <w:r>
        <w:rPr>
          <w:lang w:val="es-MX"/>
        </w:rPr>
        <w:t xml:space="preserve">El cliente también participa en algo denominado como pruebas de aceptación las cuales son diseñadas por el cliente enfocándose en las funcionalidades y características del sistema. El cliente es apoyado por los </w:t>
      </w:r>
      <w:r>
        <w:rPr>
          <w:i/>
          <w:iCs/>
          <w:lang w:val="es-MX"/>
        </w:rPr>
        <w:t>tester</w:t>
      </w:r>
      <w:r>
        <w:rPr>
          <w:lang w:val="es-MX"/>
        </w:rPr>
        <w:t xml:space="preserve"> para llevar a cabo las estas pruebas.</w:t>
      </w:r>
    </w:p>
    <w:p w14:paraId="1BAA9447" w14:textId="4B94CD8B" w:rsidR="0011689D" w:rsidRDefault="0011689D" w:rsidP="0011689D">
      <w:pPr>
        <w:pStyle w:val="Ttulo1"/>
        <w:rPr>
          <w:lang w:val="es-MX"/>
        </w:rPr>
      </w:pPr>
      <w:r>
        <w:rPr>
          <w:lang w:val="es-MX"/>
        </w:rPr>
        <w:lastRenderedPageBreak/>
        <w:t>Metodología para usar en el presente proyecto</w:t>
      </w:r>
    </w:p>
    <w:p w14:paraId="269E363F" w14:textId="77777777" w:rsidR="0011689D" w:rsidRPr="0011689D" w:rsidRDefault="0011689D" w:rsidP="0011689D">
      <w:pPr>
        <w:rPr>
          <w:lang w:val="es-MX"/>
        </w:rPr>
      </w:pPr>
    </w:p>
    <w:p w14:paraId="346E0C11" w14:textId="195CE42F" w:rsidR="00B558E1" w:rsidRDefault="00B558E1" w:rsidP="0000383A">
      <w:pPr>
        <w:pStyle w:val="Textoindependiente"/>
        <w:jc w:val="both"/>
        <w:rPr>
          <w:lang w:val="es-MX"/>
        </w:rPr>
      </w:pPr>
      <w:r>
        <w:rPr>
          <w:lang w:val="es-MX"/>
        </w:rPr>
        <w:t xml:space="preserve">Una vez definido las 2 metodologías posibles a usar se considera lo siguiente </w:t>
      </w:r>
    </w:p>
    <w:p w14:paraId="4FD8BC57" w14:textId="6F4C98CB" w:rsidR="00B558E1" w:rsidRDefault="00B558E1" w:rsidP="0000383A">
      <w:pPr>
        <w:pStyle w:val="Textoindependiente"/>
        <w:numPr>
          <w:ilvl w:val="0"/>
          <w:numId w:val="1"/>
        </w:numPr>
        <w:jc w:val="both"/>
        <w:rPr>
          <w:lang w:val="es-MX"/>
        </w:rPr>
      </w:pPr>
      <w:r>
        <w:rPr>
          <w:lang w:val="es-MX"/>
        </w:rPr>
        <w:t xml:space="preserve">Asesor que aporta conocimiento en el área de SPARQL, GeoSPARL, Web de </w:t>
      </w:r>
      <w:r>
        <w:rPr>
          <w:i/>
          <w:iCs/>
          <w:lang w:val="es-MX"/>
        </w:rPr>
        <w:t>Linked Data</w:t>
      </w:r>
      <w:r>
        <w:rPr>
          <w:lang w:val="es-MX"/>
        </w:rPr>
        <w:t xml:space="preserve"> y contactos con personas involucradas en el desarrollo de Apache Marmotta.</w:t>
      </w:r>
    </w:p>
    <w:p w14:paraId="537E079C" w14:textId="5086538C" w:rsidR="00B558E1" w:rsidRDefault="00B558E1" w:rsidP="0000383A">
      <w:pPr>
        <w:pStyle w:val="Textoindependiente"/>
        <w:numPr>
          <w:ilvl w:val="0"/>
          <w:numId w:val="1"/>
        </w:numPr>
        <w:jc w:val="both"/>
        <w:rPr>
          <w:lang w:val="es-MX"/>
        </w:rPr>
      </w:pPr>
      <w:r>
        <w:rPr>
          <w:lang w:val="es-MX"/>
        </w:rPr>
        <w:t>Asesora que aporta conocimiento sobre qué dirección debe de seguir el proyecto y qué requerimientos y restricciones debe de cumplir el proyecto</w:t>
      </w:r>
      <w:r w:rsidR="0059765C">
        <w:rPr>
          <w:lang w:val="es-MX"/>
        </w:rPr>
        <w:t xml:space="preserve"> para su entrega.</w:t>
      </w:r>
    </w:p>
    <w:p w14:paraId="4C4004FD" w14:textId="13B89DF0" w:rsidR="00FA7426" w:rsidRDefault="00FA7426" w:rsidP="0000383A">
      <w:pPr>
        <w:pStyle w:val="Textoindependiente"/>
        <w:numPr>
          <w:ilvl w:val="0"/>
          <w:numId w:val="1"/>
        </w:numPr>
        <w:jc w:val="both"/>
        <w:rPr>
          <w:lang w:val="es-MX"/>
        </w:rPr>
      </w:pPr>
      <w:r>
        <w:rPr>
          <w:lang w:val="es-MX"/>
        </w:rPr>
        <w:t>Desarrolladores de Apache Marmotta, los cuales ya están en contacto con el desarrollador menos experimentado del proyecto, que proveerán de información y experiencia para el desarrollo.</w:t>
      </w:r>
    </w:p>
    <w:p w14:paraId="18D1DF99" w14:textId="1228F508" w:rsidR="00FA7426" w:rsidRDefault="00B96620" w:rsidP="0000383A">
      <w:pPr>
        <w:pStyle w:val="Textoindependiente"/>
        <w:numPr>
          <w:ilvl w:val="0"/>
          <w:numId w:val="1"/>
        </w:numPr>
        <w:jc w:val="both"/>
        <w:rPr>
          <w:lang w:val="es-MX"/>
        </w:rPr>
      </w:pPr>
      <w:r>
        <w:rPr>
          <w:lang w:val="es-MX"/>
        </w:rPr>
        <w:t>Desarrollador del proyecto quien estará en constante comunicación con los demás elementos del equipo para desarrollar el módulo de forma exitosa.</w:t>
      </w:r>
    </w:p>
    <w:p w14:paraId="7EB6DC29" w14:textId="6DE8C044" w:rsidR="00B558E1" w:rsidRDefault="00B558E1" w:rsidP="0000383A">
      <w:pPr>
        <w:pStyle w:val="Textoindependiente"/>
        <w:jc w:val="both"/>
        <w:rPr>
          <w:lang w:val="es-MX"/>
        </w:rPr>
      </w:pPr>
      <w:r>
        <w:rPr>
          <w:lang w:val="es-MX"/>
        </w:rPr>
        <w:t xml:space="preserve">Con base a las características de ambas metodologías y </w:t>
      </w:r>
      <w:r w:rsidR="00111669">
        <w:rPr>
          <w:lang w:val="es-MX"/>
        </w:rPr>
        <w:t>las cualidades que cada elemento del equipo brinda,</w:t>
      </w:r>
      <w:r>
        <w:rPr>
          <w:lang w:val="es-MX"/>
        </w:rPr>
        <w:t xml:space="preserve"> se considera que la metodología </w:t>
      </w:r>
      <w:r>
        <w:rPr>
          <w:i/>
          <w:iCs/>
          <w:lang w:val="es-MX"/>
        </w:rPr>
        <w:t>Extreme Programming (XP)</w:t>
      </w:r>
      <w:r>
        <w:rPr>
          <w:lang w:val="es-MX"/>
        </w:rPr>
        <w:t xml:space="preserve"> es la adecuada para desarrollar el módulo de consultas federadas para el </w:t>
      </w:r>
      <w:r>
        <w:rPr>
          <w:i/>
          <w:iCs/>
          <w:lang w:val="es-MX"/>
        </w:rPr>
        <w:t>triple</w:t>
      </w:r>
      <w:r>
        <w:rPr>
          <w:lang w:val="es-MX"/>
        </w:rPr>
        <w:t xml:space="preserve"> </w:t>
      </w:r>
      <w:r>
        <w:rPr>
          <w:i/>
          <w:iCs/>
          <w:lang w:val="es-MX"/>
        </w:rPr>
        <w:t>store</w:t>
      </w:r>
      <w:r>
        <w:rPr>
          <w:lang w:val="es-MX"/>
        </w:rPr>
        <w:t xml:space="preserve"> Apache Marmotta</w:t>
      </w:r>
      <w:r w:rsidR="00DF29AB">
        <w:rPr>
          <w:lang w:val="es-MX"/>
        </w:rPr>
        <w:t>.</w:t>
      </w:r>
    </w:p>
    <w:p w14:paraId="1524EDE9" w14:textId="44C7CB33" w:rsidR="00E74D5B" w:rsidRDefault="00E74D5B" w:rsidP="0000383A">
      <w:pPr>
        <w:pStyle w:val="Textoindependiente"/>
        <w:jc w:val="both"/>
        <w:rPr>
          <w:lang w:val="es-MX"/>
        </w:rPr>
      </w:pPr>
    </w:p>
    <w:p w14:paraId="3FCB4F46" w14:textId="75AD11E9" w:rsidR="00E74D5B" w:rsidRDefault="00E74D5B" w:rsidP="0000383A">
      <w:pPr>
        <w:pStyle w:val="Textoindependiente"/>
        <w:jc w:val="both"/>
        <w:rPr>
          <w:lang w:val="es-MX"/>
        </w:rPr>
      </w:pPr>
    </w:p>
    <w:p w14:paraId="0B94FD8D" w14:textId="6DCFBEE5" w:rsidR="00E74D5B" w:rsidRDefault="00E74D5B" w:rsidP="0000383A">
      <w:pPr>
        <w:pStyle w:val="Textoindependiente"/>
        <w:jc w:val="both"/>
        <w:rPr>
          <w:lang w:val="es-MX"/>
        </w:rPr>
      </w:pPr>
    </w:p>
    <w:p w14:paraId="55DB4BA1" w14:textId="58F143D1" w:rsidR="00E74D5B" w:rsidRDefault="00E74D5B" w:rsidP="0000383A">
      <w:pPr>
        <w:pStyle w:val="Textoindependiente"/>
        <w:jc w:val="both"/>
        <w:rPr>
          <w:lang w:val="es-MX"/>
        </w:rPr>
      </w:pPr>
    </w:p>
    <w:p w14:paraId="3AC38B15" w14:textId="7ABB7C84" w:rsidR="00E74D5B" w:rsidRDefault="00E74D5B" w:rsidP="0000383A">
      <w:pPr>
        <w:pStyle w:val="Textoindependiente"/>
        <w:jc w:val="both"/>
        <w:rPr>
          <w:lang w:val="es-MX"/>
        </w:rPr>
      </w:pPr>
    </w:p>
    <w:p w14:paraId="05A4D6A2" w14:textId="1FCAAFF0" w:rsidR="00E74D5B" w:rsidRDefault="00E74D5B" w:rsidP="0000383A">
      <w:pPr>
        <w:pStyle w:val="Textoindependiente"/>
        <w:jc w:val="both"/>
        <w:rPr>
          <w:lang w:val="es-MX"/>
        </w:rPr>
      </w:pPr>
    </w:p>
    <w:p w14:paraId="3DCC4EAC" w14:textId="61F2F712" w:rsidR="00E74D5B" w:rsidRDefault="00E74D5B" w:rsidP="0000383A">
      <w:pPr>
        <w:pStyle w:val="Textoindependiente"/>
        <w:jc w:val="both"/>
        <w:rPr>
          <w:lang w:val="es-MX"/>
        </w:rPr>
      </w:pPr>
    </w:p>
    <w:p w14:paraId="40FD5E88" w14:textId="53205DF3" w:rsidR="00E74D5B" w:rsidRDefault="00E74D5B" w:rsidP="0000383A">
      <w:pPr>
        <w:pStyle w:val="Textoindependiente"/>
        <w:jc w:val="both"/>
        <w:rPr>
          <w:lang w:val="es-MX"/>
        </w:rPr>
      </w:pPr>
    </w:p>
    <w:p w14:paraId="1BC10540" w14:textId="56F33726" w:rsidR="00E74D5B" w:rsidRDefault="00E74D5B" w:rsidP="0000383A">
      <w:pPr>
        <w:pStyle w:val="Textoindependiente"/>
        <w:jc w:val="both"/>
        <w:rPr>
          <w:lang w:val="es-MX"/>
        </w:rPr>
      </w:pPr>
    </w:p>
    <w:p w14:paraId="4B9790E9" w14:textId="109F07E6" w:rsidR="00E74D5B" w:rsidRDefault="00E74D5B" w:rsidP="0000383A">
      <w:pPr>
        <w:pStyle w:val="Textoindependiente"/>
        <w:jc w:val="both"/>
        <w:rPr>
          <w:lang w:val="es-MX"/>
        </w:rPr>
      </w:pPr>
    </w:p>
    <w:p w14:paraId="3FFEC072" w14:textId="2B29B09A" w:rsidR="00E74D5B" w:rsidRDefault="00E74D5B" w:rsidP="0000383A">
      <w:pPr>
        <w:pStyle w:val="Textoindependiente"/>
        <w:jc w:val="both"/>
        <w:rPr>
          <w:lang w:val="es-MX"/>
        </w:rPr>
      </w:pPr>
    </w:p>
    <w:p w14:paraId="7968DFF4" w14:textId="476495F1" w:rsidR="00E74D5B" w:rsidRDefault="00E74D5B" w:rsidP="0000383A">
      <w:pPr>
        <w:pStyle w:val="Textoindependiente"/>
        <w:jc w:val="both"/>
        <w:rPr>
          <w:lang w:val="es-MX"/>
        </w:rPr>
      </w:pPr>
    </w:p>
    <w:p w14:paraId="78D91397" w14:textId="3AD18E47" w:rsidR="00E74D5B" w:rsidRDefault="00E74D5B" w:rsidP="0000383A">
      <w:pPr>
        <w:pStyle w:val="Textoindependiente"/>
        <w:jc w:val="both"/>
        <w:rPr>
          <w:lang w:val="es-MX"/>
        </w:rPr>
      </w:pPr>
    </w:p>
    <w:p w14:paraId="144C0E8A" w14:textId="44D68851" w:rsidR="00E74D5B" w:rsidRDefault="00E74D5B" w:rsidP="0000383A">
      <w:pPr>
        <w:pStyle w:val="Textoindependiente"/>
        <w:jc w:val="both"/>
        <w:rPr>
          <w:lang w:val="es-MX"/>
        </w:rPr>
      </w:pPr>
    </w:p>
    <w:p w14:paraId="75387080" w14:textId="1140DFFB" w:rsidR="00E74D5B" w:rsidRDefault="00E74D5B" w:rsidP="0000383A">
      <w:pPr>
        <w:pStyle w:val="Textoindependiente"/>
        <w:jc w:val="both"/>
        <w:rPr>
          <w:lang w:val="es-MX"/>
        </w:rPr>
      </w:pPr>
    </w:p>
    <w:p w14:paraId="00DD4EDE" w14:textId="45275458" w:rsidR="00E74D5B" w:rsidRDefault="00E74D5B" w:rsidP="0000383A">
      <w:pPr>
        <w:pStyle w:val="Textoindependiente"/>
        <w:jc w:val="both"/>
        <w:rPr>
          <w:lang w:val="es-MX"/>
        </w:rPr>
      </w:pPr>
    </w:p>
    <w:p w14:paraId="10DB8891" w14:textId="5112E463" w:rsidR="00E74D5B" w:rsidRDefault="00E74D5B" w:rsidP="0000383A">
      <w:pPr>
        <w:pStyle w:val="Textoindependiente"/>
        <w:jc w:val="both"/>
        <w:rPr>
          <w:lang w:val="es-MX"/>
        </w:rPr>
      </w:pPr>
    </w:p>
    <w:p w14:paraId="5CD08F44" w14:textId="481513B9" w:rsidR="00E74D5B" w:rsidRDefault="00E74D5B" w:rsidP="0000383A">
      <w:pPr>
        <w:pStyle w:val="Textoindependiente"/>
        <w:jc w:val="both"/>
        <w:rPr>
          <w:lang w:val="es-MX"/>
        </w:rPr>
      </w:pPr>
    </w:p>
    <w:p w14:paraId="6BA268E3" w14:textId="509EADA5" w:rsidR="00E74D5B" w:rsidRDefault="00E74D5B" w:rsidP="0000383A">
      <w:pPr>
        <w:pStyle w:val="Textoindependiente"/>
        <w:jc w:val="both"/>
        <w:rPr>
          <w:lang w:val="es-MX"/>
        </w:rPr>
      </w:pPr>
    </w:p>
    <w:sdt>
      <w:sdtPr>
        <w:rPr>
          <w:rFonts w:asciiTheme="minorHAnsi" w:eastAsiaTheme="minorHAnsi" w:hAnsiTheme="minorHAnsi" w:cstheme="minorBidi"/>
          <w:color w:val="auto"/>
          <w:sz w:val="22"/>
          <w:szCs w:val="22"/>
          <w:lang w:val="es-ES"/>
        </w:rPr>
        <w:id w:val="-1522699509"/>
        <w:docPartObj>
          <w:docPartGallery w:val="Bibliographies"/>
          <w:docPartUnique/>
        </w:docPartObj>
      </w:sdtPr>
      <w:sdtEndPr>
        <w:rPr>
          <w:lang w:val="en-US"/>
        </w:rPr>
      </w:sdtEndPr>
      <w:sdtContent>
        <w:p w14:paraId="06D72332" w14:textId="01CDE38B" w:rsidR="00E74D5B" w:rsidRDefault="00E74D5B">
          <w:pPr>
            <w:pStyle w:val="Ttulo1"/>
          </w:pPr>
          <w:r>
            <w:rPr>
              <w:lang w:val="es-ES"/>
            </w:rPr>
            <w:t>Bibliografía</w:t>
          </w:r>
        </w:p>
        <w:sdt>
          <w:sdtPr>
            <w:id w:val="111145805"/>
            <w:bibliography/>
          </w:sdtPr>
          <w:sdtEndPr/>
          <w:sdtContent>
            <w:p w14:paraId="2FAA458C" w14:textId="77777777" w:rsidR="00E74D5B" w:rsidRDefault="00E74D5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74D5B" w14:paraId="267D3F03" w14:textId="77777777">
                <w:trPr>
                  <w:divId w:val="1536043758"/>
                  <w:tblCellSpacing w:w="15" w:type="dxa"/>
                </w:trPr>
                <w:tc>
                  <w:tcPr>
                    <w:tcW w:w="50" w:type="pct"/>
                    <w:hideMark/>
                  </w:tcPr>
                  <w:p w14:paraId="13D8427F" w14:textId="7B1354D4" w:rsidR="00E74D5B" w:rsidRDefault="00E74D5B">
                    <w:pPr>
                      <w:pStyle w:val="Bibliografa"/>
                      <w:rPr>
                        <w:noProof/>
                        <w:sz w:val="24"/>
                        <w:szCs w:val="24"/>
                        <w:lang w:val="es-ES"/>
                      </w:rPr>
                    </w:pPr>
                    <w:r>
                      <w:rPr>
                        <w:noProof/>
                        <w:lang w:val="es-ES"/>
                      </w:rPr>
                      <w:t xml:space="preserve">[1] </w:t>
                    </w:r>
                  </w:p>
                </w:tc>
                <w:tc>
                  <w:tcPr>
                    <w:tcW w:w="0" w:type="auto"/>
                    <w:hideMark/>
                  </w:tcPr>
                  <w:p w14:paraId="6A7BB28A" w14:textId="77777777" w:rsidR="00E74D5B" w:rsidRDefault="00E74D5B">
                    <w:pPr>
                      <w:pStyle w:val="Bibliografa"/>
                      <w:rPr>
                        <w:noProof/>
                        <w:lang w:val="es-ES"/>
                      </w:rPr>
                    </w:pPr>
                    <w:r>
                      <w:rPr>
                        <w:noProof/>
                        <w:lang w:val="es-ES"/>
                      </w:rPr>
                      <w:t xml:space="preserve">E. S. Raymon, The Cathedral and the Bazaar, United States of America: Tim O'Reilly, 1999. </w:t>
                    </w:r>
                  </w:p>
                </w:tc>
              </w:tr>
              <w:tr w:rsidR="00E74D5B" w14:paraId="7FC340BE" w14:textId="77777777">
                <w:trPr>
                  <w:divId w:val="1536043758"/>
                  <w:tblCellSpacing w:w="15" w:type="dxa"/>
                </w:trPr>
                <w:tc>
                  <w:tcPr>
                    <w:tcW w:w="50" w:type="pct"/>
                    <w:hideMark/>
                  </w:tcPr>
                  <w:p w14:paraId="2DE718A1" w14:textId="77777777" w:rsidR="00E74D5B" w:rsidRDefault="00E74D5B">
                    <w:pPr>
                      <w:pStyle w:val="Bibliografa"/>
                      <w:rPr>
                        <w:noProof/>
                        <w:lang w:val="es-ES"/>
                      </w:rPr>
                    </w:pPr>
                    <w:r>
                      <w:rPr>
                        <w:noProof/>
                        <w:lang w:val="es-ES"/>
                      </w:rPr>
                      <w:t xml:space="preserve">[2] </w:t>
                    </w:r>
                  </w:p>
                </w:tc>
                <w:tc>
                  <w:tcPr>
                    <w:tcW w:w="0" w:type="auto"/>
                    <w:hideMark/>
                  </w:tcPr>
                  <w:p w14:paraId="15A8975B" w14:textId="77777777" w:rsidR="00E74D5B" w:rsidRDefault="00E74D5B">
                    <w:pPr>
                      <w:pStyle w:val="Bibliografa"/>
                      <w:rPr>
                        <w:noProof/>
                        <w:lang w:val="es-ES"/>
                      </w:rPr>
                    </w:pPr>
                    <w:r>
                      <w:rPr>
                        <w:noProof/>
                        <w:lang w:val="es-ES"/>
                      </w:rPr>
                      <w:t xml:space="preserve">A. Fuggetta, «Open source software––an evaluation,» </w:t>
                    </w:r>
                    <w:r>
                      <w:rPr>
                        <w:i/>
                        <w:iCs/>
                        <w:noProof/>
                        <w:lang w:val="es-ES"/>
                      </w:rPr>
                      <w:t xml:space="preserve">Journal of Systems and Software, </w:t>
                    </w:r>
                    <w:r>
                      <w:rPr>
                        <w:noProof/>
                        <w:lang w:val="es-ES"/>
                      </w:rPr>
                      <w:t xml:space="preserve">vol. 66, nº 1, pp. 77-90, 2003. </w:t>
                    </w:r>
                  </w:p>
                </w:tc>
              </w:tr>
              <w:tr w:rsidR="00E74D5B" w14:paraId="3121B450" w14:textId="77777777">
                <w:trPr>
                  <w:divId w:val="1536043758"/>
                  <w:tblCellSpacing w:w="15" w:type="dxa"/>
                </w:trPr>
                <w:tc>
                  <w:tcPr>
                    <w:tcW w:w="50" w:type="pct"/>
                    <w:hideMark/>
                  </w:tcPr>
                  <w:p w14:paraId="0097AC31" w14:textId="77777777" w:rsidR="00E74D5B" w:rsidRDefault="00E74D5B">
                    <w:pPr>
                      <w:pStyle w:val="Bibliografa"/>
                      <w:rPr>
                        <w:noProof/>
                        <w:lang w:val="es-ES"/>
                      </w:rPr>
                    </w:pPr>
                    <w:r>
                      <w:rPr>
                        <w:noProof/>
                        <w:lang w:val="es-ES"/>
                      </w:rPr>
                      <w:t xml:space="preserve">[3] </w:t>
                    </w:r>
                  </w:p>
                </w:tc>
                <w:tc>
                  <w:tcPr>
                    <w:tcW w:w="0" w:type="auto"/>
                    <w:hideMark/>
                  </w:tcPr>
                  <w:p w14:paraId="55B58E52" w14:textId="77777777" w:rsidR="00E74D5B" w:rsidRDefault="00E74D5B">
                    <w:pPr>
                      <w:pStyle w:val="Bibliografa"/>
                      <w:rPr>
                        <w:noProof/>
                        <w:lang w:val="es-ES"/>
                      </w:rPr>
                    </w:pPr>
                    <w:r>
                      <w:rPr>
                        <w:noProof/>
                        <w:lang w:val="es-ES"/>
                      </w:rPr>
                      <w:t xml:space="preserve">B. Barry W., «A Spiral Model of Software Development and enhacement,» </w:t>
                    </w:r>
                    <w:r>
                      <w:rPr>
                        <w:i/>
                        <w:iCs/>
                        <w:noProof/>
                        <w:lang w:val="es-ES"/>
                      </w:rPr>
                      <w:t xml:space="preserve">Computer, </w:t>
                    </w:r>
                    <w:r>
                      <w:rPr>
                        <w:noProof/>
                        <w:lang w:val="es-ES"/>
                      </w:rPr>
                      <w:t xml:space="preserve">nº 5, pp. 61-72, 1988. </w:t>
                    </w:r>
                  </w:p>
                </w:tc>
              </w:tr>
              <w:tr w:rsidR="00E74D5B" w14:paraId="2E79AEB2" w14:textId="77777777">
                <w:trPr>
                  <w:divId w:val="1536043758"/>
                  <w:tblCellSpacing w:w="15" w:type="dxa"/>
                </w:trPr>
                <w:tc>
                  <w:tcPr>
                    <w:tcW w:w="50" w:type="pct"/>
                    <w:hideMark/>
                  </w:tcPr>
                  <w:p w14:paraId="750F1BCE" w14:textId="77777777" w:rsidR="00E74D5B" w:rsidRDefault="00E74D5B">
                    <w:pPr>
                      <w:pStyle w:val="Bibliografa"/>
                      <w:rPr>
                        <w:noProof/>
                        <w:lang w:val="es-ES"/>
                      </w:rPr>
                    </w:pPr>
                    <w:r>
                      <w:rPr>
                        <w:noProof/>
                        <w:lang w:val="es-ES"/>
                      </w:rPr>
                      <w:t xml:space="preserve">[4] </w:t>
                    </w:r>
                  </w:p>
                </w:tc>
                <w:tc>
                  <w:tcPr>
                    <w:tcW w:w="0" w:type="auto"/>
                    <w:hideMark/>
                  </w:tcPr>
                  <w:p w14:paraId="5FAA9742" w14:textId="77777777" w:rsidR="00E74D5B" w:rsidRDefault="00E74D5B">
                    <w:pPr>
                      <w:pStyle w:val="Bibliografa"/>
                      <w:rPr>
                        <w:noProof/>
                        <w:lang w:val="es-ES"/>
                      </w:rPr>
                    </w:pPr>
                    <w:r>
                      <w:rPr>
                        <w:noProof/>
                        <w:lang w:val="es-ES"/>
                      </w:rPr>
                      <w:t>T. Relihan, «MIT Sloan School,» MIT, 06 Julio 2018. [En línea]. Available: https://mitsloan.mit.edu/ideas-made-to-matter/agile-scale-explained. [Último acceso: 06 Octubre 2019].</w:t>
                    </w:r>
                  </w:p>
                </w:tc>
              </w:tr>
              <w:tr w:rsidR="00E74D5B" w14:paraId="413EFAE4" w14:textId="77777777">
                <w:trPr>
                  <w:divId w:val="1536043758"/>
                  <w:tblCellSpacing w:w="15" w:type="dxa"/>
                </w:trPr>
                <w:tc>
                  <w:tcPr>
                    <w:tcW w:w="50" w:type="pct"/>
                    <w:hideMark/>
                  </w:tcPr>
                  <w:p w14:paraId="0D2FB5D7" w14:textId="77777777" w:rsidR="00E74D5B" w:rsidRDefault="00E74D5B">
                    <w:pPr>
                      <w:pStyle w:val="Bibliografa"/>
                      <w:rPr>
                        <w:noProof/>
                        <w:lang w:val="es-ES"/>
                      </w:rPr>
                    </w:pPr>
                    <w:r>
                      <w:rPr>
                        <w:noProof/>
                        <w:lang w:val="es-ES"/>
                      </w:rPr>
                      <w:t xml:space="preserve">[5] </w:t>
                    </w:r>
                  </w:p>
                </w:tc>
                <w:tc>
                  <w:tcPr>
                    <w:tcW w:w="0" w:type="auto"/>
                    <w:hideMark/>
                  </w:tcPr>
                  <w:p w14:paraId="7A5F9E0B" w14:textId="77777777" w:rsidR="00E74D5B" w:rsidRDefault="00E74D5B">
                    <w:pPr>
                      <w:pStyle w:val="Bibliografa"/>
                      <w:rPr>
                        <w:noProof/>
                        <w:lang w:val="es-ES"/>
                      </w:rPr>
                    </w:pPr>
                    <w:r>
                      <w:rPr>
                        <w:noProof/>
                        <w:lang w:val="es-ES"/>
                      </w:rPr>
                      <w:t>B. Kent, M. Beedle, A. van Bennekum, A. Cockburn, W. Cunningham, M. Fowler, J. Grenning, J. Highsmith, A. Hunt, R. Jeffries, J. Kern, B. Marick, R. C. Martin, S. Mellor, K. Schwaber, J. Sutherland y D. Thomas, «Manifiesto por el Desarrollo Ágil de Software,» Ward Cunningham, 6 Junio 2001. [En línea]. Available: http://agilemanifesto.org/iso/es/manifesto.html. [Último acceso: 6 Octubre 2019].</w:t>
                    </w:r>
                  </w:p>
                </w:tc>
              </w:tr>
              <w:tr w:rsidR="00E74D5B" w14:paraId="561CF1C2" w14:textId="77777777">
                <w:trPr>
                  <w:divId w:val="1536043758"/>
                  <w:tblCellSpacing w:w="15" w:type="dxa"/>
                </w:trPr>
                <w:tc>
                  <w:tcPr>
                    <w:tcW w:w="50" w:type="pct"/>
                    <w:hideMark/>
                  </w:tcPr>
                  <w:p w14:paraId="282BD013" w14:textId="77777777" w:rsidR="00E74D5B" w:rsidRDefault="00E74D5B">
                    <w:pPr>
                      <w:pStyle w:val="Bibliografa"/>
                      <w:rPr>
                        <w:noProof/>
                        <w:lang w:val="es-ES"/>
                      </w:rPr>
                    </w:pPr>
                    <w:r>
                      <w:rPr>
                        <w:noProof/>
                        <w:lang w:val="es-ES"/>
                      </w:rPr>
                      <w:t xml:space="preserve">[6] </w:t>
                    </w:r>
                  </w:p>
                </w:tc>
                <w:tc>
                  <w:tcPr>
                    <w:tcW w:w="0" w:type="auto"/>
                    <w:hideMark/>
                  </w:tcPr>
                  <w:p w14:paraId="33DA3B2D" w14:textId="77777777" w:rsidR="00E74D5B" w:rsidRDefault="00E74D5B">
                    <w:pPr>
                      <w:pStyle w:val="Bibliografa"/>
                      <w:rPr>
                        <w:noProof/>
                        <w:lang w:val="es-ES"/>
                      </w:rPr>
                    </w:pPr>
                    <w:r>
                      <w:rPr>
                        <w:noProof/>
                        <w:lang w:val="es-ES"/>
                      </w:rPr>
                      <w:t xml:space="preserve">J. R. Laínez Fuentes, Desarrollo de Software ÁGIL: Extreme Programming y Scrum, IT Campus Academy, 2015. </w:t>
                    </w:r>
                  </w:p>
                </w:tc>
              </w:tr>
            </w:tbl>
            <w:p w14:paraId="2F737319" w14:textId="77777777" w:rsidR="00E74D5B" w:rsidRDefault="00E74D5B">
              <w:pPr>
                <w:divId w:val="1536043758"/>
                <w:rPr>
                  <w:rFonts w:eastAsia="Times New Roman"/>
                  <w:noProof/>
                </w:rPr>
              </w:pPr>
            </w:p>
            <w:p w14:paraId="066DE413" w14:textId="17E9DCF2" w:rsidR="00E74D5B" w:rsidRDefault="00E74D5B">
              <w:r>
                <w:rPr>
                  <w:b/>
                  <w:bCs/>
                </w:rPr>
                <w:fldChar w:fldCharType="end"/>
              </w:r>
            </w:p>
          </w:sdtContent>
        </w:sdt>
      </w:sdtContent>
    </w:sdt>
    <w:p w14:paraId="72788368" w14:textId="77777777" w:rsidR="00E74D5B" w:rsidRPr="00B558E1" w:rsidRDefault="00E74D5B" w:rsidP="0000383A">
      <w:pPr>
        <w:pStyle w:val="Textoindependiente"/>
        <w:jc w:val="both"/>
        <w:rPr>
          <w:lang w:val="es-MX"/>
        </w:rPr>
      </w:pPr>
    </w:p>
    <w:sectPr w:rsidR="00E74D5B" w:rsidRPr="00B558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A25F0" w14:textId="77777777" w:rsidR="00DF20B1" w:rsidRDefault="00DF20B1" w:rsidP="007B61C7">
      <w:pPr>
        <w:spacing w:after="0" w:line="240" w:lineRule="auto"/>
      </w:pPr>
      <w:r>
        <w:separator/>
      </w:r>
    </w:p>
  </w:endnote>
  <w:endnote w:type="continuationSeparator" w:id="0">
    <w:p w14:paraId="014A1033" w14:textId="77777777" w:rsidR="00DF20B1" w:rsidRDefault="00DF20B1" w:rsidP="007B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52A03" w14:textId="77777777" w:rsidR="00DF20B1" w:rsidRDefault="00DF20B1" w:rsidP="007B61C7">
      <w:pPr>
        <w:spacing w:after="0" w:line="240" w:lineRule="auto"/>
      </w:pPr>
      <w:r>
        <w:separator/>
      </w:r>
    </w:p>
  </w:footnote>
  <w:footnote w:type="continuationSeparator" w:id="0">
    <w:p w14:paraId="31F301C9" w14:textId="77777777" w:rsidR="00DF20B1" w:rsidRDefault="00DF20B1" w:rsidP="007B61C7">
      <w:pPr>
        <w:spacing w:after="0" w:line="240" w:lineRule="auto"/>
      </w:pPr>
      <w:r>
        <w:continuationSeparator/>
      </w:r>
    </w:p>
  </w:footnote>
  <w:footnote w:id="1">
    <w:p w14:paraId="3FBA69F9" w14:textId="1331FA35" w:rsidR="007B61C7" w:rsidRPr="007B61C7" w:rsidRDefault="007B61C7">
      <w:pPr>
        <w:pStyle w:val="Textonotapie"/>
        <w:rPr>
          <w:lang w:val="es-MX"/>
        </w:rPr>
      </w:pPr>
      <w:r>
        <w:rPr>
          <w:rStyle w:val="Refdenotaalpie"/>
        </w:rPr>
        <w:footnoteRef/>
      </w:r>
      <w:r>
        <w:t xml:space="preserve"> </w:t>
      </w:r>
      <w:r>
        <w:rPr>
          <w:lang w:val="es-MX"/>
        </w:rPr>
        <w:t xml:space="preserve">Entiéndase rediseño como el proceso de mejorar la estructura interna </w:t>
      </w:r>
      <w:r w:rsidR="00B3322F">
        <w:rPr>
          <w:lang w:val="es-MX"/>
        </w:rPr>
        <w:t>y no alterar el</w:t>
      </w:r>
      <w:r>
        <w:rPr>
          <w:lang w:val="es-MX"/>
        </w:rPr>
        <w:t xml:space="preserve"> comportamiento externo del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086F"/>
    <w:multiLevelType w:val="hybridMultilevel"/>
    <w:tmpl w:val="C882D8FE"/>
    <w:lvl w:ilvl="0" w:tplc="AABA20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9"/>
    <w:rsid w:val="0000383A"/>
    <w:rsid w:val="0001777C"/>
    <w:rsid w:val="0002396A"/>
    <w:rsid w:val="00036138"/>
    <w:rsid w:val="00067492"/>
    <w:rsid w:val="000D2316"/>
    <w:rsid w:val="000D7D58"/>
    <w:rsid w:val="000F78E2"/>
    <w:rsid w:val="001004B7"/>
    <w:rsid w:val="00111669"/>
    <w:rsid w:val="0011689D"/>
    <w:rsid w:val="00140555"/>
    <w:rsid w:val="001623D4"/>
    <w:rsid w:val="00162BA7"/>
    <w:rsid w:val="00191B16"/>
    <w:rsid w:val="00195F9F"/>
    <w:rsid w:val="001B0A6E"/>
    <w:rsid w:val="001B4ABC"/>
    <w:rsid w:val="001F47F7"/>
    <w:rsid w:val="0021135E"/>
    <w:rsid w:val="002336D8"/>
    <w:rsid w:val="00264A6D"/>
    <w:rsid w:val="00284410"/>
    <w:rsid w:val="00284DA1"/>
    <w:rsid w:val="002A7BA6"/>
    <w:rsid w:val="003161FF"/>
    <w:rsid w:val="00351CCC"/>
    <w:rsid w:val="00395EC8"/>
    <w:rsid w:val="003F7D67"/>
    <w:rsid w:val="00444C2B"/>
    <w:rsid w:val="00461F1A"/>
    <w:rsid w:val="00476AB6"/>
    <w:rsid w:val="0048050B"/>
    <w:rsid w:val="00485DB1"/>
    <w:rsid w:val="00490754"/>
    <w:rsid w:val="004920A2"/>
    <w:rsid w:val="004A12CA"/>
    <w:rsid w:val="00503D45"/>
    <w:rsid w:val="005253D6"/>
    <w:rsid w:val="00532567"/>
    <w:rsid w:val="00573670"/>
    <w:rsid w:val="0059765C"/>
    <w:rsid w:val="005C065F"/>
    <w:rsid w:val="005F09FA"/>
    <w:rsid w:val="00694CB2"/>
    <w:rsid w:val="006E21D0"/>
    <w:rsid w:val="00790260"/>
    <w:rsid w:val="007B61C7"/>
    <w:rsid w:val="007F1D5B"/>
    <w:rsid w:val="007F5621"/>
    <w:rsid w:val="00834D55"/>
    <w:rsid w:val="00885575"/>
    <w:rsid w:val="008B4300"/>
    <w:rsid w:val="008F2D2A"/>
    <w:rsid w:val="00912A61"/>
    <w:rsid w:val="009144C1"/>
    <w:rsid w:val="00926DF4"/>
    <w:rsid w:val="009277CE"/>
    <w:rsid w:val="0093369A"/>
    <w:rsid w:val="00942353"/>
    <w:rsid w:val="00942D70"/>
    <w:rsid w:val="009B1CBF"/>
    <w:rsid w:val="009C054A"/>
    <w:rsid w:val="00A10731"/>
    <w:rsid w:val="00A35C35"/>
    <w:rsid w:val="00A82FAD"/>
    <w:rsid w:val="00A95DFE"/>
    <w:rsid w:val="00AA6490"/>
    <w:rsid w:val="00AA7724"/>
    <w:rsid w:val="00AB05CB"/>
    <w:rsid w:val="00B04DD8"/>
    <w:rsid w:val="00B23757"/>
    <w:rsid w:val="00B3322F"/>
    <w:rsid w:val="00B52DEB"/>
    <w:rsid w:val="00B52F25"/>
    <w:rsid w:val="00B558E1"/>
    <w:rsid w:val="00B96620"/>
    <w:rsid w:val="00BC443E"/>
    <w:rsid w:val="00BD3F0F"/>
    <w:rsid w:val="00BD5F08"/>
    <w:rsid w:val="00C04CD7"/>
    <w:rsid w:val="00C33529"/>
    <w:rsid w:val="00C518FE"/>
    <w:rsid w:val="00C662A4"/>
    <w:rsid w:val="00C74DDE"/>
    <w:rsid w:val="00C9538E"/>
    <w:rsid w:val="00D3164C"/>
    <w:rsid w:val="00D415D3"/>
    <w:rsid w:val="00D420BA"/>
    <w:rsid w:val="00D50B07"/>
    <w:rsid w:val="00D76577"/>
    <w:rsid w:val="00D81C1F"/>
    <w:rsid w:val="00D85BF9"/>
    <w:rsid w:val="00D91575"/>
    <w:rsid w:val="00DA5B2E"/>
    <w:rsid w:val="00DB2777"/>
    <w:rsid w:val="00DC0BD3"/>
    <w:rsid w:val="00DE4D59"/>
    <w:rsid w:val="00DF14E3"/>
    <w:rsid w:val="00DF20B1"/>
    <w:rsid w:val="00DF29AB"/>
    <w:rsid w:val="00E0601F"/>
    <w:rsid w:val="00E25E6D"/>
    <w:rsid w:val="00E36937"/>
    <w:rsid w:val="00E74D5B"/>
    <w:rsid w:val="00E76AF6"/>
    <w:rsid w:val="00E879C2"/>
    <w:rsid w:val="00EF3F36"/>
    <w:rsid w:val="00F254E3"/>
    <w:rsid w:val="00F45E4B"/>
    <w:rsid w:val="00F73C8D"/>
    <w:rsid w:val="00FA6D1E"/>
    <w:rsid w:val="00FA7426"/>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4FB3"/>
  <w15:chartTrackingRefBased/>
  <w15:docId w15:val="{5F1D64BC-93CD-494C-97E9-FBCBADE3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D59"/>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DE4D59"/>
    <w:pPr>
      <w:spacing w:after="120"/>
    </w:pPr>
  </w:style>
  <w:style w:type="character" w:customStyle="1" w:styleId="TextoindependienteCar">
    <w:name w:val="Texto independiente Car"/>
    <w:basedOn w:val="Fuentedeprrafopredeter"/>
    <w:link w:val="Textoindependiente"/>
    <w:uiPriority w:val="99"/>
    <w:rsid w:val="00DE4D59"/>
  </w:style>
  <w:style w:type="paragraph" w:styleId="Descripcin">
    <w:name w:val="caption"/>
    <w:basedOn w:val="Normal"/>
    <w:next w:val="Normal"/>
    <w:uiPriority w:val="35"/>
    <w:unhideWhenUsed/>
    <w:qFormat/>
    <w:rsid w:val="005C065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B61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61C7"/>
    <w:rPr>
      <w:sz w:val="20"/>
      <w:szCs w:val="20"/>
    </w:rPr>
  </w:style>
  <w:style w:type="character" w:styleId="Refdenotaalpie">
    <w:name w:val="footnote reference"/>
    <w:basedOn w:val="Fuentedeprrafopredeter"/>
    <w:uiPriority w:val="99"/>
    <w:semiHidden/>
    <w:unhideWhenUsed/>
    <w:rsid w:val="007B61C7"/>
    <w:rPr>
      <w:vertAlign w:val="superscript"/>
    </w:rPr>
  </w:style>
  <w:style w:type="paragraph" w:styleId="Bibliografa">
    <w:name w:val="Bibliography"/>
    <w:basedOn w:val="Normal"/>
    <w:next w:val="Normal"/>
    <w:uiPriority w:val="37"/>
    <w:unhideWhenUsed/>
    <w:rsid w:val="00E74D5B"/>
  </w:style>
  <w:style w:type="paragraph" w:styleId="Textodeglobo">
    <w:name w:val="Balloon Text"/>
    <w:basedOn w:val="Normal"/>
    <w:link w:val="TextodegloboCar"/>
    <w:uiPriority w:val="99"/>
    <w:semiHidden/>
    <w:unhideWhenUsed/>
    <w:rsid w:val="00C74D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4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096">
      <w:bodyDiv w:val="1"/>
      <w:marLeft w:val="0"/>
      <w:marRight w:val="0"/>
      <w:marTop w:val="0"/>
      <w:marBottom w:val="0"/>
      <w:divBdr>
        <w:top w:val="none" w:sz="0" w:space="0" w:color="auto"/>
        <w:left w:val="none" w:sz="0" w:space="0" w:color="auto"/>
        <w:bottom w:val="none" w:sz="0" w:space="0" w:color="auto"/>
        <w:right w:val="none" w:sz="0" w:space="0" w:color="auto"/>
      </w:divBdr>
    </w:div>
    <w:div w:id="163908413">
      <w:bodyDiv w:val="1"/>
      <w:marLeft w:val="0"/>
      <w:marRight w:val="0"/>
      <w:marTop w:val="0"/>
      <w:marBottom w:val="0"/>
      <w:divBdr>
        <w:top w:val="none" w:sz="0" w:space="0" w:color="auto"/>
        <w:left w:val="none" w:sz="0" w:space="0" w:color="auto"/>
        <w:bottom w:val="none" w:sz="0" w:space="0" w:color="auto"/>
        <w:right w:val="none" w:sz="0" w:space="0" w:color="auto"/>
      </w:divBdr>
    </w:div>
    <w:div w:id="267810354">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1005474229">
      <w:bodyDiv w:val="1"/>
      <w:marLeft w:val="0"/>
      <w:marRight w:val="0"/>
      <w:marTop w:val="0"/>
      <w:marBottom w:val="0"/>
      <w:divBdr>
        <w:top w:val="none" w:sz="0" w:space="0" w:color="auto"/>
        <w:left w:val="none" w:sz="0" w:space="0" w:color="auto"/>
        <w:bottom w:val="none" w:sz="0" w:space="0" w:color="auto"/>
        <w:right w:val="none" w:sz="0" w:space="0" w:color="auto"/>
      </w:divBdr>
    </w:div>
    <w:div w:id="1131244908">
      <w:bodyDiv w:val="1"/>
      <w:marLeft w:val="0"/>
      <w:marRight w:val="0"/>
      <w:marTop w:val="0"/>
      <w:marBottom w:val="0"/>
      <w:divBdr>
        <w:top w:val="none" w:sz="0" w:space="0" w:color="auto"/>
        <w:left w:val="none" w:sz="0" w:space="0" w:color="auto"/>
        <w:bottom w:val="none" w:sz="0" w:space="0" w:color="auto"/>
        <w:right w:val="none" w:sz="0" w:space="0" w:color="auto"/>
      </w:divBdr>
    </w:div>
    <w:div w:id="1360088184">
      <w:bodyDiv w:val="1"/>
      <w:marLeft w:val="0"/>
      <w:marRight w:val="0"/>
      <w:marTop w:val="0"/>
      <w:marBottom w:val="0"/>
      <w:divBdr>
        <w:top w:val="none" w:sz="0" w:space="0" w:color="auto"/>
        <w:left w:val="none" w:sz="0" w:space="0" w:color="auto"/>
        <w:bottom w:val="none" w:sz="0" w:space="0" w:color="auto"/>
        <w:right w:val="none" w:sz="0" w:space="0" w:color="auto"/>
      </w:divBdr>
    </w:div>
    <w:div w:id="1526677762">
      <w:bodyDiv w:val="1"/>
      <w:marLeft w:val="0"/>
      <w:marRight w:val="0"/>
      <w:marTop w:val="0"/>
      <w:marBottom w:val="0"/>
      <w:divBdr>
        <w:top w:val="none" w:sz="0" w:space="0" w:color="auto"/>
        <w:left w:val="none" w:sz="0" w:space="0" w:color="auto"/>
        <w:bottom w:val="none" w:sz="0" w:space="0" w:color="auto"/>
        <w:right w:val="none" w:sz="0" w:space="0" w:color="auto"/>
      </w:divBdr>
    </w:div>
    <w:div w:id="1536043758">
      <w:bodyDiv w:val="1"/>
      <w:marLeft w:val="0"/>
      <w:marRight w:val="0"/>
      <w:marTop w:val="0"/>
      <w:marBottom w:val="0"/>
      <w:divBdr>
        <w:top w:val="none" w:sz="0" w:space="0" w:color="auto"/>
        <w:left w:val="none" w:sz="0" w:space="0" w:color="auto"/>
        <w:bottom w:val="none" w:sz="0" w:space="0" w:color="auto"/>
        <w:right w:val="none" w:sz="0" w:space="0" w:color="auto"/>
      </w:divBdr>
    </w:div>
    <w:div w:id="1599633562">
      <w:bodyDiv w:val="1"/>
      <w:marLeft w:val="0"/>
      <w:marRight w:val="0"/>
      <w:marTop w:val="0"/>
      <w:marBottom w:val="0"/>
      <w:divBdr>
        <w:top w:val="none" w:sz="0" w:space="0" w:color="auto"/>
        <w:left w:val="none" w:sz="0" w:space="0" w:color="auto"/>
        <w:bottom w:val="none" w:sz="0" w:space="0" w:color="auto"/>
        <w:right w:val="none" w:sz="0" w:space="0" w:color="auto"/>
      </w:divBdr>
    </w:div>
    <w:div w:id="1690524105">
      <w:bodyDiv w:val="1"/>
      <w:marLeft w:val="0"/>
      <w:marRight w:val="0"/>
      <w:marTop w:val="0"/>
      <w:marBottom w:val="0"/>
      <w:divBdr>
        <w:top w:val="none" w:sz="0" w:space="0" w:color="auto"/>
        <w:left w:val="none" w:sz="0" w:space="0" w:color="auto"/>
        <w:bottom w:val="none" w:sz="0" w:space="0" w:color="auto"/>
        <w:right w:val="none" w:sz="0" w:space="0" w:color="auto"/>
      </w:divBdr>
    </w:div>
    <w:div w:id="1779789797">
      <w:bodyDiv w:val="1"/>
      <w:marLeft w:val="0"/>
      <w:marRight w:val="0"/>
      <w:marTop w:val="0"/>
      <w:marBottom w:val="0"/>
      <w:divBdr>
        <w:top w:val="none" w:sz="0" w:space="0" w:color="auto"/>
        <w:left w:val="none" w:sz="0" w:space="0" w:color="auto"/>
        <w:bottom w:val="none" w:sz="0" w:space="0" w:color="auto"/>
        <w:right w:val="none" w:sz="0" w:space="0" w:color="auto"/>
      </w:divBdr>
    </w:div>
    <w:div w:id="1842306665">
      <w:bodyDiv w:val="1"/>
      <w:marLeft w:val="0"/>
      <w:marRight w:val="0"/>
      <w:marTop w:val="0"/>
      <w:marBottom w:val="0"/>
      <w:divBdr>
        <w:top w:val="none" w:sz="0" w:space="0" w:color="auto"/>
        <w:left w:val="none" w:sz="0" w:space="0" w:color="auto"/>
        <w:bottom w:val="none" w:sz="0" w:space="0" w:color="auto"/>
        <w:right w:val="none" w:sz="0" w:space="0" w:color="auto"/>
      </w:divBdr>
    </w:div>
    <w:div w:id="2100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Bar88</b:Tag>
    <b:SourceType>JournalArticle</b:SourceType>
    <b:Guid>{176ACFA3-6D4A-49E3-AC59-1568CA18CF54}</b:Guid>
    <b:Title>A Spiral Model of Software Development and enhacement</b:Title>
    <b:Year>1988</b:Year>
    <b:JournalName>Computer</b:JournalName>
    <b:Pages>61-72</b:Pages>
    <b:Issue>5</b:Issue>
    <b:Author>
      <b:Author>
        <b:NameList>
          <b:Person>
            <b:Last>Barry W.</b:Last>
            <b:First>Boehm</b:First>
          </b:Person>
        </b:NameList>
      </b:Author>
    </b:Author>
    <b:RefOrder>3</b:RefOrder>
  </b:Source>
  <b:Source>
    <b:Tag>Ray99</b:Tag>
    <b:SourceType>Book</b:SourceType>
    <b:Guid>{7A08A452-EC16-4E4B-80E6-AA92475BB329}</b:Guid>
    <b:Title>The Cathedral and the Bazaar</b:Title>
    <b:Year>1999</b:Year>
    <b:Author>
      <b:Author>
        <b:NameList>
          <b:Person>
            <b:Last>Raymon</b:Last>
            <b:Middle>S.</b:Middle>
            <b:First>Eric </b:First>
          </b:Person>
        </b:NameList>
      </b:Author>
    </b:Author>
    <b:City>United States of America</b:City>
    <b:Publisher>Tim O'Reilly</b:Publisher>
    <b:RefOrder>1</b:RefOrder>
  </b:Source>
  <b:Source>
    <b:Tag>Fug03</b:Tag>
    <b:SourceType>JournalArticle</b:SourceType>
    <b:Guid>{ED05490E-3FE7-4981-900D-6753511D4FED}</b:Guid>
    <b:Title>Open source software––an evaluation</b:Title>
    <b:Year>2003</b:Year>
    <b:Author>
      <b:Author>
        <b:NameList>
          <b:Person>
            <b:Last>Fuggetta</b:Last>
            <b:First>Alfonso</b:First>
          </b:Person>
        </b:NameList>
      </b:Author>
    </b:Author>
    <b:BookTitle>Journal of Systems and Software</b:BookTitle>
    <b:Pages>77-90</b:Pages>
    <b:JournalName>Journal of Systems and Software</b:JournalName>
    <b:Volume>66</b:Volume>
    <b:Issue>1</b:Issue>
    <b:RefOrder>2</b:RefOrder>
  </b:Source>
  <b:Source>
    <b:Tag>Ken01</b:Tag>
    <b:SourceType>InternetSite</b:SourceType>
    <b:Guid>{7C338829-EFBC-4B0A-915D-629C62004E29}</b:Guid>
    <b:Title>Manifiesto por el Desarrollo Ágil de Software</b:Title>
    <b:Year>2001</b:Year>
    <b:Author>
      <b:Author>
        <b:NameList>
          <b:Person>
            <b:Last>Kent</b:Last>
            <b:First>Beck</b:First>
          </b:Person>
          <b:Person>
            <b:Last>Beedle</b:Last>
            <b:First>Mike</b:First>
          </b:Person>
          <b:Person>
            <b:Last>van Bennekum</b:Last>
            <b:First>Arie</b:First>
          </b:Person>
          <b:Person>
            <b:Last>Cockburn</b:Last>
            <b:First>Alistair </b:First>
          </b:Person>
          <b:Person>
            <b:Last>Cunningham</b:Last>
            <b:First>Ward </b:First>
          </b:Person>
          <b:Person>
            <b:Last>Fowler</b:Last>
            <b:First>Martin </b:First>
          </b:Person>
          <b:Person>
            <b:Last>Grenning</b:Last>
            <b:First>James </b:First>
          </b:Person>
          <b:Person>
            <b:Last>Highsmith</b:Last>
            <b:First>Jim </b:First>
          </b:Person>
          <b:Person>
            <b:Last>Hunt</b:Last>
            <b:First>Andrew </b:First>
          </b:Person>
          <b:Person>
            <b:Last>Jeffries</b:Last>
            <b:First>Ron </b:First>
          </b:Person>
          <b:Person>
            <b:Last>Kern</b:Last>
            <b:First>Jon </b:First>
          </b:Person>
          <b:Person>
            <b:Last>Marick</b:Last>
            <b:First>Brian </b:First>
          </b:Person>
          <b:Person>
            <b:Last>Martin</b:Last>
            <b:First>Robert C.</b:First>
          </b:Person>
          <b:Person>
            <b:Last>Mellor</b:Last>
            <b:First>Steve </b:First>
          </b:Person>
          <b:Person>
            <b:Last>Schwaber</b:Last>
            <b:First>Ken </b:First>
          </b:Person>
          <b:Person>
            <b:Last>Sutherland</b:Last>
            <b:First>Jeff </b:First>
          </b:Person>
          <b:Person>
            <b:Last>Thomas</b:Last>
            <b:First>Dave </b:First>
          </b:Person>
        </b:NameList>
      </b:Author>
    </b:Author>
    <b:ProductionCompany>Ward Cunningham</b:ProductionCompany>
    <b:Month>Junio</b:Month>
    <b:Day>6</b:Day>
    <b:YearAccessed>2019</b:YearAccessed>
    <b:MonthAccessed>Octubre</b:MonthAccessed>
    <b:DayAccessed>6</b:DayAccessed>
    <b:URL>http://agilemanifesto.org/iso/es/manifesto.html</b:URL>
    <b:RefOrder>5</b:RefOrder>
  </b:Source>
  <b:Source>
    <b:Tag>Tom18</b:Tag>
    <b:SourceType>InternetSite</b:SourceType>
    <b:Guid>{2E7C1541-ED93-473D-A7D5-8D1449631786}</b:Guid>
    <b:Author>
      <b:Author>
        <b:NameList>
          <b:Person>
            <b:Last>Relihan</b:Last>
            <b:First>Tom</b:First>
          </b:Person>
        </b:NameList>
      </b:Author>
    </b:Author>
    <b:Title>MIT Sloan School</b:Title>
    <b:ProductionCompany>MIT</b:ProductionCompany>
    <b:Year>2018</b:Year>
    <b:Month>Julio</b:Month>
    <b:Day>06</b:Day>
    <b:YearAccessed>2019</b:YearAccessed>
    <b:MonthAccessed>Octubre</b:MonthAccessed>
    <b:DayAccessed>06</b:DayAccessed>
    <b:URL>https://mitsloan.mit.edu/ideas-made-to-matter/agile-scale-explained</b:URL>
    <b:RefOrder>4</b:RefOrder>
  </b:Source>
  <b:Source>
    <b:Tag>Laí15</b:Tag>
    <b:SourceType>Book</b:SourceType>
    <b:Guid>{48E9720C-9F96-4392-A68E-6E0CB24CC7E1}</b:Guid>
    <b:Title>Desarrollo de Software ÁGIL: Extreme Programming y Scrum</b:Title>
    <b:Year>2015</b:Year>
    <b:Publisher>IT Campus Academy</b:Publisher>
    <b:Author>
      <b:Author>
        <b:NameList>
          <b:Person>
            <b:Last>Laínez Fuentes</b:Last>
            <b:First>José</b:First>
            <b:Middle>Rubén</b:Middle>
          </b:Person>
        </b:NameList>
      </b:Author>
    </b:Author>
    <b:RefOrder>6</b:RefOrder>
  </b:Source>
</b:Sources>
</file>

<file path=customXml/itemProps1.xml><?xml version="1.0" encoding="utf-8"?>
<ds:datastoreItem xmlns:ds="http://schemas.openxmlformats.org/officeDocument/2006/customXml" ds:itemID="{A4654567-7851-4F4D-8F3C-04C6B071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1715</Words>
  <Characters>9435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Páez Ortega</cp:lastModifiedBy>
  <cp:revision>96</cp:revision>
  <cp:lastPrinted>2019-10-31T18:58:00Z</cp:lastPrinted>
  <dcterms:created xsi:type="dcterms:W3CDTF">2019-10-06T00:17:00Z</dcterms:created>
  <dcterms:modified xsi:type="dcterms:W3CDTF">2019-10-31T19:00:00Z</dcterms:modified>
</cp:coreProperties>
</file>