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87" w:rsidRPr="00D64F87" w:rsidRDefault="00541C39" w:rsidP="00D64F87">
      <w:pPr>
        <w:pStyle w:val="Ttulo1"/>
        <w:rPr>
          <w:lang w:val="es-MX"/>
        </w:rPr>
      </w:pPr>
      <w:r>
        <w:rPr>
          <w:lang w:val="es-MX"/>
        </w:rPr>
        <w:t>Cronograma de actividades</w:t>
      </w:r>
    </w:p>
    <w:p w:rsidR="00D64F87" w:rsidRPr="00D64F87" w:rsidRDefault="00D64F87" w:rsidP="00D64F87">
      <w:pPr>
        <w:pStyle w:val="Descripcin"/>
        <w:keepNext/>
        <w:rPr>
          <w:lang w:val="es-MX"/>
        </w:rPr>
      </w:pPr>
      <w:r w:rsidRPr="00D64F87">
        <w:rPr>
          <w:lang w:val="es-MX"/>
        </w:rPr>
        <w:t xml:space="preserve">Tabla </w:t>
      </w:r>
      <w:r>
        <w:fldChar w:fldCharType="begin"/>
      </w:r>
      <w:r w:rsidRPr="00D64F87">
        <w:rPr>
          <w:lang w:val="es-MX"/>
        </w:rPr>
        <w:instrText xml:space="preserve"> SEQ Tabla \* ARABIC </w:instrText>
      </w:r>
      <w:r>
        <w:fldChar w:fldCharType="separate"/>
      </w:r>
      <w:r w:rsidRPr="00D64F87">
        <w:rPr>
          <w:noProof/>
          <w:lang w:val="es-MX"/>
        </w:rPr>
        <w:t>1</w:t>
      </w:r>
      <w:r>
        <w:fldChar w:fldCharType="end"/>
      </w:r>
      <w:r w:rsidRPr="00D64F87">
        <w:rPr>
          <w:lang w:val="es-MX"/>
        </w:rPr>
        <w:t xml:space="preserve"> Cronograma de actividades para Proyecto Terminal </w:t>
      </w:r>
      <w:r>
        <w:rPr>
          <w:lang w:val="es-MX"/>
        </w:rPr>
        <w:t>I</w:t>
      </w:r>
      <w:r w:rsidRPr="00D64F87">
        <w:rPr>
          <w:lang w:val="es-MX"/>
        </w:rPr>
        <w:t>I.</w:t>
      </w:r>
    </w:p>
    <w:tbl>
      <w:tblPr>
        <w:tblStyle w:val="Tablaconcuadrcula"/>
        <w:tblW w:w="128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"/>
        <w:gridCol w:w="1979"/>
        <w:gridCol w:w="3853"/>
        <w:gridCol w:w="2794"/>
        <w:gridCol w:w="1725"/>
        <w:gridCol w:w="1889"/>
      </w:tblGrid>
      <w:tr w:rsidR="001C7CB4" w:rsidRPr="00F11E2B" w:rsidTr="001C7CB4">
        <w:tc>
          <w:tcPr>
            <w:tcW w:w="6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F11E2B" w:rsidRDefault="001C7CB4" w:rsidP="00E26BFE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F11E2B" w:rsidRDefault="001C7CB4" w:rsidP="00E26BFE">
            <w:pPr>
              <w:jc w:val="center"/>
              <w:rPr>
                <w:b/>
              </w:rPr>
            </w:pPr>
            <w:r w:rsidRPr="00F11E2B">
              <w:rPr>
                <w:b/>
              </w:rPr>
              <w:t>Nombre de la actividad</w:t>
            </w:r>
          </w:p>
        </w:tc>
        <w:tc>
          <w:tcPr>
            <w:tcW w:w="38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F11E2B" w:rsidRDefault="001C7CB4" w:rsidP="00E26BFE">
            <w:pPr>
              <w:jc w:val="center"/>
              <w:rPr>
                <w:b/>
              </w:rPr>
            </w:pPr>
            <w:r w:rsidRPr="00F11E2B">
              <w:rPr>
                <w:b/>
              </w:rPr>
              <w:t>Objetivos</w:t>
            </w:r>
          </w:p>
        </w:tc>
        <w:tc>
          <w:tcPr>
            <w:tcW w:w="2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F11E2B" w:rsidRDefault="001C7CB4" w:rsidP="00E26BFE">
            <w:pPr>
              <w:jc w:val="center"/>
              <w:rPr>
                <w:b/>
              </w:rPr>
            </w:pPr>
            <w:r w:rsidRPr="00F11E2B">
              <w:rPr>
                <w:b/>
              </w:rPr>
              <w:t>Resultados esperados</w:t>
            </w:r>
          </w:p>
        </w:tc>
        <w:tc>
          <w:tcPr>
            <w:tcW w:w="1725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Default="001C7CB4" w:rsidP="00E26BFE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89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Default="001C7CB4" w:rsidP="00E26BFE">
            <w:pPr>
              <w:jc w:val="center"/>
              <w:rPr>
                <w:b/>
              </w:rPr>
            </w:pPr>
          </w:p>
          <w:p w:rsidR="001C7CB4" w:rsidRPr="00F11E2B" w:rsidRDefault="001C7CB4" w:rsidP="00E26BFE">
            <w:pPr>
              <w:jc w:val="center"/>
              <w:rPr>
                <w:b/>
              </w:rPr>
            </w:pPr>
            <w:r>
              <w:rPr>
                <w:b/>
              </w:rPr>
              <w:t>Parcial a entregar</w:t>
            </w:r>
          </w:p>
        </w:tc>
      </w:tr>
      <w:tr w:rsidR="001C7CB4" w:rsidRPr="006E5B04" w:rsidTr="001C7CB4">
        <w:tc>
          <w:tcPr>
            <w:tcW w:w="6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Corrección capítulo I y II.</w:t>
            </w:r>
          </w:p>
        </w:tc>
        <w:tc>
          <w:tcPr>
            <w:tcW w:w="38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Conjugar los verbos y corregir lo pertinente de dichos capítulos.</w:t>
            </w:r>
          </w:p>
        </w:tc>
        <w:tc>
          <w:tcPr>
            <w:tcW w:w="2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Documento corregido.</w:t>
            </w:r>
          </w:p>
        </w:tc>
        <w:tc>
          <w:tcPr>
            <w:tcW w:w="1725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 enero de 2020</w:t>
            </w:r>
          </w:p>
        </w:tc>
        <w:tc>
          <w:tcPr>
            <w:tcW w:w="1889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1</w:t>
            </w:r>
          </w:p>
        </w:tc>
      </w:tr>
      <w:tr w:rsidR="001C7CB4" w:rsidRPr="006E5B04" w:rsidTr="001C7CB4">
        <w:tc>
          <w:tcPr>
            <w:tcW w:w="6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Historias de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 xml:space="preserve">Extreme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Programming</w:t>
            </w:r>
            <w:proofErr w:type="spellEnd"/>
            <w:r w:rsidRPr="00D64F87">
              <w:rPr>
                <w:rFonts w:asciiTheme="majorHAnsi" w:hAnsiTheme="majorHAnsi" w:cstheme="majorHAnsi"/>
                <w:i/>
                <w:iCs/>
              </w:rPr>
              <w:t xml:space="preserve"> (XP).</w:t>
            </w:r>
          </w:p>
        </w:tc>
        <w:tc>
          <w:tcPr>
            <w:tcW w:w="38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7314A8" w:rsidP="00D64F8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Redactar las historias del desarrollo del módulo de consultas.</w:t>
            </w:r>
          </w:p>
        </w:tc>
        <w:tc>
          <w:tcPr>
            <w:tcW w:w="2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Documento que enliste todas las historias que se desarrollarán, se probarán y se implementarán en Apache </w:t>
            </w:r>
            <w:proofErr w:type="spellStart"/>
            <w:r w:rsidRPr="00D64F87">
              <w:rPr>
                <w:rFonts w:asciiTheme="majorHAnsi" w:hAnsiTheme="majorHAnsi" w:cstheme="majorHAnsi"/>
              </w:rPr>
              <w:t>Marmotta</w:t>
            </w:r>
            <w:proofErr w:type="spellEnd"/>
            <w:r w:rsidRPr="00D64F8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725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</w:p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febrero de 2020</w:t>
            </w:r>
          </w:p>
        </w:tc>
        <w:tc>
          <w:tcPr>
            <w:tcW w:w="1889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1</w:t>
            </w:r>
          </w:p>
        </w:tc>
      </w:tr>
      <w:tr w:rsidR="001C7CB4" w:rsidRPr="006E5B04" w:rsidTr="001C7CB4">
        <w:tc>
          <w:tcPr>
            <w:tcW w:w="6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Maquetado de la aplicación Web.</w:t>
            </w:r>
          </w:p>
        </w:tc>
        <w:tc>
          <w:tcPr>
            <w:tcW w:w="38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Codificar las propuestas de interfaces visuales (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mock</w:t>
            </w:r>
            <w:proofErr w:type="spellEnd"/>
            <w:r w:rsidRPr="00D64F87">
              <w:rPr>
                <w:rFonts w:asciiTheme="majorHAnsi" w:hAnsiTheme="majorHAnsi" w:cstheme="majorHAnsi"/>
              </w:rPr>
              <w:t>) para tener lista la aplicación web una vez terminado el módulo de consultas federadas.</w:t>
            </w:r>
          </w:p>
        </w:tc>
        <w:tc>
          <w:tcPr>
            <w:tcW w:w="2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Aplicación Web donde el administrador puede acceder y registrar usuarios nuevos, así como los usuarios pueden navegar en las interfaces propuestas en PT I.</w:t>
            </w:r>
          </w:p>
        </w:tc>
        <w:tc>
          <w:tcPr>
            <w:tcW w:w="1725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</w:p>
          <w:p w:rsidR="001C7CB4" w:rsidRPr="001C7CB4" w:rsidRDefault="001C7CB4" w:rsidP="001C7C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febrero de 2020</w:t>
            </w:r>
          </w:p>
        </w:tc>
        <w:tc>
          <w:tcPr>
            <w:tcW w:w="1889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1</w:t>
            </w:r>
          </w:p>
        </w:tc>
      </w:tr>
      <w:tr w:rsidR="001C7CB4" w:rsidRPr="002243C8" w:rsidTr="001C7CB4">
        <w:tc>
          <w:tcPr>
            <w:tcW w:w="6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Corrección de capítulo III, IV y V.</w:t>
            </w:r>
          </w:p>
        </w:tc>
        <w:tc>
          <w:tcPr>
            <w:tcW w:w="38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Conjugar los verbos y corregir lo pertinente de dichos capítulos.</w:t>
            </w:r>
          </w:p>
        </w:tc>
        <w:tc>
          <w:tcPr>
            <w:tcW w:w="2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Documento corregido.</w:t>
            </w:r>
          </w:p>
        </w:tc>
        <w:tc>
          <w:tcPr>
            <w:tcW w:w="1725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860F4F" w:rsidP="00860F4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 febrero de 2020</w:t>
            </w:r>
          </w:p>
        </w:tc>
        <w:tc>
          <w:tcPr>
            <w:tcW w:w="1889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2</w:t>
            </w:r>
          </w:p>
        </w:tc>
      </w:tr>
      <w:tr w:rsidR="001C7CB4" w:rsidRPr="002243C8" w:rsidTr="001C7CB4">
        <w:tc>
          <w:tcPr>
            <w:tcW w:w="6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Definición de las consultas a llevar a cabo en 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benchmarking.</w:t>
            </w:r>
          </w:p>
        </w:tc>
        <w:tc>
          <w:tcPr>
            <w:tcW w:w="38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7314A8" w:rsidP="00D64F8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Definir las consultas que se utilizarán para el </w:t>
            </w:r>
            <w:r w:rsidRPr="007314A8">
              <w:rPr>
                <w:rFonts w:asciiTheme="majorHAnsi" w:hAnsiTheme="majorHAnsi" w:cstheme="majorHAnsi"/>
                <w:i/>
              </w:rPr>
              <w:t>benchmarking</w:t>
            </w:r>
            <w:r w:rsidR="001C7CB4" w:rsidRPr="00D64F8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D64F87">
              <w:rPr>
                <w:rFonts w:asciiTheme="majorHAnsi" w:hAnsiTheme="majorHAnsi" w:cstheme="majorHAnsi"/>
              </w:rPr>
              <w:t xml:space="preserve">Lista de consultas a llevar a cabo en 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benchmarking.</w:t>
            </w:r>
          </w:p>
        </w:tc>
        <w:tc>
          <w:tcPr>
            <w:tcW w:w="1725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</w:p>
          <w:p w:rsidR="00860F4F" w:rsidRPr="00D64F87" w:rsidRDefault="00860F4F" w:rsidP="00D64F8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marzo de 2020</w:t>
            </w:r>
          </w:p>
        </w:tc>
        <w:tc>
          <w:tcPr>
            <w:tcW w:w="1889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2</w:t>
            </w:r>
          </w:p>
        </w:tc>
      </w:tr>
      <w:tr w:rsidR="001C7CB4" w:rsidRPr="002243C8" w:rsidTr="001C7CB4">
        <w:tc>
          <w:tcPr>
            <w:tcW w:w="6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Versión beta del módulo de consultas federadas.</w:t>
            </w:r>
          </w:p>
        </w:tc>
        <w:tc>
          <w:tcPr>
            <w:tcW w:w="38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Tener una versión del módulo de consultas que funcione de manera elemental con el fin de tener un respaldo de prototipo y será con el que se llevarán a cabo 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benchmarking.</w:t>
            </w:r>
          </w:p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lastRenderedPageBreak/>
              <w:t>Nota: Elemental se refiere a funcionar de manera mínima a como lo establece el estándar SPARQL 1.1</w:t>
            </w:r>
          </w:p>
        </w:tc>
        <w:tc>
          <w:tcPr>
            <w:tcW w:w="2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lastRenderedPageBreak/>
              <w:t>Código y enlace a repositorio donde estará albergado el código modificado.</w:t>
            </w:r>
          </w:p>
        </w:tc>
        <w:tc>
          <w:tcPr>
            <w:tcW w:w="1725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860F4F" w:rsidP="00D64F8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 marzo de 2020</w:t>
            </w:r>
          </w:p>
        </w:tc>
        <w:tc>
          <w:tcPr>
            <w:tcW w:w="1889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2</w:t>
            </w:r>
          </w:p>
        </w:tc>
      </w:tr>
      <w:tr w:rsidR="001C7CB4" w:rsidRPr="002243C8" w:rsidTr="001C7CB4">
        <w:tc>
          <w:tcPr>
            <w:tcW w:w="6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Realización del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benchmarking.</w:t>
            </w:r>
          </w:p>
        </w:tc>
        <w:tc>
          <w:tcPr>
            <w:tcW w:w="38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Usar las consultas definidas en el punto 5 de este documento en los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triple store</w:t>
            </w:r>
            <w:r w:rsidRPr="00D64F87">
              <w:rPr>
                <w:rFonts w:asciiTheme="majorHAnsi" w:hAnsiTheme="majorHAnsi" w:cstheme="majorHAnsi"/>
              </w:rPr>
              <w:t xml:space="preserve"> definidos en PT I para comparar el módulo de consultas federadas de Apache Mamotta respecto a sus similares. </w:t>
            </w:r>
          </w:p>
        </w:tc>
        <w:tc>
          <w:tcPr>
            <w:tcW w:w="2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Reporte de resultados del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benchmarking.</w:t>
            </w:r>
          </w:p>
        </w:tc>
        <w:tc>
          <w:tcPr>
            <w:tcW w:w="1725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7314A8" w:rsidP="00D64F8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abril de 2020</w:t>
            </w:r>
          </w:p>
        </w:tc>
        <w:tc>
          <w:tcPr>
            <w:tcW w:w="1889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3</w:t>
            </w:r>
          </w:p>
        </w:tc>
      </w:tr>
      <w:tr w:rsidR="001C7CB4" w:rsidRPr="002243C8" w:rsidTr="001C7CB4">
        <w:tc>
          <w:tcPr>
            <w:tcW w:w="6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Optimización del módulo de consultas federadas en Apache </w:t>
            </w:r>
            <w:proofErr w:type="spellStart"/>
            <w:r w:rsidRPr="00D64F87">
              <w:rPr>
                <w:rFonts w:asciiTheme="majorHAnsi" w:hAnsiTheme="majorHAnsi" w:cstheme="majorHAnsi"/>
              </w:rPr>
              <w:t>Marmotta</w:t>
            </w:r>
            <w:proofErr w:type="spellEnd"/>
            <w:r w:rsidRPr="00D64F8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8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7314A8" w:rsidRDefault="007314A8" w:rsidP="007314A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Optimizar la lógica del código para sea mejor que los demás </w:t>
            </w:r>
            <w:r>
              <w:rPr>
                <w:rFonts w:asciiTheme="majorHAnsi" w:hAnsiTheme="majorHAnsi" w:cstheme="majorHAnsi"/>
                <w:i/>
              </w:rPr>
              <w:t>triple store</w:t>
            </w:r>
            <w:r>
              <w:rPr>
                <w:rFonts w:asciiTheme="majorHAnsi" w:hAnsiTheme="majorHAnsi" w:cstheme="majorHAnsi"/>
              </w:rPr>
              <w:t xml:space="preserve"> similares bajo cierto escenario.</w:t>
            </w:r>
            <w:bookmarkStart w:id="0" w:name="_GoBack"/>
            <w:bookmarkEnd w:id="0"/>
          </w:p>
        </w:tc>
        <w:tc>
          <w:tcPr>
            <w:tcW w:w="2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Código y enlace a repositorio donde estará albergado el código modificado y optimizado.</w:t>
            </w:r>
          </w:p>
        </w:tc>
        <w:tc>
          <w:tcPr>
            <w:tcW w:w="1725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7314A8" w:rsidP="00D64F8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 abril de 2020</w:t>
            </w:r>
          </w:p>
        </w:tc>
        <w:tc>
          <w:tcPr>
            <w:tcW w:w="1889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3</w:t>
            </w:r>
          </w:p>
        </w:tc>
      </w:tr>
      <w:tr w:rsidR="001C7CB4" w:rsidRPr="002243C8" w:rsidTr="001C7CB4">
        <w:tc>
          <w:tcPr>
            <w:tcW w:w="6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Entrega de Solución, resultados y conclusión del PT II.</w:t>
            </w:r>
          </w:p>
        </w:tc>
        <w:tc>
          <w:tcPr>
            <w:tcW w:w="38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Reportar el trabajo realizado en PT II y redactar las conclusiones de este.</w:t>
            </w:r>
          </w:p>
        </w:tc>
        <w:tc>
          <w:tcPr>
            <w:tcW w:w="2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Documento donde esté redactado la solución, los resultados del módulo de consultas federadas, de la aplicación web y del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benchmarking</w:t>
            </w:r>
            <w:r w:rsidRPr="00D64F87">
              <w:rPr>
                <w:rFonts w:asciiTheme="majorHAnsi" w:hAnsiTheme="majorHAnsi" w:cstheme="majorHAnsi"/>
              </w:rPr>
              <w:t xml:space="preserve"> además de la conclusión del proyecto.</w:t>
            </w:r>
          </w:p>
        </w:tc>
        <w:tc>
          <w:tcPr>
            <w:tcW w:w="1725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7314A8" w:rsidP="00D64F8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 abril de 2020</w:t>
            </w:r>
          </w:p>
        </w:tc>
        <w:tc>
          <w:tcPr>
            <w:tcW w:w="1889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3</w:t>
            </w:r>
          </w:p>
        </w:tc>
      </w:tr>
      <w:tr w:rsidR="001C7CB4" w:rsidRPr="002243C8" w:rsidTr="001C7CB4">
        <w:tc>
          <w:tcPr>
            <w:tcW w:w="6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Propuesta de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pull</w:t>
            </w:r>
            <w:proofErr w:type="spellEnd"/>
            <w:r w:rsidRPr="00D64F87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request</w:t>
            </w:r>
            <w:proofErr w:type="spellEnd"/>
            <w:r w:rsidRPr="00D64F87">
              <w:rPr>
                <w:rFonts w:asciiTheme="majorHAnsi" w:hAnsiTheme="majorHAnsi" w:cstheme="majorHAnsi"/>
              </w:rPr>
              <w:t xml:space="preserve"> del módulo de Apache </w:t>
            </w:r>
            <w:proofErr w:type="spellStart"/>
            <w:r w:rsidRPr="00D64F87">
              <w:rPr>
                <w:rFonts w:asciiTheme="majorHAnsi" w:hAnsiTheme="majorHAnsi" w:cstheme="majorHAnsi"/>
              </w:rPr>
              <w:t>Marmotta</w:t>
            </w:r>
            <w:proofErr w:type="spellEnd"/>
            <w:r w:rsidRPr="00D64F8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8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Llevar a cabo el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pull</w:t>
            </w:r>
            <w:proofErr w:type="spellEnd"/>
            <w:r w:rsidRPr="00D64F87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request</w:t>
            </w:r>
            <w:proofErr w:type="spellEnd"/>
            <w:r w:rsidRPr="00D64F87">
              <w:rPr>
                <w:rFonts w:asciiTheme="majorHAnsi" w:hAnsiTheme="majorHAnsi" w:cstheme="majorHAnsi"/>
              </w:rPr>
              <w:t xml:space="preserve"> del código a la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 xml:space="preserve">Apache Software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Foundation</w:t>
            </w:r>
            <w:proofErr w:type="spellEnd"/>
            <w:r w:rsidRPr="00D64F8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Documento donde esté detallado la información del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pull</w:t>
            </w:r>
            <w:proofErr w:type="spellEnd"/>
            <w:r w:rsidRPr="00D64F87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request</w:t>
            </w:r>
            <w:proofErr w:type="spellEnd"/>
            <w:r w:rsidRPr="00D64F87">
              <w:rPr>
                <w:rFonts w:asciiTheme="majorHAnsi" w:hAnsiTheme="majorHAnsi" w:cstheme="majorHAnsi"/>
              </w:rPr>
              <w:t xml:space="preserve"> del proyecto en el repositorio de Apache </w:t>
            </w:r>
            <w:proofErr w:type="spellStart"/>
            <w:r w:rsidRPr="00D64F87">
              <w:rPr>
                <w:rFonts w:asciiTheme="majorHAnsi" w:hAnsiTheme="majorHAnsi" w:cstheme="majorHAnsi"/>
              </w:rPr>
              <w:t>Marmotta</w:t>
            </w:r>
            <w:proofErr w:type="spellEnd"/>
            <w:r w:rsidRPr="00D64F8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725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7314A8" w:rsidP="00D64F8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 abril de 2020</w:t>
            </w:r>
          </w:p>
        </w:tc>
        <w:tc>
          <w:tcPr>
            <w:tcW w:w="1889" w:type="dxa"/>
            <w:tcBorders>
              <w:top w:val="single" w:sz="8" w:space="0" w:color="auto"/>
              <w:bottom w:val="single" w:sz="8" w:space="0" w:color="auto"/>
            </w:tcBorders>
          </w:tcPr>
          <w:p w:rsidR="001C7CB4" w:rsidRPr="00D64F87" w:rsidRDefault="001C7CB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3</w:t>
            </w:r>
          </w:p>
        </w:tc>
      </w:tr>
    </w:tbl>
    <w:p w:rsidR="00541C39" w:rsidRPr="00541C39" w:rsidRDefault="00541C39">
      <w:pPr>
        <w:rPr>
          <w:lang w:val="es-MX"/>
        </w:rPr>
      </w:pPr>
    </w:p>
    <w:sectPr w:rsidR="00541C39" w:rsidRPr="00541C39" w:rsidSect="00D64F87">
      <w:headerReference w:type="default" r:id="rId7"/>
      <w:pgSz w:w="15840" w:h="12240" w:orient="landscape"/>
      <w:pgMar w:top="142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363" w:rsidRDefault="00905363" w:rsidP="00D64F87">
      <w:pPr>
        <w:spacing w:after="0" w:line="240" w:lineRule="auto"/>
      </w:pPr>
      <w:r>
        <w:separator/>
      </w:r>
    </w:p>
  </w:endnote>
  <w:endnote w:type="continuationSeparator" w:id="0">
    <w:p w:rsidR="00905363" w:rsidRDefault="00905363" w:rsidP="00D6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363" w:rsidRDefault="00905363" w:rsidP="00D64F87">
      <w:pPr>
        <w:spacing w:after="0" w:line="240" w:lineRule="auto"/>
      </w:pPr>
      <w:r>
        <w:separator/>
      </w:r>
    </w:p>
  </w:footnote>
  <w:footnote w:type="continuationSeparator" w:id="0">
    <w:p w:rsidR="00905363" w:rsidRDefault="00905363" w:rsidP="00D6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F87" w:rsidRPr="00D64F87" w:rsidRDefault="00D64F87" w:rsidP="00D64F87">
    <w:pPr>
      <w:pStyle w:val="Encabezado"/>
      <w:rPr>
        <w:lang w:val="es-MX"/>
      </w:rPr>
    </w:pPr>
    <w:r w:rsidRPr="00D64F87">
      <w:rPr>
        <w:lang w:val="es-MX"/>
      </w:rPr>
      <w:t xml:space="preserve">Proyecto: Módulo de consultas federadas geoespaciales en el contexto de la Web de </w:t>
    </w:r>
    <w:proofErr w:type="spellStart"/>
    <w:r w:rsidRPr="00D64F87">
      <w:rPr>
        <w:lang w:val="es-MX"/>
      </w:rPr>
      <w:t>Linked</w:t>
    </w:r>
    <w:proofErr w:type="spellEnd"/>
    <w:r w:rsidRPr="00D64F87">
      <w:rPr>
        <w:lang w:val="es-MX"/>
      </w:rPr>
      <w:t xml:space="preserve"> Data para el triple store Apache </w:t>
    </w:r>
    <w:proofErr w:type="spellStart"/>
    <w:r w:rsidRPr="00D64F87">
      <w:rPr>
        <w:lang w:val="es-MX"/>
      </w:rPr>
      <w:t>Marmotta</w:t>
    </w:r>
    <w:proofErr w:type="spellEnd"/>
  </w:p>
  <w:p w:rsidR="00D64F87" w:rsidRDefault="00D64F87" w:rsidP="00D64F87">
    <w:pPr>
      <w:pStyle w:val="Encabezado"/>
    </w:pPr>
    <w:proofErr w:type="spellStart"/>
    <w:r>
      <w:t>Alumno</w:t>
    </w:r>
    <w:proofErr w:type="spellEnd"/>
    <w:r>
      <w:t xml:space="preserve">: </w:t>
    </w:r>
    <w:proofErr w:type="spellStart"/>
    <w:r>
      <w:t>Páez</w:t>
    </w:r>
    <w:proofErr w:type="spellEnd"/>
    <w:r>
      <w:t xml:space="preserve"> Ortega Oswaldo Emmanuel</w:t>
    </w:r>
  </w:p>
  <w:p w:rsidR="00D64F87" w:rsidRDefault="00D64F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39"/>
    <w:rsid w:val="00116E39"/>
    <w:rsid w:val="001C7CB4"/>
    <w:rsid w:val="002243C8"/>
    <w:rsid w:val="00482AD2"/>
    <w:rsid w:val="00541C39"/>
    <w:rsid w:val="006C2548"/>
    <w:rsid w:val="006E5B04"/>
    <w:rsid w:val="007314A8"/>
    <w:rsid w:val="00860F4F"/>
    <w:rsid w:val="00905363"/>
    <w:rsid w:val="009337AF"/>
    <w:rsid w:val="00A95DFE"/>
    <w:rsid w:val="00C907DF"/>
    <w:rsid w:val="00D64F87"/>
    <w:rsid w:val="00D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E89B0-C937-4C68-932C-1CE4238B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1C39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AD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6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F87"/>
  </w:style>
  <w:style w:type="paragraph" w:styleId="Piedepgina">
    <w:name w:val="footer"/>
    <w:basedOn w:val="Normal"/>
    <w:link w:val="PiedepginaCar"/>
    <w:uiPriority w:val="99"/>
    <w:unhideWhenUsed/>
    <w:rsid w:val="00D6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F87"/>
  </w:style>
  <w:style w:type="character" w:customStyle="1" w:styleId="Ttulo1Car">
    <w:name w:val="Título 1 Car"/>
    <w:basedOn w:val="Fuentedeprrafopredeter"/>
    <w:link w:val="Ttulo1"/>
    <w:uiPriority w:val="9"/>
    <w:rsid w:val="00D64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D64F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86B0A4-72BE-49F7-A164-35833027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Ing.Telematica</cp:lastModifiedBy>
  <cp:revision>2</cp:revision>
  <dcterms:created xsi:type="dcterms:W3CDTF">2020-01-21T04:25:00Z</dcterms:created>
  <dcterms:modified xsi:type="dcterms:W3CDTF">2020-01-24T18:24:00Z</dcterms:modified>
</cp:coreProperties>
</file>