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4CCCA4" w14:textId="77777777" w:rsidR="00490536" w:rsidRPr="00FB3EF2" w:rsidRDefault="00A40E21" w:rsidP="00FB3EF2">
      <w:pPr>
        <w:spacing w:after="0" w:line="240" w:lineRule="auto"/>
        <w:jc w:val="center"/>
        <w:rPr>
          <w:b/>
          <w:sz w:val="24"/>
          <w:szCs w:val="24"/>
        </w:rPr>
      </w:pPr>
      <w:r w:rsidRPr="00FB3EF2">
        <w:rPr>
          <w:b/>
          <w:sz w:val="24"/>
          <w:szCs w:val="24"/>
        </w:rPr>
        <w:t xml:space="preserve">PRÁCTICA 5. </w:t>
      </w:r>
      <w:r w:rsidR="00FB3EF2">
        <w:rPr>
          <w:b/>
          <w:sz w:val="24"/>
          <w:szCs w:val="24"/>
        </w:rPr>
        <w:t>PROBABILIDAD DE OUTAGE</w:t>
      </w:r>
    </w:p>
    <w:p w14:paraId="4C53B9E5" w14:textId="77777777" w:rsidR="00BF3875" w:rsidRDefault="00BF3875" w:rsidP="00FB3EF2">
      <w:pPr>
        <w:spacing w:after="0" w:line="240" w:lineRule="auto"/>
        <w:jc w:val="both"/>
      </w:pPr>
    </w:p>
    <w:p w14:paraId="430F6C05" w14:textId="77777777" w:rsidR="00A40E21" w:rsidRDefault="00A40E21" w:rsidP="00FB3EF2">
      <w:pPr>
        <w:spacing w:after="0" w:line="240" w:lineRule="auto"/>
        <w:jc w:val="both"/>
      </w:pPr>
    </w:p>
    <w:p w14:paraId="41AFCFE3" w14:textId="77777777" w:rsidR="00BF3875" w:rsidRPr="00A40E21" w:rsidRDefault="00BF3875" w:rsidP="00FB3EF2">
      <w:pPr>
        <w:spacing w:after="0" w:line="240" w:lineRule="auto"/>
        <w:jc w:val="both"/>
        <w:rPr>
          <w:b/>
        </w:rPr>
      </w:pPr>
      <w:r w:rsidRPr="00A40E21">
        <w:rPr>
          <w:b/>
        </w:rPr>
        <w:t>Objetivo:</w:t>
      </w:r>
    </w:p>
    <w:p w14:paraId="10C709AA" w14:textId="77777777" w:rsidR="00A40E21" w:rsidRDefault="00FB3EF2" w:rsidP="00FB3EF2">
      <w:pPr>
        <w:spacing w:after="0" w:line="240" w:lineRule="auto"/>
        <w:jc w:val="both"/>
      </w:pPr>
      <w:r>
        <w:tab/>
      </w:r>
    </w:p>
    <w:p w14:paraId="3ECA7C33" w14:textId="77777777" w:rsidR="00BF3875" w:rsidRDefault="00BF3875" w:rsidP="00FB3EF2">
      <w:pPr>
        <w:spacing w:after="0" w:line="240" w:lineRule="auto"/>
        <w:jc w:val="both"/>
      </w:pPr>
      <w:r>
        <w:t xml:space="preserve">Evaluar la probabilidad de </w:t>
      </w:r>
      <w:proofErr w:type="spellStart"/>
      <w:r>
        <w:t>outage</w:t>
      </w:r>
      <w:proofErr w:type="spellEnd"/>
      <w:r>
        <w:t xml:space="preserve"> para diferentes parámetros de cobertura</w:t>
      </w:r>
      <w:r w:rsidR="006E54D1">
        <w:t>,</w:t>
      </w:r>
      <w:r>
        <w:t xml:space="preserve"> utilizando el modelo de desvanecimientos </w:t>
      </w:r>
      <w:proofErr w:type="spellStart"/>
      <w:r>
        <w:t>lognormales</w:t>
      </w:r>
      <w:proofErr w:type="spellEnd"/>
      <w:r>
        <w:t>.</w:t>
      </w:r>
    </w:p>
    <w:p w14:paraId="790B8844" w14:textId="77777777" w:rsidR="000D087B" w:rsidRDefault="000D087B" w:rsidP="00FB3EF2">
      <w:pPr>
        <w:spacing w:after="0" w:line="240" w:lineRule="auto"/>
        <w:jc w:val="both"/>
      </w:pPr>
    </w:p>
    <w:p w14:paraId="4A778D71" w14:textId="77777777" w:rsidR="000D087B" w:rsidRDefault="000D087B" w:rsidP="00FB3EF2">
      <w:pPr>
        <w:spacing w:after="0" w:line="240" w:lineRule="auto"/>
        <w:jc w:val="both"/>
      </w:pPr>
    </w:p>
    <w:p w14:paraId="677A01E3" w14:textId="77777777" w:rsidR="000D087B" w:rsidRPr="000D087B" w:rsidRDefault="000D087B" w:rsidP="00FB3EF2">
      <w:pPr>
        <w:spacing w:after="0" w:line="240" w:lineRule="auto"/>
        <w:jc w:val="both"/>
        <w:rPr>
          <w:b/>
        </w:rPr>
      </w:pPr>
      <w:r w:rsidRPr="000D087B">
        <w:rPr>
          <w:b/>
        </w:rPr>
        <w:t>Introducción</w:t>
      </w:r>
      <w:r>
        <w:rPr>
          <w:b/>
        </w:rPr>
        <w:t>:</w:t>
      </w:r>
    </w:p>
    <w:p w14:paraId="4EA75980" w14:textId="77777777" w:rsidR="00BF3875" w:rsidRDefault="00BF3875" w:rsidP="00FB3EF2">
      <w:pPr>
        <w:spacing w:after="0" w:line="240" w:lineRule="auto"/>
        <w:jc w:val="both"/>
      </w:pPr>
    </w:p>
    <w:p w14:paraId="05215CE5" w14:textId="77777777" w:rsidR="00A40E21" w:rsidRDefault="000D087B" w:rsidP="00FB3EF2">
      <w:pPr>
        <w:spacing w:after="0" w:line="240" w:lineRule="auto"/>
        <w:jc w:val="both"/>
      </w:pPr>
      <w:r>
        <w:t xml:space="preserve">En el modelo de desvanecimientos </w:t>
      </w:r>
      <w:proofErr w:type="spellStart"/>
      <w:r>
        <w:t>lognormales</w:t>
      </w:r>
      <w:proofErr w:type="spellEnd"/>
      <w:r>
        <w:t>, generalmente se introducen dos tipos de pérdidas: (1) por distancia y (2) por ensombrecimiento, de manera que la fórmula para potencia recibida está dada por:</w:t>
      </w:r>
    </w:p>
    <w:p w14:paraId="6BF5650D" w14:textId="77777777" w:rsidR="000D087B" w:rsidRDefault="000D087B" w:rsidP="00FB3EF2">
      <w:pPr>
        <w:spacing w:after="0" w:line="240" w:lineRule="auto"/>
        <w:jc w:val="both"/>
      </w:pPr>
    </w:p>
    <w:p w14:paraId="403295D7" w14:textId="77777777" w:rsidR="000D087B" w:rsidRDefault="00E20B44" w:rsidP="00FB3EF2">
      <w:pPr>
        <w:spacing w:after="0" w:line="240" w:lineRule="auto"/>
        <w:jc w:val="both"/>
      </w:pPr>
      <m:oMathPara>
        <m:oMath>
          <m:sSub>
            <m:sSubPr>
              <m:ctrlPr>
                <w:rPr>
                  <w:rFonts w:ascii="Cambria Math" w:hAnsi="Cambria Math"/>
                  <w:i/>
                </w:rPr>
              </m:ctrlPr>
            </m:sSubPr>
            <m:e>
              <m:r>
                <w:rPr>
                  <w:rFonts w:ascii="Cambria Math" w:hAnsi="Cambria Math"/>
                </w:rPr>
                <m:t>Pot</m:t>
              </m:r>
            </m:e>
            <m:sub>
              <m:r>
                <w:rPr>
                  <w:rFonts w:ascii="Cambria Math" w:hAnsi="Cambria Math"/>
                </w:rPr>
                <m:t>rx</m:t>
              </m:r>
            </m:sub>
          </m:sSub>
          <m:d>
            <m:dPr>
              <m:begChr m:val="["/>
              <m:endChr m:val="]"/>
              <m:ctrlPr>
                <w:rPr>
                  <w:rFonts w:ascii="Cambria Math" w:eastAsiaTheme="minorEastAsia" w:hAnsi="Cambria Math"/>
                  <w:i/>
                </w:rPr>
              </m:ctrlPr>
            </m:dPr>
            <m:e>
              <m:r>
                <w:rPr>
                  <w:rFonts w:ascii="Cambria Math" w:eastAsiaTheme="minorEastAsia" w:hAnsi="Cambria Math"/>
                </w:rPr>
                <m:t>dBm</m:t>
              </m:r>
            </m:e>
          </m:d>
          <m:r>
            <w:rPr>
              <w:rFonts w:ascii="Cambria Math" w:eastAsiaTheme="minorEastAsia" w:hAnsi="Cambria Math"/>
            </w:rPr>
            <m:t>=</m:t>
          </m:r>
          <m:sSub>
            <m:sSubPr>
              <m:ctrlPr>
                <w:rPr>
                  <w:rFonts w:ascii="Cambria Math" w:hAnsi="Cambria Math"/>
                  <w:i/>
                </w:rPr>
              </m:ctrlPr>
            </m:sSubPr>
            <m:e>
              <m:r>
                <w:rPr>
                  <w:rFonts w:ascii="Cambria Math" w:hAnsi="Cambria Math"/>
                </w:rPr>
                <m:t>Pot</m:t>
              </m:r>
            </m:e>
            <m:sub>
              <m:r>
                <w:rPr>
                  <w:rFonts w:ascii="Cambria Math" w:hAnsi="Cambria Math"/>
                </w:rPr>
                <m:t>rx</m:t>
              </m:r>
            </m:sub>
          </m:sSub>
          <m:d>
            <m:dPr>
              <m:begChr m:val="["/>
              <m:endChr m:val="]"/>
              <m:ctrlPr>
                <w:rPr>
                  <w:rFonts w:ascii="Cambria Math" w:eastAsiaTheme="minorEastAsia" w:hAnsi="Cambria Math"/>
                  <w:i/>
                </w:rPr>
              </m:ctrlPr>
            </m:dPr>
            <m:e>
              <m:r>
                <w:rPr>
                  <w:rFonts w:ascii="Cambria Math" w:eastAsiaTheme="minorEastAsia" w:hAnsi="Cambria Math"/>
                </w:rPr>
                <m:t>dBm</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tx</m:t>
              </m:r>
            </m:sub>
          </m:sSub>
          <m:d>
            <m:dPr>
              <m:begChr m:val="["/>
              <m:endChr m:val="]"/>
              <m:ctrlPr>
                <w:rPr>
                  <w:rFonts w:ascii="Cambria Math" w:eastAsiaTheme="minorEastAsia" w:hAnsi="Cambria Math"/>
                  <w:i/>
                </w:rPr>
              </m:ctrlPr>
            </m:dPr>
            <m:e>
              <m:r>
                <w:rPr>
                  <w:rFonts w:ascii="Cambria Math" w:eastAsiaTheme="minorEastAsia" w:hAnsi="Cambria Math"/>
                </w:rPr>
                <m:t>dB</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rx</m:t>
              </m:r>
            </m:sub>
          </m:sSub>
          <m:d>
            <m:dPr>
              <m:begChr m:val="["/>
              <m:endChr m:val="]"/>
              <m:ctrlPr>
                <w:rPr>
                  <w:rFonts w:ascii="Cambria Math" w:eastAsiaTheme="minorEastAsia" w:hAnsi="Cambria Math"/>
                  <w:i/>
                </w:rPr>
              </m:ctrlPr>
            </m:dPr>
            <m:e>
              <m:r>
                <w:rPr>
                  <w:rFonts w:ascii="Cambria Math" w:eastAsiaTheme="minorEastAsia" w:hAnsi="Cambria Math"/>
                </w:rPr>
                <m:t>dB</m:t>
              </m:r>
            </m:e>
          </m:d>
          <m:r>
            <w:rPr>
              <w:rFonts w:ascii="Cambria Math" w:eastAsiaTheme="minorEastAsia" w:hAnsi="Cambria Math"/>
            </w:rPr>
            <m:t>-10α</m:t>
          </m:r>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10</m:t>
              </m:r>
            </m:sub>
          </m:sSub>
          <m:d>
            <m:dPr>
              <m:ctrlPr>
                <w:rPr>
                  <w:rFonts w:ascii="Cambria Math" w:eastAsiaTheme="minorEastAsia" w:hAnsi="Cambria Math"/>
                  <w:i/>
                </w:rPr>
              </m:ctrlPr>
            </m:dPr>
            <m:e>
              <m:r>
                <w:rPr>
                  <w:rFonts w:ascii="Cambria Math" w:eastAsiaTheme="minorEastAsia" w:hAnsi="Cambria Math"/>
                </w:rPr>
                <m:t>r[m]</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s</m:t>
              </m:r>
            </m:sub>
          </m:sSub>
          <m:r>
            <w:rPr>
              <w:rFonts w:ascii="Cambria Math" w:eastAsiaTheme="minorEastAsia" w:hAnsi="Cambria Math"/>
            </w:rPr>
            <m:t>[dB]</m:t>
          </m:r>
        </m:oMath>
      </m:oMathPara>
    </w:p>
    <w:p w14:paraId="6FAB2528" w14:textId="77777777" w:rsidR="000D087B" w:rsidRDefault="000D087B" w:rsidP="00FB3EF2">
      <w:pPr>
        <w:spacing w:after="0" w:line="240" w:lineRule="auto"/>
        <w:jc w:val="both"/>
      </w:pPr>
    </w:p>
    <w:p w14:paraId="13BD5763" w14:textId="77777777" w:rsidR="00BF3875" w:rsidRPr="00A40E21" w:rsidRDefault="00BF3875" w:rsidP="00FB3EF2">
      <w:pPr>
        <w:spacing w:after="0" w:line="240" w:lineRule="auto"/>
        <w:jc w:val="both"/>
        <w:rPr>
          <w:b/>
        </w:rPr>
      </w:pPr>
      <w:r w:rsidRPr="00A40E21">
        <w:rPr>
          <w:b/>
        </w:rPr>
        <w:t>Actividades:</w:t>
      </w:r>
    </w:p>
    <w:p w14:paraId="61CE1B26" w14:textId="77777777" w:rsidR="00BF3875" w:rsidRDefault="00BF3875" w:rsidP="00FB3EF2">
      <w:pPr>
        <w:spacing w:after="0" w:line="240" w:lineRule="auto"/>
        <w:jc w:val="both"/>
      </w:pPr>
    </w:p>
    <w:p w14:paraId="3AF464C2" w14:textId="20197F8D" w:rsidR="00BF3875" w:rsidRDefault="00BF3875" w:rsidP="00FB3EF2">
      <w:pPr>
        <w:pStyle w:val="Prrafodelista"/>
        <w:numPr>
          <w:ilvl w:val="0"/>
          <w:numId w:val="1"/>
        </w:numPr>
        <w:spacing w:after="0" w:line="240" w:lineRule="auto"/>
        <w:jc w:val="both"/>
      </w:pPr>
      <w:r>
        <w:t xml:space="preserve">Realice un programa que distribuya uniformemente puntos en un área hexagonal de radio </w:t>
      </w:r>
      <w:r w:rsidRPr="00BF3875">
        <w:rPr>
          <w:b/>
          <w:i/>
        </w:rPr>
        <w:t>R</w:t>
      </w:r>
      <w:r>
        <w:t xml:space="preserve">. Cada uno de estos puntos representará </w:t>
      </w:r>
      <w:r w:rsidR="000D087B">
        <w:t xml:space="preserve">a </w:t>
      </w:r>
      <w:r>
        <w:t>un usuario y el hexágono representará al área de cobertura de una estación base.</w:t>
      </w:r>
    </w:p>
    <w:p w14:paraId="0D3EF4EE" w14:textId="3A1F3A02" w:rsidR="00454BBC" w:rsidRDefault="00454BBC" w:rsidP="00454BBC">
      <w:pPr>
        <w:spacing w:after="0" w:line="240" w:lineRule="auto"/>
        <w:ind w:left="696"/>
        <w:jc w:val="both"/>
      </w:pPr>
    </w:p>
    <w:p w14:paraId="5B01435B" w14:textId="07511AA0" w:rsidR="00454BBC" w:rsidRDefault="00454BBC" w:rsidP="00454BBC">
      <w:pPr>
        <w:spacing w:after="0" w:line="240" w:lineRule="auto"/>
        <w:ind w:left="696"/>
        <w:jc w:val="both"/>
        <w:rPr>
          <w:b/>
          <w:bCs/>
        </w:rPr>
      </w:pPr>
      <w:r w:rsidRPr="00454BBC">
        <w:rPr>
          <w:b/>
          <w:bCs/>
        </w:rPr>
        <w:t xml:space="preserve">Código para generar un hexágono de cualquier figura geométrica que contenga vértices, dado radio y centro según posiciones X y </w:t>
      </w:r>
      <w:proofErr w:type="spellStart"/>
      <w:r w:rsidRPr="00454BBC">
        <w:rPr>
          <w:b/>
          <w:bCs/>
        </w:rPr>
        <w:t>Y</w:t>
      </w:r>
      <w:proofErr w:type="spellEnd"/>
      <w:r w:rsidRPr="00454BBC">
        <w:rPr>
          <w:b/>
          <w:bCs/>
        </w:rPr>
        <w:t>.</w:t>
      </w:r>
    </w:p>
    <w:p w14:paraId="4D77200D" w14:textId="77777777" w:rsidR="00454BBC" w:rsidRPr="00454BBC" w:rsidRDefault="00454BBC" w:rsidP="00454BBC">
      <w:pPr>
        <w:spacing w:after="0" w:line="240" w:lineRule="auto"/>
        <w:ind w:left="696"/>
        <w:jc w:val="both"/>
        <w:rPr>
          <w:b/>
          <w:bCs/>
        </w:rPr>
      </w:pPr>
    </w:p>
    <w:p w14:paraId="7029C1F7" w14:textId="77777777" w:rsidR="00454BBC" w:rsidRPr="00454BBC" w:rsidRDefault="00454BBC" w:rsidP="00454BBC">
      <w:pPr>
        <w:autoSpaceDE w:val="0"/>
        <w:autoSpaceDN w:val="0"/>
        <w:adjustRightInd w:val="0"/>
        <w:spacing w:after="0" w:line="240" w:lineRule="auto"/>
        <w:ind w:left="696"/>
        <w:rPr>
          <w:rFonts w:ascii="Courier New" w:hAnsi="Courier New" w:cs="Courier New"/>
        </w:rPr>
      </w:pPr>
      <w:r w:rsidRPr="00454BBC">
        <w:rPr>
          <w:rFonts w:ascii="Courier New" w:hAnsi="Courier New" w:cs="Courier New"/>
          <w:color w:val="000000"/>
          <w:sz w:val="18"/>
          <w:szCs w:val="18"/>
        </w:rPr>
        <w:t xml:space="preserve">centro = [1e3, 1e3]; </w:t>
      </w:r>
      <w:r w:rsidRPr="00454BBC">
        <w:rPr>
          <w:rFonts w:ascii="Courier New" w:hAnsi="Courier New" w:cs="Courier New"/>
          <w:color w:val="228B22"/>
          <w:sz w:val="18"/>
          <w:szCs w:val="18"/>
        </w:rPr>
        <w:t>% [x, y]</w:t>
      </w:r>
    </w:p>
    <w:p w14:paraId="0D030BBB" w14:textId="77777777" w:rsidR="00454BBC" w:rsidRPr="00454BBC" w:rsidRDefault="00454BBC" w:rsidP="00454BBC">
      <w:pPr>
        <w:autoSpaceDE w:val="0"/>
        <w:autoSpaceDN w:val="0"/>
        <w:adjustRightInd w:val="0"/>
        <w:spacing w:after="0" w:line="240" w:lineRule="auto"/>
        <w:ind w:left="696"/>
        <w:rPr>
          <w:rFonts w:ascii="Courier New" w:hAnsi="Courier New" w:cs="Courier New"/>
        </w:rPr>
      </w:pPr>
      <w:proofErr w:type="spellStart"/>
      <w:r w:rsidRPr="00454BBC">
        <w:rPr>
          <w:rFonts w:ascii="Courier New" w:hAnsi="Courier New" w:cs="Courier New"/>
          <w:color w:val="000000"/>
          <w:sz w:val="18"/>
          <w:szCs w:val="18"/>
        </w:rPr>
        <w:t>vertices</w:t>
      </w:r>
      <w:proofErr w:type="spellEnd"/>
      <w:r w:rsidRPr="00454BBC">
        <w:rPr>
          <w:rFonts w:ascii="Courier New" w:hAnsi="Courier New" w:cs="Courier New"/>
          <w:color w:val="000000"/>
          <w:sz w:val="18"/>
          <w:szCs w:val="18"/>
        </w:rPr>
        <w:t xml:space="preserve"> = 6;</w:t>
      </w:r>
    </w:p>
    <w:p w14:paraId="3213CC78" w14:textId="37CD394E" w:rsidR="00454BBC" w:rsidRPr="00454BBC" w:rsidRDefault="00454BBC" w:rsidP="00454BBC">
      <w:pPr>
        <w:autoSpaceDE w:val="0"/>
        <w:autoSpaceDN w:val="0"/>
        <w:adjustRightInd w:val="0"/>
        <w:spacing w:after="0" w:line="240" w:lineRule="auto"/>
        <w:ind w:left="696"/>
        <w:rPr>
          <w:rFonts w:ascii="Courier New" w:hAnsi="Courier New" w:cs="Courier New"/>
        </w:rPr>
      </w:pPr>
      <w:r w:rsidRPr="00454BBC">
        <w:rPr>
          <w:rFonts w:ascii="Courier New" w:hAnsi="Courier New" w:cs="Courier New"/>
          <w:color w:val="000000"/>
          <w:sz w:val="18"/>
          <w:szCs w:val="18"/>
        </w:rPr>
        <w:t>radio = 5e3;</w:t>
      </w:r>
    </w:p>
    <w:p w14:paraId="3C97EEE3" w14:textId="77777777" w:rsidR="00454BBC" w:rsidRPr="00454BBC" w:rsidRDefault="00454BBC" w:rsidP="00454BBC">
      <w:pPr>
        <w:autoSpaceDE w:val="0"/>
        <w:autoSpaceDN w:val="0"/>
        <w:adjustRightInd w:val="0"/>
        <w:spacing w:after="0" w:line="240" w:lineRule="auto"/>
        <w:ind w:left="696"/>
        <w:rPr>
          <w:rFonts w:ascii="Courier New" w:hAnsi="Courier New" w:cs="Courier New"/>
        </w:rPr>
      </w:pPr>
      <w:proofErr w:type="spellStart"/>
      <w:r w:rsidRPr="00454BBC">
        <w:rPr>
          <w:rFonts w:ascii="Courier New" w:hAnsi="Courier New" w:cs="Courier New"/>
          <w:color w:val="000000"/>
          <w:sz w:val="18"/>
          <w:szCs w:val="18"/>
        </w:rPr>
        <w:t>angulo</w:t>
      </w:r>
      <w:proofErr w:type="spellEnd"/>
      <w:r w:rsidRPr="00454BBC">
        <w:rPr>
          <w:rFonts w:ascii="Courier New" w:hAnsi="Courier New" w:cs="Courier New"/>
          <w:color w:val="000000"/>
          <w:sz w:val="18"/>
          <w:szCs w:val="18"/>
        </w:rPr>
        <w:t xml:space="preserve"> = 2 * pi / </w:t>
      </w:r>
      <w:proofErr w:type="spellStart"/>
      <w:r w:rsidRPr="00454BBC">
        <w:rPr>
          <w:rFonts w:ascii="Courier New" w:hAnsi="Courier New" w:cs="Courier New"/>
          <w:color w:val="000000"/>
          <w:sz w:val="18"/>
          <w:szCs w:val="18"/>
        </w:rPr>
        <w:t>vertices</w:t>
      </w:r>
      <w:proofErr w:type="spellEnd"/>
      <w:r w:rsidRPr="00454BBC">
        <w:rPr>
          <w:rFonts w:ascii="Courier New" w:hAnsi="Courier New" w:cs="Courier New"/>
          <w:color w:val="000000"/>
          <w:sz w:val="18"/>
          <w:szCs w:val="18"/>
        </w:rPr>
        <w:t>;</w:t>
      </w:r>
    </w:p>
    <w:p w14:paraId="2BB44565" w14:textId="77777777" w:rsidR="00454BBC" w:rsidRPr="00454BBC" w:rsidRDefault="00454BBC" w:rsidP="00454BBC">
      <w:pPr>
        <w:autoSpaceDE w:val="0"/>
        <w:autoSpaceDN w:val="0"/>
        <w:adjustRightInd w:val="0"/>
        <w:spacing w:after="0" w:line="240" w:lineRule="auto"/>
        <w:ind w:left="696"/>
        <w:rPr>
          <w:rFonts w:ascii="Courier New" w:hAnsi="Courier New" w:cs="Courier New"/>
        </w:rPr>
      </w:pPr>
      <w:r w:rsidRPr="00454BBC">
        <w:rPr>
          <w:rFonts w:ascii="Courier New" w:hAnsi="Courier New" w:cs="Courier New"/>
          <w:color w:val="228B22"/>
          <w:sz w:val="18"/>
          <w:szCs w:val="18"/>
        </w:rPr>
        <w:t>% Inicializa primer punto de figura</w:t>
      </w:r>
    </w:p>
    <w:p w14:paraId="3DD6FFBE" w14:textId="77777777" w:rsidR="00454BBC" w:rsidRPr="00454BBC" w:rsidRDefault="00454BBC" w:rsidP="00454BBC">
      <w:pPr>
        <w:autoSpaceDE w:val="0"/>
        <w:autoSpaceDN w:val="0"/>
        <w:adjustRightInd w:val="0"/>
        <w:spacing w:after="0" w:line="240" w:lineRule="auto"/>
        <w:ind w:left="696"/>
        <w:rPr>
          <w:rFonts w:ascii="Courier New" w:hAnsi="Courier New" w:cs="Courier New"/>
        </w:rPr>
      </w:pPr>
      <w:proofErr w:type="spellStart"/>
      <w:r w:rsidRPr="00454BBC">
        <w:rPr>
          <w:rFonts w:ascii="Courier New" w:hAnsi="Courier New" w:cs="Courier New"/>
          <w:color w:val="000000"/>
          <w:sz w:val="18"/>
          <w:szCs w:val="18"/>
        </w:rPr>
        <w:t>puntVertices</w:t>
      </w:r>
      <w:proofErr w:type="spellEnd"/>
      <w:r w:rsidRPr="00454BBC">
        <w:rPr>
          <w:rFonts w:ascii="Courier New" w:hAnsi="Courier New" w:cs="Courier New"/>
          <w:color w:val="000000"/>
          <w:sz w:val="18"/>
          <w:szCs w:val="18"/>
        </w:rPr>
        <w:t xml:space="preserve"> = </w:t>
      </w:r>
      <w:proofErr w:type="gramStart"/>
      <w:r w:rsidRPr="00454BBC">
        <w:rPr>
          <w:rFonts w:ascii="Courier New" w:hAnsi="Courier New" w:cs="Courier New"/>
          <w:color w:val="000000"/>
          <w:sz w:val="18"/>
          <w:szCs w:val="18"/>
        </w:rPr>
        <w:t>centro(</w:t>
      </w:r>
      <w:proofErr w:type="gramEnd"/>
      <w:r w:rsidRPr="00454BBC">
        <w:rPr>
          <w:rFonts w:ascii="Courier New" w:hAnsi="Courier New" w:cs="Courier New"/>
          <w:color w:val="000000"/>
          <w:sz w:val="18"/>
          <w:szCs w:val="18"/>
        </w:rPr>
        <w:t>:) + [radio * cos(0:angulo:2*pi-</w:t>
      </w:r>
      <w:proofErr w:type="spellStart"/>
      <w:r w:rsidRPr="00454BBC">
        <w:rPr>
          <w:rFonts w:ascii="Courier New" w:hAnsi="Courier New" w:cs="Courier New"/>
          <w:color w:val="000000"/>
          <w:sz w:val="18"/>
          <w:szCs w:val="18"/>
        </w:rPr>
        <w:t>angulo</w:t>
      </w:r>
      <w:proofErr w:type="spellEnd"/>
      <w:r w:rsidRPr="00454BBC">
        <w:rPr>
          <w:rFonts w:ascii="Courier New" w:hAnsi="Courier New" w:cs="Courier New"/>
          <w:color w:val="000000"/>
          <w:sz w:val="18"/>
          <w:szCs w:val="18"/>
        </w:rPr>
        <w:t>);</w:t>
      </w:r>
    </w:p>
    <w:p w14:paraId="7C1E03DF" w14:textId="77777777" w:rsidR="00454BBC" w:rsidRPr="00454BBC" w:rsidRDefault="00454BBC" w:rsidP="00454BBC">
      <w:pPr>
        <w:autoSpaceDE w:val="0"/>
        <w:autoSpaceDN w:val="0"/>
        <w:adjustRightInd w:val="0"/>
        <w:spacing w:after="0" w:line="240" w:lineRule="auto"/>
        <w:ind w:left="696"/>
        <w:rPr>
          <w:rFonts w:ascii="Courier New" w:hAnsi="Courier New" w:cs="Courier New"/>
        </w:rPr>
      </w:pPr>
      <w:r w:rsidRPr="00454BBC">
        <w:rPr>
          <w:rFonts w:ascii="Courier New" w:hAnsi="Courier New" w:cs="Courier New"/>
          <w:color w:val="000000"/>
          <w:sz w:val="18"/>
          <w:szCs w:val="18"/>
        </w:rPr>
        <w:t xml:space="preserve">                            radio * sin(</w:t>
      </w:r>
      <w:proofErr w:type="gramStart"/>
      <w:r w:rsidRPr="00454BBC">
        <w:rPr>
          <w:rFonts w:ascii="Courier New" w:hAnsi="Courier New" w:cs="Courier New"/>
          <w:color w:val="000000"/>
          <w:sz w:val="18"/>
          <w:szCs w:val="18"/>
        </w:rPr>
        <w:t>0:angulo</w:t>
      </w:r>
      <w:proofErr w:type="gramEnd"/>
      <w:r w:rsidRPr="00454BBC">
        <w:rPr>
          <w:rFonts w:ascii="Courier New" w:hAnsi="Courier New" w:cs="Courier New"/>
          <w:color w:val="000000"/>
          <w:sz w:val="18"/>
          <w:szCs w:val="18"/>
        </w:rPr>
        <w:t>:2*pi-</w:t>
      </w:r>
      <w:proofErr w:type="spellStart"/>
      <w:r w:rsidRPr="00454BBC">
        <w:rPr>
          <w:rFonts w:ascii="Courier New" w:hAnsi="Courier New" w:cs="Courier New"/>
          <w:color w:val="000000"/>
          <w:sz w:val="18"/>
          <w:szCs w:val="18"/>
        </w:rPr>
        <w:t>angulo</w:t>
      </w:r>
      <w:proofErr w:type="spellEnd"/>
      <w:r w:rsidRPr="00454BBC">
        <w:rPr>
          <w:rFonts w:ascii="Courier New" w:hAnsi="Courier New" w:cs="Courier New"/>
          <w:color w:val="000000"/>
          <w:sz w:val="18"/>
          <w:szCs w:val="18"/>
        </w:rPr>
        <w:t>)];</w:t>
      </w:r>
    </w:p>
    <w:p w14:paraId="268778C6" w14:textId="77777777" w:rsidR="00454BBC" w:rsidRPr="00454BBC" w:rsidRDefault="00454BBC" w:rsidP="00454BBC">
      <w:pPr>
        <w:autoSpaceDE w:val="0"/>
        <w:autoSpaceDN w:val="0"/>
        <w:adjustRightInd w:val="0"/>
        <w:spacing w:after="0" w:line="240" w:lineRule="auto"/>
        <w:ind w:left="696"/>
        <w:rPr>
          <w:rFonts w:ascii="Courier New" w:hAnsi="Courier New" w:cs="Courier New"/>
        </w:rPr>
      </w:pPr>
      <w:proofErr w:type="spellStart"/>
      <w:r w:rsidRPr="00454BBC">
        <w:rPr>
          <w:rFonts w:ascii="Courier New" w:hAnsi="Courier New" w:cs="Courier New"/>
          <w:color w:val="000000"/>
          <w:sz w:val="18"/>
          <w:szCs w:val="18"/>
        </w:rPr>
        <w:t>pgon</w:t>
      </w:r>
      <w:proofErr w:type="spellEnd"/>
      <w:r w:rsidRPr="00454BBC">
        <w:rPr>
          <w:rFonts w:ascii="Courier New" w:hAnsi="Courier New" w:cs="Courier New"/>
          <w:color w:val="000000"/>
          <w:sz w:val="18"/>
          <w:szCs w:val="18"/>
        </w:rPr>
        <w:t xml:space="preserve"> = </w:t>
      </w:r>
      <w:proofErr w:type="spellStart"/>
      <w:r w:rsidRPr="00454BBC">
        <w:rPr>
          <w:rFonts w:ascii="Courier New" w:hAnsi="Courier New" w:cs="Courier New"/>
          <w:color w:val="000000"/>
          <w:sz w:val="18"/>
          <w:szCs w:val="18"/>
        </w:rPr>
        <w:t>polyshape</w:t>
      </w:r>
      <w:proofErr w:type="spellEnd"/>
      <w:r w:rsidRPr="00454BBC">
        <w:rPr>
          <w:rFonts w:ascii="Courier New" w:hAnsi="Courier New" w:cs="Courier New"/>
          <w:color w:val="000000"/>
          <w:sz w:val="18"/>
          <w:szCs w:val="18"/>
        </w:rPr>
        <w:t>(</w:t>
      </w:r>
      <w:proofErr w:type="spellStart"/>
      <w:r w:rsidRPr="00454BBC">
        <w:rPr>
          <w:rFonts w:ascii="Courier New" w:hAnsi="Courier New" w:cs="Courier New"/>
          <w:color w:val="000000"/>
          <w:sz w:val="18"/>
          <w:szCs w:val="18"/>
        </w:rPr>
        <w:t>puntVertices</w:t>
      </w:r>
      <w:proofErr w:type="spellEnd"/>
      <w:r w:rsidRPr="00454BBC">
        <w:rPr>
          <w:rFonts w:ascii="Courier New" w:hAnsi="Courier New" w:cs="Courier New"/>
          <w:color w:val="000000"/>
          <w:sz w:val="18"/>
          <w:szCs w:val="18"/>
        </w:rPr>
        <w:t>');</w:t>
      </w:r>
    </w:p>
    <w:p w14:paraId="36311A06" w14:textId="77777777" w:rsidR="00454BBC" w:rsidRPr="00454BBC" w:rsidRDefault="00454BBC" w:rsidP="00454BBC">
      <w:pPr>
        <w:autoSpaceDE w:val="0"/>
        <w:autoSpaceDN w:val="0"/>
        <w:adjustRightInd w:val="0"/>
        <w:spacing w:after="0" w:line="240" w:lineRule="auto"/>
        <w:ind w:left="696"/>
        <w:rPr>
          <w:rFonts w:ascii="Courier New" w:hAnsi="Courier New" w:cs="Courier New"/>
        </w:rPr>
      </w:pPr>
      <w:r w:rsidRPr="00454BBC">
        <w:rPr>
          <w:rFonts w:ascii="Courier New" w:hAnsi="Courier New" w:cs="Courier New"/>
          <w:color w:val="228B22"/>
          <w:sz w:val="18"/>
          <w:szCs w:val="18"/>
        </w:rPr>
        <w:t>% Números aleatorios</w:t>
      </w:r>
    </w:p>
    <w:p w14:paraId="14C026B5" w14:textId="77777777" w:rsidR="00454BBC" w:rsidRPr="00454BBC" w:rsidRDefault="00454BBC" w:rsidP="00454BBC">
      <w:pPr>
        <w:autoSpaceDE w:val="0"/>
        <w:autoSpaceDN w:val="0"/>
        <w:adjustRightInd w:val="0"/>
        <w:spacing w:after="0" w:line="240" w:lineRule="auto"/>
        <w:ind w:left="696"/>
        <w:rPr>
          <w:rFonts w:ascii="Courier New" w:hAnsi="Courier New" w:cs="Courier New"/>
        </w:rPr>
      </w:pPr>
      <w:r w:rsidRPr="00454BBC">
        <w:rPr>
          <w:rFonts w:ascii="Courier New" w:hAnsi="Courier New" w:cs="Courier New"/>
          <w:color w:val="000000"/>
          <w:sz w:val="18"/>
          <w:szCs w:val="18"/>
        </w:rPr>
        <w:t xml:space="preserve">a = </w:t>
      </w:r>
      <w:proofErr w:type="gramStart"/>
      <w:r w:rsidRPr="00454BBC">
        <w:rPr>
          <w:rFonts w:ascii="Courier New" w:hAnsi="Courier New" w:cs="Courier New"/>
          <w:color w:val="000000"/>
          <w:sz w:val="18"/>
          <w:szCs w:val="18"/>
        </w:rPr>
        <w:t>centro(</w:t>
      </w:r>
      <w:proofErr w:type="gramEnd"/>
      <w:r w:rsidRPr="00454BBC">
        <w:rPr>
          <w:rFonts w:ascii="Courier New" w:hAnsi="Courier New" w:cs="Courier New"/>
          <w:color w:val="000000"/>
          <w:sz w:val="18"/>
          <w:szCs w:val="18"/>
        </w:rPr>
        <w:t>1) - radio; b = centro(1) + radio;</w:t>
      </w:r>
    </w:p>
    <w:p w14:paraId="2A99AF05" w14:textId="77777777" w:rsidR="00454BBC" w:rsidRPr="00454BBC" w:rsidRDefault="00454BBC" w:rsidP="00454BBC">
      <w:pPr>
        <w:autoSpaceDE w:val="0"/>
        <w:autoSpaceDN w:val="0"/>
        <w:adjustRightInd w:val="0"/>
        <w:spacing w:after="0" w:line="240" w:lineRule="auto"/>
        <w:ind w:left="696"/>
        <w:rPr>
          <w:rFonts w:ascii="Courier New" w:hAnsi="Courier New" w:cs="Courier New"/>
          <w:lang w:val="en-US"/>
        </w:rPr>
      </w:pPr>
      <w:r w:rsidRPr="00454BBC">
        <w:rPr>
          <w:rFonts w:ascii="Courier New" w:hAnsi="Courier New" w:cs="Courier New"/>
          <w:color w:val="000000"/>
          <w:sz w:val="18"/>
          <w:szCs w:val="18"/>
          <w:lang w:val="en-US"/>
        </w:rPr>
        <w:t xml:space="preserve">N = </w:t>
      </w:r>
      <w:proofErr w:type="gramStart"/>
      <w:r w:rsidRPr="00454BBC">
        <w:rPr>
          <w:rFonts w:ascii="Courier New" w:hAnsi="Courier New" w:cs="Courier New"/>
          <w:color w:val="000000"/>
          <w:sz w:val="18"/>
          <w:szCs w:val="18"/>
          <w:lang w:val="en-US"/>
        </w:rPr>
        <w:t>10000;</w:t>
      </w:r>
      <w:proofErr w:type="gramEnd"/>
    </w:p>
    <w:p w14:paraId="64DC0E4F" w14:textId="77777777" w:rsidR="00454BBC" w:rsidRPr="00454BBC" w:rsidRDefault="00454BBC" w:rsidP="00454BBC">
      <w:pPr>
        <w:autoSpaceDE w:val="0"/>
        <w:autoSpaceDN w:val="0"/>
        <w:adjustRightInd w:val="0"/>
        <w:spacing w:after="0" w:line="240" w:lineRule="auto"/>
        <w:ind w:left="696"/>
        <w:rPr>
          <w:rFonts w:ascii="Courier New" w:hAnsi="Courier New" w:cs="Courier New"/>
          <w:lang w:val="en-US"/>
        </w:rPr>
      </w:pPr>
      <w:proofErr w:type="spellStart"/>
      <w:r w:rsidRPr="00454BBC">
        <w:rPr>
          <w:rFonts w:ascii="Courier New" w:hAnsi="Courier New" w:cs="Courier New"/>
          <w:color w:val="000000"/>
          <w:sz w:val="18"/>
          <w:szCs w:val="18"/>
          <w:lang w:val="en-US"/>
        </w:rPr>
        <w:t>rx</w:t>
      </w:r>
      <w:proofErr w:type="spellEnd"/>
      <w:r w:rsidRPr="00454BBC">
        <w:rPr>
          <w:rFonts w:ascii="Courier New" w:hAnsi="Courier New" w:cs="Courier New"/>
          <w:color w:val="000000"/>
          <w:sz w:val="18"/>
          <w:szCs w:val="18"/>
          <w:lang w:val="en-US"/>
        </w:rPr>
        <w:t xml:space="preserve"> = a + (b-a</w:t>
      </w:r>
      <w:proofErr w:type="gramStart"/>
      <w:r w:rsidRPr="00454BBC">
        <w:rPr>
          <w:rFonts w:ascii="Courier New" w:hAnsi="Courier New" w:cs="Courier New"/>
          <w:color w:val="000000"/>
          <w:sz w:val="18"/>
          <w:szCs w:val="18"/>
          <w:lang w:val="en-US"/>
        </w:rPr>
        <w:t>).*</w:t>
      </w:r>
      <w:proofErr w:type="gramEnd"/>
      <w:r w:rsidRPr="00454BBC">
        <w:rPr>
          <w:rFonts w:ascii="Courier New" w:hAnsi="Courier New" w:cs="Courier New"/>
          <w:color w:val="000000"/>
          <w:sz w:val="18"/>
          <w:szCs w:val="18"/>
          <w:lang w:val="en-US"/>
        </w:rPr>
        <w:t>rand(1,N);</w:t>
      </w:r>
    </w:p>
    <w:p w14:paraId="691DCF14" w14:textId="77777777" w:rsidR="00454BBC" w:rsidRPr="00454BBC" w:rsidRDefault="00454BBC" w:rsidP="00454BBC">
      <w:pPr>
        <w:autoSpaceDE w:val="0"/>
        <w:autoSpaceDN w:val="0"/>
        <w:adjustRightInd w:val="0"/>
        <w:spacing w:after="0" w:line="240" w:lineRule="auto"/>
        <w:ind w:left="696"/>
        <w:rPr>
          <w:rFonts w:ascii="Courier New" w:hAnsi="Courier New" w:cs="Courier New"/>
          <w:lang w:val="en-US"/>
        </w:rPr>
      </w:pPr>
      <w:r w:rsidRPr="00454BBC">
        <w:rPr>
          <w:rFonts w:ascii="Courier New" w:hAnsi="Courier New" w:cs="Courier New"/>
          <w:color w:val="000000"/>
          <w:sz w:val="18"/>
          <w:szCs w:val="18"/>
          <w:lang w:val="en-US"/>
        </w:rPr>
        <w:t xml:space="preserve">a = </w:t>
      </w:r>
      <w:proofErr w:type="spellStart"/>
      <w:proofErr w:type="gramStart"/>
      <w:r w:rsidRPr="00454BBC">
        <w:rPr>
          <w:rFonts w:ascii="Courier New" w:hAnsi="Courier New" w:cs="Courier New"/>
          <w:color w:val="000000"/>
          <w:sz w:val="18"/>
          <w:szCs w:val="18"/>
          <w:lang w:val="en-US"/>
        </w:rPr>
        <w:t>centro</w:t>
      </w:r>
      <w:proofErr w:type="spellEnd"/>
      <w:r w:rsidRPr="00454BBC">
        <w:rPr>
          <w:rFonts w:ascii="Courier New" w:hAnsi="Courier New" w:cs="Courier New"/>
          <w:color w:val="000000"/>
          <w:sz w:val="18"/>
          <w:szCs w:val="18"/>
          <w:lang w:val="en-US"/>
        </w:rPr>
        <w:t>(</w:t>
      </w:r>
      <w:proofErr w:type="gramEnd"/>
      <w:r w:rsidRPr="00454BBC">
        <w:rPr>
          <w:rFonts w:ascii="Courier New" w:hAnsi="Courier New" w:cs="Courier New"/>
          <w:color w:val="000000"/>
          <w:sz w:val="18"/>
          <w:szCs w:val="18"/>
          <w:lang w:val="en-US"/>
        </w:rPr>
        <w:t xml:space="preserve">2) - radio; b = </w:t>
      </w:r>
      <w:proofErr w:type="spellStart"/>
      <w:r w:rsidRPr="00454BBC">
        <w:rPr>
          <w:rFonts w:ascii="Courier New" w:hAnsi="Courier New" w:cs="Courier New"/>
          <w:color w:val="000000"/>
          <w:sz w:val="18"/>
          <w:szCs w:val="18"/>
          <w:lang w:val="en-US"/>
        </w:rPr>
        <w:t>centro</w:t>
      </w:r>
      <w:proofErr w:type="spellEnd"/>
      <w:r w:rsidRPr="00454BBC">
        <w:rPr>
          <w:rFonts w:ascii="Courier New" w:hAnsi="Courier New" w:cs="Courier New"/>
          <w:color w:val="000000"/>
          <w:sz w:val="18"/>
          <w:szCs w:val="18"/>
          <w:lang w:val="en-US"/>
        </w:rPr>
        <w:t>(2) + radio;</w:t>
      </w:r>
    </w:p>
    <w:p w14:paraId="379E1F10" w14:textId="77777777" w:rsidR="00454BBC" w:rsidRPr="00454BBC" w:rsidRDefault="00454BBC" w:rsidP="00454BBC">
      <w:pPr>
        <w:autoSpaceDE w:val="0"/>
        <w:autoSpaceDN w:val="0"/>
        <w:adjustRightInd w:val="0"/>
        <w:spacing w:after="0" w:line="240" w:lineRule="auto"/>
        <w:ind w:left="696"/>
        <w:rPr>
          <w:rFonts w:ascii="Courier New" w:hAnsi="Courier New" w:cs="Courier New"/>
          <w:lang w:val="en-US"/>
        </w:rPr>
      </w:pPr>
      <w:proofErr w:type="spellStart"/>
      <w:r w:rsidRPr="00454BBC">
        <w:rPr>
          <w:rFonts w:ascii="Courier New" w:hAnsi="Courier New" w:cs="Courier New"/>
          <w:color w:val="000000"/>
          <w:sz w:val="18"/>
          <w:szCs w:val="18"/>
          <w:lang w:val="en-US"/>
        </w:rPr>
        <w:t>ry</w:t>
      </w:r>
      <w:proofErr w:type="spellEnd"/>
      <w:r w:rsidRPr="00454BBC">
        <w:rPr>
          <w:rFonts w:ascii="Courier New" w:hAnsi="Courier New" w:cs="Courier New"/>
          <w:color w:val="000000"/>
          <w:sz w:val="18"/>
          <w:szCs w:val="18"/>
          <w:lang w:val="en-US"/>
        </w:rPr>
        <w:t xml:space="preserve"> = a + (b-a</w:t>
      </w:r>
      <w:proofErr w:type="gramStart"/>
      <w:r w:rsidRPr="00454BBC">
        <w:rPr>
          <w:rFonts w:ascii="Courier New" w:hAnsi="Courier New" w:cs="Courier New"/>
          <w:color w:val="000000"/>
          <w:sz w:val="18"/>
          <w:szCs w:val="18"/>
          <w:lang w:val="en-US"/>
        </w:rPr>
        <w:t>).*</w:t>
      </w:r>
      <w:proofErr w:type="gramEnd"/>
      <w:r w:rsidRPr="00454BBC">
        <w:rPr>
          <w:rFonts w:ascii="Courier New" w:hAnsi="Courier New" w:cs="Courier New"/>
          <w:color w:val="000000"/>
          <w:sz w:val="18"/>
          <w:szCs w:val="18"/>
          <w:lang w:val="en-US"/>
        </w:rPr>
        <w:t>rand(1,N);</w:t>
      </w:r>
    </w:p>
    <w:p w14:paraId="481A78C3" w14:textId="77777777" w:rsidR="00454BBC" w:rsidRPr="00454BBC" w:rsidRDefault="00454BBC" w:rsidP="00454BBC">
      <w:pPr>
        <w:autoSpaceDE w:val="0"/>
        <w:autoSpaceDN w:val="0"/>
        <w:adjustRightInd w:val="0"/>
        <w:spacing w:after="0" w:line="240" w:lineRule="auto"/>
        <w:ind w:left="696"/>
        <w:rPr>
          <w:rFonts w:ascii="Courier New" w:hAnsi="Courier New" w:cs="Courier New"/>
        </w:rPr>
      </w:pPr>
      <w:proofErr w:type="spellStart"/>
      <w:r w:rsidRPr="00454BBC">
        <w:rPr>
          <w:rFonts w:ascii="Courier New" w:hAnsi="Courier New" w:cs="Courier New"/>
          <w:color w:val="000000"/>
          <w:sz w:val="18"/>
          <w:szCs w:val="18"/>
        </w:rPr>
        <w:t>puntosValidos</w:t>
      </w:r>
      <w:proofErr w:type="spellEnd"/>
      <w:r w:rsidRPr="00454BBC">
        <w:rPr>
          <w:rFonts w:ascii="Courier New" w:hAnsi="Courier New" w:cs="Courier New"/>
          <w:color w:val="000000"/>
          <w:sz w:val="18"/>
          <w:szCs w:val="18"/>
        </w:rPr>
        <w:t xml:space="preserve"> = [</w:t>
      </w:r>
      <w:proofErr w:type="spellStart"/>
      <w:proofErr w:type="gramStart"/>
      <w:r w:rsidRPr="00454BBC">
        <w:rPr>
          <w:rFonts w:ascii="Courier New" w:hAnsi="Courier New" w:cs="Courier New"/>
          <w:color w:val="000000"/>
          <w:sz w:val="18"/>
          <w:szCs w:val="18"/>
        </w:rPr>
        <w:t>rx</w:t>
      </w:r>
      <w:proofErr w:type="spellEnd"/>
      <w:r w:rsidRPr="00454BBC">
        <w:rPr>
          <w:rFonts w:ascii="Courier New" w:hAnsi="Courier New" w:cs="Courier New"/>
          <w:color w:val="000000"/>
          <w:sz w:val="18"/>
          <w:szCs w:val="18"/>
        </w:rPr>
        <w:t>(</w:t>
      </w:r>
      <w:proofErr w:type="spellStart"/>
      <w:proofErr w:type="gramEnd"/>
      <w:r w:rsidRPr="00454BBC">
        <w:rPr>
          <w:rFonts w:ascii="Courier New" w:hAnsi="Courier New" w:cs="Courier New"/>
          <w:color w:val="000000"/>
          <w:sz w:val="18"/>
          <w:szCs w:val="18"/>
        </w:rPr>
        <w:t>isinterior</w:t>
      </w:r>
      <w:proofErr w:type="spellEnd"/>
      <w:r w:rsidRPr="00454BBC">
        <w:rPr>
          <w:rFonts w:ascii="Courier New" w:hAnsi="Courier New" w:cs="Courier New"/>
          <w:color w:val="000000"/>
          <w:sz w:val="18"/>
          <w:szCs w:val="18"/>
        </w:rPr>
        <w:t>(</w:t>
      </w:r>
      <w:proofErr w:type="spellStart"/>
      <w:r w:rsidRPr="00454BBC">
        <w:rPr>
          <w:rFonts w:ascii="Courier New" w:hAnsi="Courier New" w:cs="Courier New"/>
          <w:color w:val="000000"/>
          <w:sz w:val="18"/>
          <w:szCs w:val="18"/>
        </w:rPr>
        <w:t>pgon</w:t>
      </w:r>
      <w:proofErr w:type="spellEnd"/>
      <w:r w:rsidRPr="00454BBC">
        <w:rPr>
          <w:rFonts w:ascii="Courier New" w:hAnsi="Courier New" w:cs="Courier New"/>
          <w:color w:val="000000"/>
          <w:sz w:val="18"/>
          <w:szCs w:val="18"/>
        </w:rPr>
        <w:t xml:space="preserve">, </w:t>
      </w:r>
      <w:proofErr w:type="spellStart"/>
      <w:r w:rsidRPr="00454BBC">
        <w:rPr>
          <w:rFonts w:ascii="Courier New" w:hAnsi="Courier New" w:cs="Courier New"/>
          <w:color w:val="000000"/>
          <w:sz w:val="18"/>
          <w:szCs w:val="18"/>
        </w:rPr>
        <w:t>rx</w:t>
      </w:r>
      <w:proofErr w:type="spellEnd"/>
      <w:r w:rsidRPr="00454BBC">
        <w:rPr>
          <w:rFonts w:ascii="Courier New" w:hAnsi="Courier New" w:cs="Courier New"/>
          <w:color w:val="000000"/>
          <w:sz w:val="18"/>
          <w:szCs w:val="18"/>
        </w:rPr>
        <w:t xml:space="preserve">, </w:t>
      </w:r>
      <w:proofErr w:type="spellStart"/>
      <w:r w:rsidRPr="00454BBC">
        <w:rPr>
          <w:rFonts w:ascii="Courier New" w:hAnsi="Courier New" w:cs="Courier New"/>
          <w:color w:val="000000"/>
          <w:sz w:val="18"/>
          <w:szCs w:val="18"/>
        </w:rPr>
        <w:t>ry</w:t>
      </w:r>
      <w:proofErr w:type="spellEnd"/>
      <w:r w:rsidRPr="00454BBC">
        <w:rPr>
          <w:rFonts w:ascii="Courier New" w:hAnsi="Courier New" w:cs="Courier New"/>
          <w:color w:val="000000"/>
          <w:sz w:val="18"/>
          <w:szCs w:val="18"/>
        </w:rPr>
        <w:t>));</w:t>
      </w:r>
    </w:p>
    <w:p w14:paraId="3A97A369" w14:textId="77777777" w:rsidR="00454BBC" w:rsidRPr="00454BBC" w:rsidRDefault="00454BBC" w:rsidP="00454BBC">
      <w:pPr>
        <w:autoSpaceDE w:val="0"/>
        <w:autoSpaceDN w:val="0"/>
        <w:adjustRightInd w:val="0"/>
        <w:spacing w:after="0" w:line="240" w:lineRule="auto"/>
        <w:ind w:left="696"/>
        <w:rPr>
          <w:rFonts w:ascii="Courier New" w:hAnsi="Courier New" w:cs="Courier New"/>
          <w:lang w:val="en-US"/>
        </w:rPr>
      </w:pPr>
      <w:r w:rsidRPr="00454BBC">
        <w:rPr>
          <w:rFonts w:ascii="Courier New" w:hAnsi="Courier New" w:cs="Courier New"/>
          <w:color w:val="000000"/>
          <w:sz w:val="18"/>
          <w:szCs w:val="18"/>
        </w:rPr>
        <w:t xml:space="preserve">                 </w:t>
      </w:r>
      <w:proofErr w:type="spellStart"/>
      <w:proofErr w:type="gramStart"/>
      <w:r w:rsidRPr="00454BBC">
        <w:rPr>
          <w:rFonts w:ascii="Courier New" w:hAnsi="Courier New" w:cs="Courier New"/>
          <w:color w:val="000000"/>
          <w:sz w:val="18"/>
          <w:szCs w:val="18"/>
          <w:lang w:val="en-US"/>
        </w:rPr>
        <w:t>ry</w:t>
      </w:r>
      <w:proofErr w:type="spellEnd"/>
      <w:r w:rsidRPr="00454BBC">
        <w:rPr>
          <w:rFonts w:ascii="Courier New" w:hAnsi="Courier New" w:cs="Courier New"/>
          <w:color w:val="000000"/>
          <w:sz w:val="18"/>
          <w:szCs w:val="18"/>
          <w:lang w:val="en-US"/>
        </w:rPr>
        <w:t>(</w:t>
      </w:r>
      <w:proofErr w:type="spellStart"/>
      <w:proofErr w:type="gramEnd"/>
      <w:r w:rsidRPr="00454BBC">
        <w:rPr>
          <w:rFonts w:ascii="Courier New" w:hAnsi="Courier New" w:cs="Courier New"/>
          <w:color w:val="000000"/>
          <w:sz w:val="18"/>
          <w:szCs w:val="18"/>
          <w:lang w:val="en-US"/>
        </w:rPr>
        <w:t>isinterior</w:t>
      </w:r>
      <w:proofErr w:type="spellEnd"/>
      <w:r w:rsidRPr="00454BBC">
        <w:rPr>
          <w:rFonts w:ascii="Courier New" w:hAnsi="Courier New" w:cs="Courier New"/>
          <w:color w:val="000000"/>
          <w:sz w:val="18"/>
          <w:szCs w:val="18"/>
          <w:lang w:val="en-US"/>
        </w:rPr>
        <w:t>(</w:t>
      </w:r>
      <w:proofErr w:type="spellStart"/>
      <w:r w:rsidRPr="00454BBC">
        <w:rPr>
          <w:rFonts w:ascii="Courier New" w:hAnsi="Courier New" w:cs="Courier New"/>
          <w:color w:val="000000"/>
          <w:sz w:val="18"/>
          <w:szCs w:val="18"/>
          <w:lang w:val="en-US"/>
        </w:rPr>
        <w:t>pgon</w:t>
      </w:r>
      <w:proofErr w:type="spellEnd"/>
      <w:r w:rsidRPr="00454BBC">
        <w:rPr>
          <w:rFonts w:ascii="Courier New" w:hAnsi="Courier New" w:cs="Courier New"/>
          <w:color w:val="000000"/>
          <w:sz w:val="18"/>
          <w:szCs w:val="18"/>
          <w:lang w:val="en-US"/>
        </w:rPr>
        <w:t xml:space="preserve">, </w:t>
      </w:r>
      <w:proofErr w:type="spellStart"/>
      <w:r w:rsidRPr="00454BBC">
        <w:rPr>
          <w:rFonts w:ascii="Courier New" w:hAnsi="Courier New" w:cs="Courier New"/>
          <w:color w:val="000000"/>
          <w:sz w:val="18"/>
          <w:szCs w:val="18"/>
          <w:lang w:val="en-US"/>
        </w:rPr>
        <w:t>rx</w:t>
      </w:r>
      <w:proofErr w:type="spellEnd"/>
      <w:r w:rsidRPr="00454BBC">
        <w:rPr>
          <w:rFonts w:ascii="Courier New" w:hAnsi="Courier New" w:cs="Courier New"/>
          <w:color w:val="000000"/>
          <w:sz w:val="18"/>
          <w:szCs w:val="18"/>
          <w:lang w:val="en-US"/>
        </w:rPr>
        <w:t xml:space="preserve">, </w:t>
      </w:r>
      <w:proofErr w:type="spellStart"/>
      <w:r w:rsidRPr="00454BBC">
        <w:rPr>
          <w:rFonts w:ascii="Courier New" w:hAnsi="Courier New" w:cs="Courier New"/>
          <w:color w:val="000000"/>
          <w:sz w:val="18"/>
          <w:szCs w:val="18"/>
          <w:lang w:val="en-US"/>
        </w:rPr>
        <w:t>ry</w:t>
      </w:r>
      <w:proofErr w:type="spellEnd"/>
      <w:r w:rsidRPr="00454BBC">
        <w:rPr>
          <w:rFonts w:ascii="Courier New" w:hAnsi="Courier New" w:cs="Courier New"/>
          <w:color w:val="000000"/>
          <w:sz w:val="18"/>
          <w:szCs w:val="18"/>
          <w:lang w:val="en-US"/>
        </w:rPr>
        <w:t>))];</w:t>
      </w:r>
    </w:p>
    <w:p w14:paraId="4CCA4C27" w14:textId="55B7DFAE" w:rsidR="006E54D1" w:rsidRPr="00454BBC" w:rsidRDefault="00454BBC" w:rsidP="00454BBC">
      <w:pPr>
        <w:autoSpaceDE w:val="0"/>
        <w:autoSpaceDN w:val="0"/>
        <w:adjustRightInd w:val="0"/>
        <w:spacing w:after="0" w:line="240" w:lineRule="auto"/>
        <w:ind w:left="696"/>
        <w:rPr>
          <w:rFonts w:ascii="Courier New" w:hAnsi="Courier New" w:cs="Courier New"/>
        </w:rPr>
      </w:pPr>
      <w:proofErr w:type="spellStart"/>
      <w:r w:rsidRPr="00454BBC">
        <w:rPr>
          <w:rFonts w:ascii="Courier New" w:hAnsi="Courier New" w:cs="Courier New"/>
          <w:color w:val="000000"/>
          <w:sz w:val="18"/>
          <w:szCs w:val="18"/>
        </w:rPr>
        <w:t>totalPuntos</w:t>
      </w:r>
      <w:proofErr w:type="spellEnd"/>
      <w:r w:rsidRPr="00454BBC">
        <w:rPr>
          <w:rFonts w:ascii="Courier New" w:hAnsi="Courier New" w:cs="Courier New"/>
          <w:color w:val="000000"/>
          <w:sz w:val="18"/>
          <w:szCs w:val="18"/>
        </w:rPr>
        <w:t xml:space="preserve"> = </w:t>
      </w:r>
      <w:proofErr w:type="gramStart"/>
      <w:r w:rsidRPr="00454BBC">
        <w:rPr>
          <w:rFonts w:ascii="Courier New" w:hAnsi="Courier New" w:cs="Courier New"/>
          <w:color w:val="000000"/>
          <w:sz w:val="18"/>
          <w:szCs w:val="18"/>
        </w:rPr>
        <w:t>sum(</w:t>
      </w:r>
      <w:proofErr w:type="spellStart"/>
      <w:proofErr w:type="gramEnd"/>
      <w:r w:rsidRPr="00454BBC">
        <w:rPr>
          <w:rFonts w:ascii="Courier New" w:hAnsi="Courier New" w:cs="Courier New"/>
          <w:color w:val="000000"/>
          <w:sz w:val="18"/>
          <w:szCs w:val="18"/>
        </w:rPr>
        <w:t>isinterior</w:t>
      </w:r>
      <w:proofErr w:type="spellEnd"/>
      <w:r w:rsidRPr="00454BBC">
        <w:rPr>
          <w:rFonts w:ascii="Courier New" w:hAnsi="Courier New" w:cs="Courier New"/>
          <w:color w:val="000000"/>
          <w:sz w:val="18"/>
          <w:szCs w:val="18"/>
        </w:rPr>
        <w:t>(</w:t>
      </w:r>
      <w:proofErr w:type="spellStart"/>
      <w:r w:rsidRPr="00454BBC">
        <w:rPr>
          <w:rFonts w:ascii="Courier New" w:hAnsi="Courier New" w:cs="Courier New"/>
          <w:color w:val="000000"/>
          <w:sz w:val="18"/>
          <w:szCs w:val="18"/>
        </w:rPr>
        <w:t>pgon</w:t>
      </w:r>
      <w:proofErr w:type="spellEnd"/>
      <w:r w:rsidRPr="00454BBC">
        <w:rPr>
          <w:rFonts w:ascii="Courier New" w:hAnsi="Courier New" w:cs="Courier New"/>
          <w:color w:val="000000"/>
          <w:sz w:val="18"/>
          <w:szCs w:val="18"/>
        </w:rPr>
        <w:t xml:space="preserve">, </w:t>
      </w:r>
      <w:proofErr w:type="spellStart"/>
      <w:r w:rsidRPr="00454BBC">
        <w:rPr>
          <w:rFonts w:ascii="Courier New" w:hAnsi="Courier New" w:cs="Courier New"/>
          <w:color w:val="000000"/>
          <w:sz w:val="18"/>
          <w:szCs w:val="18"/>
        </w:rPr>
        <w:t>rx</w:t>
      </w:r>
      <w:proofErr w:type="spellEnd"/>
      <w:r w:rsidRPr="00454BBC">
        <w:rPr>
          <w:rFonts w:ascii="Courier New" w:hAnsi="Courier New" w:cs="Courier New"/>
          <w:color w:val="000000"/>
          <w:sz w:val="18"/>
          <w:szCs w:val="18"/>
        </w:rPr>
        <w:t xml:space="preserve">, </w:t>
      </w:r>
      <w:proofErr w:type="spellStart"/>
      <w:r w:rsidRPr="00454BBC">
        <w:rPr>
          <w:rFonts w:ascii="Courier New" w:hAnsi="Courier New" w:cs="Courier New"/>
          <w:color w:val="000000"/>
          <w:sz w:val="18"/>
          <w:szCs w:val="18"/>
        </w:rPr>
        <w:t>ry</w:t>
      </w:r>
      <w:proofErr w:type="spellEnd"/>
      <w:r w:rsidRPr="00454BBC">
        <w:rPr>
          <w:rFonts w:ascii="Courier New" w:hAnsi="Courier New" w:cs="Courier New"/>
          <w:color w:val="000000"/>
          <w:sz w:val="18"/>
          <w:szCs w:val="18"/>
        </w:rPr>
        <w:t>));</w:t>
      </w:r>
    </w:p>
    <w:p w14:paraId="2D817A32" w14:textId="77777777" w:rsidR="000C25E1" w:rsidRDefault="000C25E1" w:rsidP="000C25E1">
      <w:pPr>
        <w:pStyle w:val="Prrafodelista"/>
        <w:keepNext/>
        <w:spacing w:after="0" w:line="240" w:lineRule="auto"/>
        <w:jc w:val="center"/>
      </w:pPr>
      <w:r w:rsidRPr="000C25E1">
        <w:rPr>
          <w:noProof/>
        </w:rPr>
        <w:lastRenderedPageBreak/>
        <w:drawing>
          <wp:inline distT="0" distB="0" distL="0" distR="0" wp14:anchorId="146ECBEB" wp14:editId="453231F6">
            <wp:extent cx="4021505" cy="34671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22113" cy="3467624"/>
                    </a:xfrm>
                    <a:prstGeom prst="rect">
                      <a:avLst/>
                    </a:prstGeom>
                    <a:noFill/>
                    <a:ln>
                      <a:noFill/>
                    </a:ln>
                  </pic:spPr>
                </pic:pic>
              </a:graphicData>
            </a:graphic>
          </wp:inline>
        </w:drawing>
      </w:r>
    </w:p>
    <w:p w14:paraId="31708A86" w14:textId="04044313" w:rsidR="000C25E1" w:rsidRDefault="000C25E1" w:rsidP="000C25E1">
      <w:pPr>
        <w:pStyle w:val="Descripcin"/>
        <w:jc w:val="center"/>
      </w:pPr>
      <w:r>
        <w:t xml:space="preserve">Figura  </w:t>
      </w:r>
      <w:fldSimple w:instr=" SEQ Figura_ \* ARABIC ">
        <w:r w:rsidR="00C9460A">
          <w:rPr>
            <w:noProof/>
          </w:rPr>
          <w:t>1</w:t>
        </w:r>
      </w:fldSimple>
      <w:r>
        <w:t xml:space="preserve"> Celda de 5km de radio con 6496 puntos válidos</w:t>
      </w:r>
    </w:p>
    <w:p w14:paraId="12A499CB" w14:textId="77777777" w:rsidR="000C25E1" w:rsidRDefault="000C25E1" w:rsidP="00FB3EF2">
      <w:pPr>
        <w:pStyle w:val="Prrafodelista"/>
        <w:spacing w:after="0" w:line="240" w:lineRule="auto"/>
        <w:jc w:val="both"/>
      </w:pPr>
    </w:p>
    <w:p w14:paraId="07D860AB" w14:textId="3E4A342C" w:rsidR="00BF3875" w:rsidRDefault="00BF3875" w:rsidP="00FB3EF2">
      <w:pPr>
        <w:pStyle w:val="Prrafodelista"/>
        <w:numPr>
          <w:ilvl w:val="0"/>
          <w:numId w:val="1"/>
        </w:numPr>
        <w:spacing w:after="0" w:line="240" w:lineRule="auto"/>
        <w:jc w:val="both"/>
      </w:pPr>
      <w:r>
        <w:t>Para cada usuario calcule la potencia recibida</w:t>
      </w:r>
      <w:r w:rsidR="00AD6831">
        <w:t xml:space="preserve"> (</w:t>
      </w:r>
      <w:proofErr w:type="spellStart"/>
      <w:r w:rsidR="00AD6831" w:rsidRPr="00AD6831">
        <w:rPr>
          <w:b/>
          <w:bCs/>
          <w:i/>
          <w:iCs/>
        </w:rPr>
        <w:t>Pot</w:t>
      </w:r>
      <w:r w:rsidR="00AD6831" w:rsidRPr="00AD6831">
        <w:rPr>
          <w:b/>
          <w:bCs/>
          <w:i/>
          <w:iCs/>
          <w:vertAlign w:val="subscript"/>
        </w:rPr>
        <w:t>rx</w:t>
      </w:r>
      <w:proofErr w:type="spellEnd"/>
      <w:r w:rsidR="00AD6831">
        <w:t>)</w:t>
      </w:r>
      <w:r>
        <w:t xml:space="preserve">, tomando en cuenta pérdidas por distancia, así como pérdidas por ensombrecimiento. Para dichos cálculos utilice los parámetros </w:t>
      </w:r>
      <w:r w:rsidR="00A40E21">
        <w:t>que se describen a continuación:</w:t>
      </w:r>
    </w:p>
    <w:p w14:paraId="13013433" w14:textId="77777777" w:rsidR="006E54D1" w:rsidRDefault="006E54D1" w:rsidP="00FB3EF2">
      <w:pPr>
        <w:pStyle w:val="Prrafodelista"/>
        <w:spacing w:after="0" w:line="240" w:lineRule="auto"/>
        <w:jc w:val="both"/>
      </w:pPr>
    </w:p>
    <w:tbl>
      <w:tblPr>
        <w:tblStyle w:val="Tablaconcuadrcula"/>
        <w:tblW w:w="0" w:type="auto"/>
        <w:jc w:val="center"/>
        <w:tblLook w:val="04A0" w:firstRow="1" w:lastRow="0" w:firstColumn="1" w:lastColumn="0" w:noHBand="0" w:noVBand="1"/>
      </w:tblPr>
      <w:tblGrid>
        <w:gridCol w:w="6051"/>
        <w:gridCol w:w="919"/>
      </w:tblGrid>
      <w:tr w:rsidR="00A40E21" w:rsidRPr="006E54D1" w14:paraId="73004735" w14:textId="77777777" w:rsidTr="00FB3EF2">
        <w:trPr>
          <w:jc w:val="center"/>
        </w:trPr>
        <w:tc>
          <w:tcPr>
            <w:tcW w:w="6051" w:type="dxa"/>
          </w:tcPr>
          <w:p w14:paraId="303C4538" w14:textId="77777777" w:rsidR="00A40E21" w:rsidRPr="006E54D1" w:rsidRDefault="006E54D1" w:rsidP="00FB3EF2">
            <w:pPr>
              <w:pStyle w:val="Prrafodelista"/>
              <w:ind w:left="0"/>
              <w:jc w:val="center"/>
              <w:rPr>
                <w:b/>
              </w:rPr>
            </w:pPr>
            <w:r w:rsidRPr="006E54D1">
              <w:rPr>
                <w:b/>
              </w:rPr>
              <w:t>PARÁMETRO</w:t>
            </w:r>
          </w:p>
        </w:tc>
        <w:tc>
          <w:tcPr>
            <w:tcW w:w="919" w:type="dxa"/>
          </w:tcPr>
          <w:p w14:paraId="13385422" w14:textId="77777777" w:rsidR="00A40E21" w:rsidRPr="006E54D1" w:rsidRDefault="006E54D1" w:rsidP="00FB3EF2">
            <w:pPr>
              <w:pStyle w:val="Prrafodelista"/>
              <w:ind w:left="0"/>
              <w:jc w:val="center"/>
              <w:rPr>
                <w:b/>
              </w:rPr>
            </w:pPr>
            <w:r w:rsidRPr="006E54D1">
              <w:rPr>
                <w:b/>
              </w:rPr>
              <w:t>VALOR</w:t>
            </w:r>
          </w:p>
        </w:tc>
      </w:tr>
      <w:tr w:rsidR="00A40E21" w14:paraId="1403435F" w14:textId="77777777" w:rsidTr="00FB3EF2">
        <w:trPr>
          <w:jc w:val="center"/>
        </w:trPr>
        <w:tc>
          <w:tcPr>
            <w:tcW w:w="6051" w:type="dxa"/>
          </w:tcPr>
          <w:p w14:paraId="6CB8B88F" w14:textId="77777777" w:rsidR="00A40E21" w:rsidRDefault="00A40E21" w:rsidP="00FB3EF2">
            <w:pPr>
              <w:pStyle w:val="Prrafodelista"/>
              <w:ind w:left="0"/>
              <w:jc w:val="both"/>
            </w:pPr>
            <w:r>
              <w:t>Potencia de Transmisión (</w:t>
            </w:r>
            <w:proofErr w:type="spellStart"/>
            <w:r w:rsidRPr="00A40E21">
              <w:rPr>
                <w:b/>
                <w:i/>
              </w:rPr>
              <w:t>Pot</w:t>
            </w:r>
            <w:r>
              <w:rPr>
                <w:b/>
                <w:i/>
                <w:vertAlign w:val="subscript"/>
              </w:rPr>
              <w:t>t</w:t>
            </w:r>
            <w:r w:rsidRPr="00A40E21">
              <w:rPr>
                <w:b/>
                <w:i/>
                <w:vertAlign w:val="subscript"/>
              </w:rPr>
              <w:t>x</w:t>
            </w:r>
            <w:proofErr w:type="spellEnd"/>
            <w:r>
              <w:t>)</w:t>
            </w:r>
          </w:p>
        </w:tc>
        <w:tc>
          <w:tcPr>
            <w:tcW w:w="919" w:type="dxa"/>
          </w:tcPr>
          <w:p w14:paraId="058D2CFB" w14:textId="77777777" w:rsidR="00A40E21" w:rsidRDefault="00DB04BE" w:rsidP="00FB3EF2">
            <w:pPr>
              <w:pStyle w:val="Prrafodelista"/>
              <w:ind w:left="0"/>
              <w:jc w:val="center"/>
            </w:pPr>
            <w:r>
              <w:t>10</w:t>
            </w:r>
            <w:r w:rsidR="00A40E21">
              <w:t xml:space="preserve"> W</w:t>
            </w:r>
          </w:p>
        </w:tc>
      </w:tr>
      <w:tr w:rsidR="00A40E21" w14:paraId="5075E9C2" w14:textId="77777777" w:rsidTr="00FB3EF2">
        <w:trPr>
          <w:jc w:val="center"/>
        </w:trPr>
        <w:tc>
          <w:tcPr>
            <w:tcW w:w="6051" w:type="dxa"/>
          </w:tcPr>
          <w:p w14:paraId="5C3C511A" w14:textId="77777777" w:rsidR="00A40E21" w:rsidRDefault="00A40E21" w:rsidP="00FB3EF2">
            <w:pPr>
              <w:pStyle w:val="Prrafodelista"/>
              <w:ind w:left="0"/>
              <w:jc w:val="both"/>
            </w:pPr>
            <w:r>
              <w:t>Ganancia de la antena transmisora (</w:t>
            </w:r>
            <w:proofErr w:type="spellStart"/>
            <w:r w:rsidRPr="00A40E21">
              <w:rPr>
                <w:b/>
                <w:i/>
              </w:rPr>
              <w:t>G</w:t>
            </w:r>
            <w:r>
              <w:rPr>
                <w:b/>
                <w:i/>
                <w:vertAlign w:val="subscript"/>
              </w:rPr>
              <w:t>t</w:t>
            </w:r>
            <w:r w:rsidRPr="00A40E21">
              <w:rPr>
                <w:b/>
                <w:i/>
                <w:vertAlign w:val="subscript"/>
              </w:rPr>
              <w:t>x</w:t>
            </w:r>
            <w:proofErr w:type="spellEnd"/>
            <w:r>
              <w:t>)</w:t>
            </w:r>
          </w:p>
        </w:tc>
        <w:tc>
          <w:tcPr>
            <w:tcW w:w="919" w:type="dxa"/>
          </w:tcPr>
          <w:p w14:paraId="11003820" w14:textId="77777777" w:rsidR="00A40E21" w:rsidRDefault="00A40E21" w:rsidP="00FB3EF2">
            <w:pPr>
              <w:pStyle w:val="Prrafodelista"/>
              <w:ind w:left="0"/>
              <w:jc w:val="center"/>
            </w:pPr>
            <w:r>
              <w:t>12 dB</w:t>
            </w:r>
          </w:p>
        </w:tc>
      </w:tr>
      <w:tr w:rsidR="00A40E21" w14:paraId="302EC199" w14:textId="77777777" w:rsidTr="00FB3EF2">
        <w:trPr>
          <w:jc w:val="center"/>
        </w:trPr>
        <w:tc>
          <w:tcPr>
            <w:tcW w:w="6051" w:type="dxa"/>
          </w:tcPr>
          <w:p w14:paraId="569591EA" w14:textId="77777777" w:rsidR="00A40E21" w:rsidRDefault="00A40E21" w:rsidP="00FB3EF2">
            <w:pPr>
              <w:pStyle w:val="Prrafodelista"/>
              <w:ind w:left="0"/>
              <w:jc w:val="both"/>
            </w:pPr>
            <w:r>
              <w:t>Ganancia de la antena receptora (</w:t>
            </w:r>
            <w:proofErr w:type="spellStart"/>
            <w:r w:rsidRPr="00A40E21">
              <w:rPr>
                <w:b/>
                <w:i/>
              </w:rPr>
              <w:t>G</w:t>
            </w:r>
            <w:r w:rsidRPr="00A40E21">
              <w:rPr>
                <w:b/>
                <w:i/>
                <w:vertAlign w:val="subscript"/>
              </w:rPr>
              <w:t>rx</w:t>
            </w:r>
            <w:proofErr w:type="spellEnd"/>
            <w:r>
              <w:t>)</w:t>
            </w:r>
          </w:p>
        </w:tc>
        <w:tc>
          <w:tcPr>
            <w:tcW w:w="919" w:type="dxa"/>
          </w:tcPr>
          <w:p w14:paraId="430BA110" w14:textId="77777777" w:rsidR="00A40E21" w:rsidRDefault="00A40E21" w:rsidP="00FB3EF2">
            <w:pPr>
              <w:pStyle w:val="Prrafodelista"/>
              <w:ind w:left="0"/>
              <w:jc w:val="center"/>
            </w:pPr>
            <w:r>
              <w:t>2 dB</w:t>
            </w:r>
          </w:p>
        </w:tc>
      </w:tr>
      <w:tr w:rsidR="00A40E21" w14:paraId="75CB103E" w14:textId="77777777" w:rsidTr="00FB3EF2">
        <w:trPr>
          <w:jc w:val="center"/>
        </w:trPr>
        <w:tc>
          <w:tcPr>
            <w:tcW w:w="6051" w:type="dxa"/>
          </w:tcPr>
          <w:p w14:paraId="0CC5DBCF" w14:textId="77777777" w:rsidR="00A40E21" w:rsidRDefault="00A40E21" w:rsidP="00FB3EF2">
            <w:pPr>
              <w:pStyle w:val="Prrafodelista"/>
              <w:ind w:left="0"/>
              <w:jc w:val="both"/>
            </w:pPr>
            <w:r>
              <w:t>Radio de la celda (</w:t>
            </w:r>
            <w:r w:rsidRPr="00A40E21">
              <w:rPr>
                <w:b/>
                <w:i/>
              </w:rPr>
              <w:t>R</w:t>
            </w:r>
            <w:r>
              <w:t>)</w:t>
            </w:r>
          </w:p>
        </w:tc>
        <w:tc>
          <w:tcPr>
            <w:tcW w:w="919" w:type="dxa"/>
          </w:tcPr>
          <w:p w14:paraId="1D8E43C8" w14:textId="6E96821C" w:rsidR="00A40E21" w:rsidRDefault="003D5D29" w:rsidP="00FB3EF2">
            <w:pPr>
              <w:pStyle w:val="Prrafodelista"/>
              <w:ind w:left="0"/>
              <w:jc w:val="center"/>
            </w:pPr>
            <w:r>
              <w:t>5</w:t>
            </w:r>
            <w:r w:rsidR="00A40E21">
              <w:t xml:space="preserve"> km</w:t>
            </w:r>
          </w:p>
        </w:tc>
      </w:tr>
      <w:tr w:rsidR="00A40E21" w14:paraId="2BCA8E9F" w14:textId="77777777" w:rsidTr="00FB3EF2">
        <w:trPr>
          <w:jc w:val="center"/>
        </w:trPr>
        <w:tc>
          <w:tcPr>
            <w:tcW w:w="6051" w:type="dxa"/>
          </w:tcPr>
          <w:p w14:paraId="0A3B0A65" w14:textId="77777777" w:rsidR="00A40E21" w:rsidRDefault="00A40E21" w:rsidP="00FB3EF2">
            <w:pPr>
              <w:pStyle w:val="Prrafodelista"/>
              <w:ind w:left="0"/>
              <w:jc w:val="both"/>
            </w:pPr>
            <w:r>
              <w:t>Desviación estándar de las pérdidas por en</w:t>
            </w:r>
            <w:r w:rsidR="00FB3EF2">
              <w:t>s</w:t>
            </w:r>
            <w:r>
              <w:t>ombrecimiento (</w:t>
            </w:r>
            <w:r w:rsidRPr="00A40E21">
              <w:rPr>
                <w:b/>
                <w:i/>
              </w:rPr>
              <w:t>σ</w:t>
            </w:r>
            <w:r>
              <w:t>)</w:t>
            </w:r>
          </w:p>
        </w:tc>
        <w:tc>
          <w:tcPr>
            <w:tcW w:w="919" w:type="dxa"/>
          </w:tcPr>
          <w:p w14:paraId="160A7F83" w14:textId="77777777" w:rsidR="00A40E21" w:rsidRDefault="00F731A7" w:rsidP="00FB3EF2">
            <w:pPr>
              <w:pStyle w:val="Prrafodelista"/>
              <w:ind w:left="0"/>
              <w:jc w:val="center"/>
            </w:pPr>
            <w:r>
              <w:t>7</w:t>
            </w:r>
            <w:r w:rsidR="00A40E21">
              <w:t xml:space="preserve"> dB</w:t>
            </w:r>
          </w:p>
        </w:tc>
      </w:tr>
      <w:tr w:rsidR="006E54D1" w14:paraId="01AC28F8" w14:textId="77777777" w:rsidTr="00FB3EF2">
        <w:trPr>
          <w:jc w:val="center"/>
        </w:trPr>
        <w:tc>
          <w:tcPr>
            <w:tcW w:w="6051" w:type="dxa"/>
          </w:tcPr>
          <w:p w14:paraId="14CE2EEC" w14:textId="77777777" w:rsidR="006E54D1" w:rsidRDefault="006E54D1" w:rsidP="00FB3EF2">
            <w:pPr>
              <w:pStyle w:val="Prrafodelista"/>
              <w:ind w:left="0"/>
              <w:jc w:val="both"/>
            </w:pPr>
            <w:r>
              <w:t>Exponente de decaimiento por distancia (</w:t>
            </w:r>
            <w:r w:rsidRPr="006E54D1">
              <w:rPr>
                <w:b/>
                <w:i/>
              </w:rPr>
              <w:t>α</w:t>
            </w:r>
            <w:r>
              <w:t>)</w:t>
            </w:r>
          </w:p>
        </w:tc>
        <w:tc>
          <w:tcPr>
            <w:tcW w:w="919" w:type="dxa"/>
          </w:tcPr>
          <w:p w14:paraId="44EAE050" w14:textId="77777777" w:rsidR="006E54D1" w:rsidRDefault="006E54D1" w:rsidP="00FB3EF2">
            <w:pPr>
              <w:pStyle w:val="Prrafodelista"/>
              <w:ind w:left="0"/>
              <w:jc w:val="center"/>
            </w:pPr>
            <w:r>
              <w:t>4</w:t>
            </w:r>
          </w:p>
        </w:tc>
      </w:tr>
    </w:tbl>
    <w:p w14:paraId="44AC65A5" w14:textId="26FB81C0" w:rsidR="00A40E21" w:rsidRDefault="00A40E21" w:rsidP="00FB3EF2">
      <w:pPr>
        <w:pStyle w:val="Prrafodelista"/>
        <w:spacing w:after="0" w:line="240" w:lineRule="auto"/>
        <w:jc w:val="both"/>
      </w:pPr>
    </w:p>
    <w:p w14:paraId="19AD6477" w14:textId="1A11C47D" w:rsidR="00454BBC" w:rsidRPr="00454BBC" w:rsidRDefault="00454BBC" w:rsidP="00FB3EF2">
      <w:pPr>
        <w:pStyle w:val="Prrafodelista"/>
        <w:spacing w:after="0" w:line="240" w:lineRule="auto"/>
        <w:jc w:val="both"/>
        <w:rPr>
          <w:b/>
          <w:bCs/>
        </w:rPr>
      </w:pPr>
      <w:r w:rsidRPr="00454BBC">
        <w:rPr>
          <w:b/>
          <w:bCs/>
        </w:rPr>
        <w:t>Código para calcular la potencia recibida según la potencia de transmisión, ganancias de antenas receptora y transmisora, las pérdidas por distancia (LD) y pérdidas por ensombrecimiento (LS).</w:t>
      </w:r>
    </w:p>
    <w:p w14:paraId="72C3CBD1" w14:textId="77777777" w:rsidR="00454BBC" w:rsidRDefault="00454BBC" w:rsidP="00454BBC">
      <w:pPr>
        <w:autoSpaceDE w:val="0"/>
        <w:autoSpaceDN w:val="0"/>
        <w:adjustRightInd w:val="0"/>
        <w:spacing w:after="0" w:line="240" w:lineRule="auto"/>
        <w:ind w:left="1416"/>
        <w:rPr>
          <w:rFonts w:ascii="Courier New" w:hAnsi="Courier New" w:cs="Courier New"/>
          <w:sz w:val="24"/>
          <w:szCs w:val="24"/>
        </w:rPr>
      </w:pPr>
      <w:proofErr w:type="spellStart"/>
      <w:r>
        <w:rPr>
          <w:rFonts w:ascii="Courier New" w:hAnsi="Courier New" w:cs="Courier New"/>
          <w:color w:val="0000FF"/>
          <w:sz w:val="20"/>
          <w:szCs w:val="20"/>
        </w:rPr>
        <w:t>for</w:t>
      </w:r>
      <w:proofErr w:type="spellEnd"/>
      <w:r>
        <w:rPr>
          <w:rFonts w:ascii="Courier New" w:hAnsi="Courier New" w:cs="Courier New"/>
          <w:color w:val="000000"/>
          <w:sz w:val="20"/>
          <w:szCs w:val="20"/>
        </w:rPr>
        <w:t xml:space="preserve"> n = </w:t>
      </w:r>
      <w:proofErr w:type="gramStart"/>
      <w:r>
        <w:rPr>
          <w:rFonts w:ascii="Courier New" w:hAnsi="Courier New" w:cs="Courier New"/>
          <w:color w:val="000000"/>
          <w:sz w:val="20"/>
          <w:szCs w:val="20"/>
        </w:rPr>
        <w:t>1:totalPuntos</w:t>
      </w:r>
      <w:proofErr w:type="gramEnd"/>
    </w:p>
    <w:p w14:paraId="5C6EFA0C" w14:textId="77777777" w:rsidR="00454BBC" w:rsidRDefault="00454BBC" w:rsidP="00454BBC">
      <w:pPr>
        <w:autoSpaceDE w:val="0"/>
        <w:autoSpaceDN w:val="0"/>
        <w:adjustRightInd w:val="0"/>
        <w:spacing w:after="0" w:line="240" w:lineRule="auto"/>
        <w:ind w:left="1416"/>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Pérdida por distancia</w:t>
      </w:r>
    </w:p>
    <w:p w14:paraId="287B9892" w14:textId="77777777" w:rsidR="00454BBC" w:rsidRPr="00454BBC" w:rsidRDefault="00454BBC" w:rsidP="00454BBC">
      <w:pPr>
        <w:autoSpaceDE w:val="0"/>
        <w:autoSpaceDN w:val="0"/>
        <w:adjustRightInd w:val="0"/>
        <w:spacing w:after="0" w:line="240" w:lineRule="auto"/>
        <w:ind w:left="1416"/>
        <w:rPr>
          <w:rFonts w:ascii="Courier New" w:hAnsi="Courier New" w:cs="Courier New"/>
          <w:sz w:val="24"/>
          <w:szCs w:val="24"/>
          <w:lang w:val="en-US"/>
        </w:rPr>
      </w:pPr>
      <w:r>
        <w:rPr>
          <w:rFonts w:ascii="Courier New" w:hAnsi="Courier New" w:cs="Courier New"/>
          <w:color w:val="000000"/>
          <w:sz w:val="20"/>
          <w:szCs w:val="20"/>
        </w:rPr>
        <w:t xml:space="preserve">        </w:t>
      </w:r>
      <w:r w:rsidRPr="00454BBC">
        <w:rPr>
          <w:rFonts w:ascii="Courier New" w:hAnsi="Courier New" w:cs="Courier New"/>
          <w:color w:val="000000"/>
          <w:sz w:val="20"/>
          <w:szCs w:val="20"/>
          <w:lang w:val="en-US"/>
        </w:rPr>
        <w:t xml:space="preserve">LD(n) = 10 * </w:t>
      </w:r>
      <w:proofErr w:type="spellStart"/>
      <w:r w:rsidRPr="00454BBC">
        <w:rPr>
          <w:rFonts w:ascii="Courier New" w:hAnsi="Courier New" w:cs="Courier New"/>
          <w:color w:val="000000"/>
          <w:sz w:val="20"/>
          <w:szCs w:val="20"/>
          <w:lang w:val="en-US"/>
        </w:rPr>
        <w:t>alf</w:t>
      </w:r>
      <w:proofErr w:type="spellEnd"/>
      <w:r w:rsidRPr="00454BBC">
        <w:rPr>
          <w:rFonts w:ascii="Courier New" w:hAnsi="Courier New" w:cs="Courier New"/>
          <w:color w:val="000000"/>
          <w:sz w:val="20"/>
          <w:szCs w:val="20"/>
          <w:lang w:val="en-US"/>
        </w:rPr>
        <w:t xml:space="preserve"> * log10(</w:t>
      </w:r>
      <w:proofErr w:type="spellStart"/>
      <w:r w:rsidRPr="00454BBC">
        <w:rPr>
          <w:rFonts w:ascii="Courier New" w:hAnsi="Courier New" w:cs="Courier New"/>
          <w:color w:val="000000"/>
          <w:sz w:val="20"/>
          <w:szCs w:val="20"/>
          <w:lang w:val="en-US"/>
        </w:rPr>
        <w:t>dist</w:t>
      </w:r>
      <w:proofErr w:type="spellEnd"/>
      <w:r w:rsidRPr="00454BBC">
        <w:rPr>
          <w:rFonts w:ascii="Courier New" w:hAnsi="Courier New" w:cs="Courier New"/>
          <w:color w:val="000000"/>
          <w:sz w:val="20"/>
          <w:szCs w:val="20"/>
          <w:lang w:val="en-US"/>
        </w:rPr>
        <w:t>(n)</w:t>
      </w:r>
      <w:proofErr w:type="gramStart"/>
      <w:r w:rsidRPr="00454BBC">
        <w:rPr>
          <w:rFonts w:ascii="Courier New" w:hAnsi="Courier New" w:cs="Courier New"/>
          <w:color w:val="000000"/>
          <w:sz w:val="20"/>
          <w:szCs w:val="20"/>
          <w:lang w:val="en-US"/>
        </w:rPr>
        <w:t>);</w:t>
      </w:r>
      <w:proofErr w:type="gramEnd"/>
    </w:p>
    <w:p w14:paraId="0A6344B0" w14:textId="36ABAC8D" w:rsidR="00454BBC" w:rsidRDefault="00454BBC" w:rsidP="00454BBC">
      <w:pPr>
        <w:autoSpaceDE w:val="0"/>
        <w:autoSpaceDN w:val="0"/>
        <w:adjustRightInd w:val="0"/>
        <w:spacing w:after="0" w:line="240" w:lineRule="auto"/>
        <w:ind w:left="1416"/>
        <w:rPr>
          <w:rFonts w:ascii="Courier New" w:hAnsi="Courier New" w:cs="Courier New"/>
          <w:sz w:val="24"/>
          <w:szCs w:val="24"/>
        </w:rPr>
      </w:pPr>
      <w:r w:rsidRPr="00454BBC">
        <w:rPr>
          <w:rFonts w:ascii="Courier New" w:hAnsi="Courier New" w:cs="Courier New"/>
          <w:color w:val="000000"/>
          <w:sz w:val="20"/>
          <w:szCs w:val="20"/>
          <w:lang w:val="en-US"/>
        </w:rPr>
        <w:t xml:space="preserve">        </w:t>
      </w:r>
      <w:r>
        <w:rPr>
          <w:rFonts w:ascii="Courier New" w:hAnsi="Courier New" w:cs="Courier New"/>
          <w:color w:val="228B22"/>
          <w:sz w:val="20"/>
          <w:szCs w:val="20"/>
        </w:rPr>
        <w:t>% Pérdida por ensombrecimiento.</w:t>
      </w:r>
    </w:p>
    <w:p w14:paraId="1D4EC432" w14:textId="77777777" w:rsidR="00454BBC" w:rsidRDefault="00454BBC" w:rsidP="00454BBC">
      <w:pPr>
        <w:autoSpaceDE w:val="0"/>
        <w:autoSpaceDN w:val="0"/>
        <w:adjustRightInd w:val="0"/>
        <w:spacing w:after="0" w:line="240" w:lineRule="auto"/>
        <w:ind w:left="1416"/>
        <w:rPr>
          <w:rFonts w:ascii="Courier New" w:hAnsi="Courier New" w:cs="Courier New"/>
          <w:sz w:val="24"/>
          <w:szCs w:val="24"/>
        </w:rPr>
      </w:pPr>
      <w:r>
        <w:rPr>
          <w:rFonts w:ascii="Courier New" w:hAnsi="Courier New" w:cs="Courier New"/>
          <w:color w:val="000000"/>
          <w:sz w:val="20"/>
          <w:szCs w:val="20"/>
        </w:rPr>
        <w:t xml:space="preserve">        LS(n) = sigma * </w:t>
      </w:r>
      <w:proofErr w:type="spellStart"/>
      <w:proofErr w:type="gramStart"/>
      <w:r>
        <w:rPr>
          <w:rFonts w:ascii="Courier New" w:hAnsi="Courier New" w:cs="Courier New"/>
          <w:color w:val="000000"/>
          <w:sz w:val="20"/>
          <w:szCs w:val="20"/>
        </w:rPr>
        <w:t>randn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w:t>
      </w:r>
    </w:p>
    <w:p w14:paraId="71C964BD" w14:textId="77777777" w:rsidR="00454BBC" w:rsidRDefault="00454BBC" w:rsidP="00454BBC">
      <w:pPr>
        <w:autoSpaceDE w:val="0"/>
        <w:autoSpaceDN w:val="0"/>
        <w:adjustRightInd w:val="0"/>
        <w:spacing w:after="0" w:line="240" w:lineRule="auto"/>
        <w:ind w:left="1416"/>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Prx</w:t>
      </w:r>
      <w:proofErr w:type="spellEnd"/>
      <w:r>
        <w:rPr>
          <w:rFonts w:ascii="Courier New" w:hAnsi="Courier New" w:cs="Courier New"/>
          <w:color w:val="000000"/>
          <w:sz w:val="20"/>
          <w:szCs w:val="20"/>
        </w:rPr>
        <w:t xml:space="preserve">(n) = </w:t>
      </w:r>
      <w:proofErr w:type="spellStart"/>
      <w:r>
        <w:rPr>
          <w:rFonts w:ascii="Courier New" w:hAnsi="Courier New" w:cs="Courier New"/>
          <w:color w:val="000000"/>
          <w:sz w:val="20"/>
          <w:szCs w:val="20"/>
        </w:rPr>
        <w:t>Ptx</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Gtx</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Grx</w:t>
      </w:r>
      <w:proofErr w:type="spellEnd"/>
      <w:r>
        <w:rPr>
          <w:rFonts w:ascii="Courier New" w:hAnsi="Courier New" w:cs="Courier New"/>
          <w:color w:val="000000"/>
          <w:sz w:val="20"/>
          <w:szCs w:val="20"/>
        </w:rPr>
        <w:t xml:space="preserve"> - LD(n) - LS(n);</w:t>
      </w:r>
    </w:p>
    <w:p w14:paraId="562A97CD" w14:textId="77777777" w:rsidR="00454BBC" w:rsidRDefault="00454BBC" w:rsidP="00454BBC">
      <w:pPr>
        <w:autoSpaceDE w:val="0"/>
        <w:autoSpaceDN w:val="0"/>
        <w:adjustRightInd w:val="0"/>
        <w:spacing w:after="0" w:line="240" w:lineRule="auto"/>
        <w:ind w:left="1416"/>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FF"/>
          <w:sz w:val="20"/>
          <w:szCs w:val="20"/>
        </w:rPr>
        <w:t>end</w:t>
      </w:r>
      <w:proofErr w:type="spellEnd"/>
    </w:p>
    <w:p w14:paraId="5626EE17" w14:textId="73077F73" w:rsidR="00454BBC" w:rsidRDefault="00454BBC">
      <w:r>
        <w:br w:type="page"/>
      </w:r>
    </w:p>
    <w:p w14:paraId="24C44396" w14:textId="373F16DD" w:rsidR="00BF3875" w:rsidRDefault="00BF3875" w:rsidP="00FB3EF2">
      <w:pPr>
        <w:pStyle w:val="Prrafodelista"/>
        <w:numPr>
          <w:ilvl w:val="0"/>
          <w:numId w:val="1"/>
        </w:numPr>
        <w:spacing w:after="0" w:line="240" w:lineRule="auto"/>
        <w:jc w:val="both"/>
      </w:pPr>
      <w:r>
        <w:lastRenderedPageBreak/>
        <w:t>Con las potencias de recepción obtenidas en la ac</w:t>
      </w:r>
      <w:r w:rsidR="00A40E21">
        <w:t xml:space="preserve">tividad anterior, determine la Probabilidad de </w:t>
      </w:r>
      <w:proofErr w:type="spellStart"/>
      <w:r w:rsidR="00A40E21">
        <w:t>O</w:t>
      </w:r>
      <w:r>
        <w:t>utage</w:t>
      </w:r>
      <w:proofErr w:type="spellEnd"/>
      <w:r w:rsidR="00A40E21">
        <w:t xml:space="preserve"> (</w:t>
      </w:r>
      <w:proofErr w:type="spellStart"/>
      <w:r w:rsidR="00A40E21" w:rsidRPr="00A40E21">
        <w:rPr>
          <w:b/>
          <w:i/>
        </w:rPr>
        <w:t>P</w:t>
      </w:r>
      <w:r w:rsidR="00A40E21" w:rsidRPr="00A40E21">
        <w:rPr>
          <w:b/>
          <w:i/>
          <w:vertAlign w:val="subscript"/>
        </w:rPr>
        <w:t>out</w:t>
      </w:r>
      <w:proofErr w:type="spellEnd"/>
      <w:r w:rsidR="00A40E21">
        <w:t>)</w:t>
      </w:r>
      <w:r>
        <w:t>, si la sen</w:t>
      </w:r>
      <w:r w:rsidR="00DB04BE">
        <w:t>sibilidad</w:t>
      </w:r>
      <w:r w:rsidR="00AD6831">
        <w:t xml:space="preserve"> (</w:t>
      </w:r>
      <w:r w:rsidR="00AD6831" w:rsidRPr="00AD6831">
        <w:rPr>
          <w:b/>
          <w:bCs/>
          <w:i/>
          <w:iCs/>
        </w:rPr>
        <w:t>S</w:t>
      </w:r>
      <w:r w:rsidR="00AD6831">
        <w:t>)</w:t>
      </w:r>
      <w:r w:rsidR="00DB04BE">
        <w:t xml:space="preserve"> del receptor es de -10</w:t>
      </w:r>
      <w:r w:rsidR="003D5D29">
        <w:t>0</w:t>
      </w:r>
      <w:r>
        <w:t xml:space="preserve"> dBm.</w:t>
      </w:r>
      <w:r w:rsidR="00AD6831">
        <w:t xml:space="preserve"> Esta probabilidad se define como la probabilidad de que </w:t>
      </w:r>
      <w:proofErr w:type="spellStart"/>
      <w:r w:rsidR="00AD6831" w:rsidRPr="00AD6831">
        <w:rPr>
          <w:b/>
          <w:bCs/>
          <w:i/>
          <w:iCs/>
        </w:rPr>
        <w:t>Pot</w:t>
      </w:r>
      <w:r w:rsidR="00AD6831" w:rsidRPr="00AD6831">
        <w:rPr>
          <w:b/>
          <w:bCs/>
          <w:i/>
          <w:iCs/>
          <w:vertAlign w:val="subscript"/>
        </w:rPr>
        <w:t>rx</w:t>
      </w:r>
      <w:proofErr w:type="spellEnd"/>
      <w:r w:rsidR="00AD6831">
        <w:t>&lt;</w:t>
      </w:r>
      <w:r w:rsidR="00AD6831" w:rsidRPr="00AD6831">
        <w:rPr>
          <w:b/>
          <w:bCs/>
          <w:i/>
          <w:iCs/>
        </w:rPr>
        <w:t>S</w:t>
      </w:r>
      <w:r w:rsidR="00AD6831">
        <w:t xml:space="preserve">.  </w:t>
      </w:r>
      <w:r w:rsidR="00454BBC">
        <w:t>De acuerdo con</w:t>
      </w:r>
      <w:r w:rsidR="00AD6831">
        <w:t xml:space="preserve"> lo anterior, esta probabilidad puede obtenerse, por frecuencia relativa, al dividir el número de usuarios para los cuales </w:t>
      </w:r>
      <w:proofErr w:type="spellStart"/>
      <w:r w:rsidR="00AD6831" w:rsidRPr="00AD6831">
        <w:rPr>
          <w:b/>
          <w:bCs/>
          <w:i/>
          <w:iCs/>
        </w:rPr>
        <w:t>Pot</w:t>
      </w:r>
      <w:r w:rsidR="00AD6831" w:rsidRPr="00AD6831">
        <w:rPr>
          <w:b/>
          <w:bCs/>
          <w:i/>
          <w:iCs/>
          <w:vertAlign w:val="subscript"/>
        </w:rPr>
        <w:t>rx</w:t>
      </w:r>
      <w:proofErr w:type="spellEnd"/>
      <w:r w:rsidR="00AD6831">
        <w:t>&lt;</w:t>
      </w:r>
      <w:r w:rsidR="00AD6831" w:rsidRPr="00AD6831">
        <w:rPr>
          <w:b/>
          <w:bCs/>
          <w:i/>
          <w:iCs/>
        </w:rPr>
        <w:t>S</w:t>
      </w:r>
      <w:r w:rsidR="00AD6831">
        <w:t xml:space="preserve">, entre el total de usuarios. </w:t>
      </w:r>
    </w:p>
    <w:p w14:paraId="0C3531B1" w14:textId="6FC002F4" w:rsidR="000C25E1" w:rsidRDefault="000C25E1" w:rsidP="000C25E1">
      <w:pPr>
        <w:pStyle w:val="Prrafodelista"/>
        <w:spacing w:after="0" w:line="240" w:lineRule="auto"/>
        <w:jc w:val="both"/>
      </w:pPr>
    </w:p>
    <w:p w14:paraId="343E3890" w14:textId="306AA740" w:rsidR="000C25E1" w:rsidRDefault="000C25E1" w:rsidP="000C25E1">
      <w:pPr>
        <w:pStyle w:val="Prrafodelista"/>
        <w:spacing w:after="0" w:line="240" w:lineRule="auto"/>
        <w:jc w:val="both"/>
      </w:pPr>
      <w:r w:rsidRPr="00454BBC">
        <w:rPr>
          <w:b/>
          <w:bCs/>
        </w:rPr>
        <w:t>Respuesta</w:t>
      </w:r>
      <w:r>
        <w:t>:</w:t>
      </w:r>
    </w:p>
    <w:p w14:paraId="069F14D3" w14:textId="044EDEE2" w:rsidR="000C25E1" w:rsidRDefault="000C25E1" w:rsidP="000C25E1">
      <w:pPr>
        <w:pStyle w:val="Prrafodelista"/>
        <w:spacing w:after="0" w:line="240" w:lineRule="auto"/>
        <w:jc w:val="both"/>
      </w:pPr>
      <w:r>
        <w:t xml:space="preserve">Se consideraron 6496 usuarios en total de los cuales 262 son usuarios sin servicio dando una probabilidad de </w:t>
      </w:r>
      <w:proofErr w:type="spellStart"/>
      <w:r>
        <w:rPr>
          <w:i/>
          <w:iCs/>
        </w:rPr>
        <w:t>Outage</w:t>
      </w:r>
      <w:proofErr w:type="spellEnd"/>
      <w:r>
        <w:t xml:space="preserve"> de:</w:t>
      </w:r>
    </w:p>
    <w:p w14:paraId="60C92405" w14:textId="3A390B53" w:rsidR="000C25E1" w:rsidRPr="000C25E1" w:rsidRDefault="000C25E1" w:rsidP="000C25E1">
      <w:pPr>
        <w:pStyle w:val="Prrafodelista"/>
        <w:spacing w:after="0" w:line="240" w:lineRule="auto"/>
        <w:jc w:val="both"/>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outage</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6496</m:t>
              </m:r>
            </m:num>
            <m:den>
              <m:r>
                <w:rPr>
                  <w:rFonts w:ascii="Cambria Math" w:eastAsiaTheme="minorEastAsia" w:hAnsi="Cambria Math"/>
                </w:rPr>
                <m:t>262</m:t>
              </m:r>
            </m:den>
          </m:f>
        </m:oMath>
      </m:oMathPara>
    </w:p>
    <w:p w14:paraId="39743CEE" w14:textId="77777777" w:rsidR="000C25E1" w:rsidRPr="000C25E1" w:rsidRDefault="000C25E1" w:rsidP="000C25E1">
      <w:pPr>
        <w:pStyle w:val="Prrafodelista"/>
        <w:spacing w:after="0" w:line="240" w:lineRule="auto"/>
        <w:jc w:val="both"/>
        <w:rPr>
          <w:rFonts w:eastAsiaTheme="minorEastAsia"/>
        </w:rPr>
      </w:pPr>
    </w:p>
    <w:p w14:paraId="30C48FE0" w14:textId="49416B13" w:rsidR="000C25E1" w:rsidRPr="000C25E1" w:rsidRDefault="000C25E1" w:rsidP="000C25E1">
      <w:pPr>
        <w:pStyle w:val="Prrafodelista"/>
        <w:spacing w:after="0" w:line="240" w:lineRule="auto"/>
        <w:jc w:val="both"/>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outage</m:t>
              </m:r>
            </m:sub>
          </m:sSub>
          <m:r>
            <w:rPr>
              <w:rFonts w:ascii="Cambria Math" w:hAnsi="Cambria Math"/>
            </w:rPr>
            <m:t>=0.0403</m:t>
          </m:r>
        </m:oMath>
      </m:oMathPara>
    </w:p>
    <w:p w14:paraId="18619767" w14:textId="77777777" w:rsidR="006E54D1" w:rsidRDefault="006E54D1" w:rsidP="00454BBC">
      <w:pPr>
        <w:spacing w:after="0" w:line="240" w:lineRule="auto"/>
        <w:jc w:val="both"/>
      </w:pPr>
    </w:p>
    <w:p w14:paraId="72FA0FF3" w14:textId="0A5CF108" w:rsidR="00BF3875" w:rsidRDefault="00BF3875" w:rsidP="00FB3EF2">
      <w:pPr>
        <w:pStyle w:val="Prrafodelista"/>
        <w:numPr>
          <w:ilvl w:val="0"/>
          <w:numId w:val="1"/>
        </w:numPr>
        <w:spacing w:after="0" w:line="240" w:lineRule="auto"/>
        <w:jc w:val="both"/>
      </w:pPr>
      <w:r>
        <w:t xml:space="preserve">Repita la simulación descrita en las actividades anteriores para valores de </w:t>
      </w:r>
      <w:r w:rsidRPr="00BF3875">
        <w:rPr>
          <w:b/>
          <w:i/>
        </w:rPr>
        <w:t>R</w:t>
      </w:r>
      <w:r>
        <w:t xml:space="preserve"> d</w:t>
      </w:r>
      <w:r w:rsidR="00A40E21">
        <w:t xml:space="preserve">esde </w:t>
      </w:r>
      <w:r w:rsidR="003D5D29">
        <w:t>3</w:t>
      </w:r>
      <w:r w:rsidR="00A40E21">
        <w:t xml:space="preserve"> hasta </w:t>
      </w:r>
      <w:r w:rsidR="003D5D29">
        <w:t>6</w:t>
      </w:r>
      <w:r w:rsidR="00A40E21">
        <w:t xml:space="preserve"> km, </w:t>
      </w:r>
      <w:r>
        <w:t xml:space="preserve">con una resolución </w:t>
      </w:r>
      <w:r w:rsidR="00A40E21">
        <w:t xml:space="preserve">de </w:t>
      </w:r>
      <w:r w:rsidR="003D5D29">
        <w:t>1</w:t>
      </w:r>
      <w:r w:rsidR="00A40E21">
        <w:t xml:space="preserve"> km,</w:t>
      </w:r>
      <w:r>
        <w:t xml:space="preserve"> y realice una gráfica en la que se muestre </w:t>
      </w:r>
      <w:r w:rsidR="00A40E21">
        <w:t xml:space="preserve">la </w:t>
      </w:r>
      <w:proofErr w:type="spellStart"/>
      <w:proofErr w:type="gramStart"/>
      <w:r w:rsidR="00A40E21" w:rsidRPr="00A40E21">
        <w:rPr>
          <w:b/>
          <w:i/>
        </w:rPr>
        <w:t>P</w:t>
      </w:r>
      <w:r w:rsidR="00A40E21" w:rsidRPr="00A40E21">
        <w:rPr>
          <w:b/>
          <w:i/>
          <w:vertAlign w:val="subscript"/>
        </w:rPr>
        <w:t>out</w:t>
      </w:r>
      <w:proofErr w:type="spellEnd"/>
      <w:r w:rsidR="00A40E21">
        <w:t xml:space="preserve">  en</w:t>
      </w:r>
      <w:proofErr w:type="gramEnd"/>
      <w:r w:rsidR="00A40E21">
        <w:t xml:space="preserve"> función de </w:t>
      </w:r>
      <w:r w:rsidR="00A40E21" w:rsidRPr="00A40E21">
        <w:rPr>
          <w:b/>
          <w:i/>
        </w:rPr>
        <w:t>R</w:t>
      </w:r>
      <w:r w:rsidR="00A40E21">
        <w:t xml:space="preserve">. El resto de los parámetros del sistema manténgalos fijos, </w:t>
      </w:r>
      <w:proofErr w:type="gramStart"/>
      <w:r w:rsidR="00A40E21">
        <w:t>de acuerdo a</w:t>
      </w:r>
      <w:proofErr w:type="gramEnd"/>
      <w:r w:rsidR="00A40E21">
        <w:t xml:space="preserve"> lo estableci</w:t>
      </w:r>
      <w:r w:rsidR="006E54D1">
        <w:t>do en los puntos 2 y 3</w:t>
      </w:r>
      <w:r w:rsidR="00EA76B9">
        <w:t>.</w:t>
      </w:r>
    </w:p>
    <w:p w14:paraId="2A978418" w14:textId="235A4F43" w:rsidR="00454BBC" w:rsidRDefault="00454BBC" w:rsidP="00454BBC">
      <w:pPr>
        <w:spacing w:after="0" w:line="240" w:lineRule="auto"/>
        <w:jc w:val="both"/>
      </w:pPr>
    </w:p>
    <w:p w14:paraId="2BE129E1" w14:textId="1E6385AC" w:rsidR="00454BBC" w:rsidRDefault="00454BBC" w:rsidP="00454BBC">
      <w:pPr>
        <w:spacing w:after="0" w:line="240" w:lineRule="auto"/>
        <w:ind w:left="708"/>
        <w:jc w:val="both"/>
        <w:rPr>
          <w:rFonts w:ascii="Courier New" w:hAnsi="Courier New" w:cs="Courier New"/>
          <w:sz w:val="24"/>
          <w:szCs w:val="24"/>
        </w:rPr>
      </w:pPr>
      <w:r w:rsidRPr="00454BBC">
        <w:rPr>
          <w:b/>
          <w:bCs/>
        </w:rPr>
        <w:t xml:space="preserve">Código para hacer un barrido de </w:t>
      </w:r>
      <w:r w:rsidR="00E2730B">
        <w:rPr>
          <w:b/>
          <w:bCs/>
        </w:rPr>
        <w:t>radios del hexágono</w:t>
      </w:r>
      <w:r w:rsidRPr="00454BBC">
        <w:rPr>
          <w:b/>
          <w:bCs/>
        </w:rPr>
        <w:t xml:space="preserve"> y calcular la potencia recibida usando los parámetros especificados en 2 y 3.</w:t>
      </w:r>
      <w:r>
        <w:rPr>
          <w:b/>
          <w:bCs/>
        </w:rPr>
        <w:t xml:space="preserve"> Por cada corrida se crea un nuevo hexágono con nuevos usuarios en él. Se guardan los resultados de la probabilidad de </w:t>
      </w:r>
      <w:proofErr w:type="spellStart"/>
      <w:r>
        <w:rPr>
          <w:b/>
          <w:bCs/>
          <w:i/>
          <w:iCs/>
        </w:rPr>
        <w:t>outage</w:t>
      </w:r>
      <w:proofErr w:type="spellEnd"/>
      <w:r>
        <w:rPr>
          <w:b/>
          <w:bCs/>
        </w:rPr>
        <w:t xml:space="preserve"> en el vector </w:t>
      </w:r>
      <w:proofErr w:type="spellStart"/>
      <w:r>
        <w:rPr>
          <w:b/>
          <w:bCs/>
        </w:rPr>
        <w:t>probOut</w:t>
      </w:r>
      <w:proofErr w:type="spellEnd"/>
    </w:p>
    <w:p w14:paraId="781057B4" w14:textId="34FE1078" w:rsidR="00454BBC" w:rsidRPr="00E2730B" w:rsidRDefault="00454BBC" w:rsidP="00454BBC">
      <w:pPr>
        <w:autoSpaceDE w:val="0"/>
        <w:autoSpaceDN w:val="0"/>
        <w:adjustRightInd w:val="0"/>
        <w:spacing w:after="0" w:line="240" w:lineRule="auto"/>
        <w:ind w:left="708"/>
        <w:rPr>
          <w:rFonts w:ascii="Courier New" w:hAnsi="Courier New" w:cs="Courier New"/>
          <w:color w:val="000000"/>
          <w:sz w:val="18"/>
          <w:szCs w:val="18"/>
        </w:rPr>
      </w:pPr>
      <w:r w:rsidRPr="00E2730B">
        <w:rPr>
          <w:rFonts w:ascii="Courier New" w:hAnsi="Courier New" w:cs="Courier New"/>
          <w:color w:val="000000"/>
          <w:sz w:val="18"/>
          <w:szCs w:val="18"/>
        </w:rPr>
        <w:t>m = 1;</w:t>
      </w:r>
    </w:p>
    <w:p w14:paraId="11CAA416" w14:textId="53808B1E" w:rsidR="00E2730B" w:rsidRPr="00E2730B" w:rsidRDefault="00E2730B" w:rsidP="00E2730B">
      <w:pPr>
        <w:autoSpaceDE w:val="0"/>
        <w:autoSpaceDN w:val="0"/>
        <w:adjustRightInd w:val="0"/>
        <w:spacing w:after="0" w:line="240" w:lineRule="auto"/>
        <w:ind w:left="708"/>
        <w:rPr>
          <w:rFonts w:ascii="Courier New" w:hAnsi="Courier New" w:cs="Courier New"/>
        </w:rPr>
      </w:pPr>
      <w:proofErr w:type="spellStart"/>
      <w:r w:rsidRPr="00E2730B">
        <w:rPr>
          <w:rFonts w:ascii="Courier New" w:hAnsi="Courier New" w:cs="Courier New"/>
          <w:color w:val="000000"/>
          <w:sz w:val="18"/>
          <w:szCs w:val="18"/>
        </w:rPr>
        <w:t>probsOutSigma</w:t>
      </w:r>
      <w:proofErr w:type="spellEnd"/>
      <w:r w:rsidRPr="00E2730B">
        <w:rPr>
          <w:rFonts w:ascii="Courier New" w:hAnsi="Courier New" w:cs="Courier New"/>
          <w:color w:val="000000"/>
          <w:sz w:val="18"/>
          <w:szCs w:val="18"/>
        </w:rPr>
        <w:t xml:space="preserve"> = </w:t>
      </w:r>
      <w:proofErr w:type="spellStart"/>
      <w:proofErr w:type="gramStart"/>
      <w:r w:rsidRPr="00E2730B">
        <w:rPr>
          <w:rFonts w:ascii="Courier New" w:hAnsi="Courier New" w:cs="Courier New"/>
          <w:color w:val="000000"/>
          <w:sz w:val="18"/>
          <w:szCs w:val="18"/>
        </w:rPr>
        <w:t>zeros</w:t>
      </w:r>
      <w:proofErr w:type="spellEnd"/>
      <w:r w:rsidRPr="00E2730B">
        <w:rPr>
          <w:rFonts w:ascii="Courier New" w:hAnsi="Courier New" w:cs="Courier New"/>
          <w:color w:val="000000"/>
          <w:sz w:val="18"/>
          <w:szCs w:val="18"/>
        </w:rPr>
        <w:t>(</w:t>
      </w:r>
      <w:proofErr w:type="gramEnd"/>
      <w:r w:rsidRPr="00E2730B">
        <w:rPr>
          <w:rFonts w:ascii="Courier New" w:hAnsi="Courier New" w:cs="Courier New"/>
          <w:color w:val="000000"/>
          <w:sz w:val="18"/>
          <w:szCs w:val="18"/>
        </w:rPr>
        <w:t>1,7);</w:t>
      </w:r>
    </w:p>
    <w:p w14:paraId="260192B9" w14:textId="77777777" w:rsidR="00454BBC" w:rsidRPr="00E2730B" w:rsidRDefault="00454BBC" w:rsidP="00454BBC">
      <w:pPr>
        <w:autoSpaceDE w:val="0"/>
        <w:autoSpaceDN w:val="0"/>
        <w:adjustRightInd w:val="0"/>
        <w:spacing w:after="0" w:line="240" w:lineRule="auto"/>
        <w:ind w:left="708"/>
        <w:rPr>
          <w:rFonts w:ascii="Courier New" w:hAnsi="Courier New" w:cs="Courier New"/>
        </w:rPr>
      </w:pPr>
      <w:proofErr w:type="spellStart"/>
      <w:r w:rsidRPr="00E2730B">
        <w:rPr>
          <w:rFonts w:ascii="Courier New" w:hAnsi="Courier New" w:cs="Courier New"/>
          <w:color w:val="0000FF"/>
          <w:sz w:val="18"/>
          <w:szCs w:val="18"/>
        </w:rPr>
        <w:t>for</w:t>
      </w:r>
      <w:proofErr w:type="spellEnd"/>
      <w:r w:rsidRPr="00E2730B">
        <w:rPr>
          <w:rFonts w:ascii="Courier New" w:hAnsi="Courier New" w:cs="Courier New"/>
          <w:color w:val="000000"/>
          <w:sz w:val="18"/>
          <w:szCs w:val="18"/>
        </w:rPr>
        <w:t xml:space="preserve"> radio = 3e3:1e3:5e3</w:t>
      </w:r>
    </w:p>
    <w:p w14:paraId="4E3CDD4E" w14:textId="77777777" w:rsidR="00E2730B" w:rsidRDefault="00454BBC" w:rsidP="00454BBC">
      <w:pPr>
        <w:autoSpaceDE w:val="0"/>
        <w:autoSpaceDN w:val="0"/>
        <w:adjustRightInd w:val="0"/>
        <w:spacing w:after="0" w:line="240" w:lineRule="auto"/>
        <w:ind w:left="708"/>
        <w:rPr>
          <w:rFonts w:ascii="Courier New" w:hAnsi="Courier New" w:cs="Courier New"/>
        </w:rPr>
      </w:pPr>
      <w:r w:rsidRPr="00E2730B">
        <w:rPr>
          <w:rFonts w:ascii="Courier New" w:hAnsi="Courier New" w:cs="Courier New"/>
          <w:color w:val="000000"/>
          <w:sz w:val="18"/>
          <w:szCs w:val="18"/>
        </w:rPr>
        <w:t xml:space="preserve">    </w:t>
      </w:r>
      <w:proofErr w:type="spellStart"/>
      <w:r w:rsidRPr="00E2730B">
        <w:rPr>
          <w:rFonts w:ascii="Courier New" w:hAnsi="Courier New" w:cs="Courier New"/>
          <w:color w:val="000000"/>
          <w:sz w:val="18"/>
          <w:szCs w:val="18"/>
        </w:rPr>
        <w:t>vertices</w:t>
      </w:r>
      <w:proofErr w:type="spellEnd"/>
      <w:r w:rsidRPr="00E2730B">
        <w:rPr>
          <w:rFonts w:ascii="Courier New" w:hAnsi="Courier New" w:cs="Courier New"/>
          <w:color w:val="000000"/>
          <w:sz w:val="18"/>
          <w:szCs w:val="18"/>
        </w:rPr>
        <w:t xml:space="preserve"> = 6;</w:t>
      </w:r>
    </w:p>
    <w:p w14:paraId="6853D8B1" w14:textId="30B5EC74" w:rsidR="00454BBC" w:rsidRPr="00E2730B" w:rsidRDefault="00454BBC" w:rsidP="00E2730B">
      <w:pPr>
        <w:autoSpaceDE w:val="0"/>
        <w:autoSpaceDN w:val="0"/>
        <w:adjustRightInd w:val="0"/>
        <w:spacing w:after="0" w:line="240" w:lineRule="auto"/>
        <w:ind w:left="1416"/>
        <w:rPr>
          <w:rFonts w:ascii="Courier New" w:hAnsi="Courier New" w:cs="Courier New"/>
        </w:rPr>
      </w:pPr>
      <w:proofErr w:type="spellStart"/>
      <w:r w:rsidRPr="00E2730B">
        <w:rPr>
          <w:rFonts w:ascii="Courier New" w:hAnsi="Courier New" w:cs="Courier New"/>
          <w:color w:val="000000"/>
          <w:sz w:val="18"/>
          <w:szCs w:val="18"/>
        </w:rPr>
        <w:t>angulo</w:t>
      </w:r>
      <w:proofErr w:type="spellEnd"/>
      <w:r w:rsidRPr="00E2730B">
        <w:rPr>
          <w:rFonts w:ascii="Courier New" w:hAnsi="Courier New" w:cs="Courier New"/>
          <w:color w:val="000000"/>
          <w:sz w:val="18"/>
          <w:szCs w:val="18"/>
        </w:rPr>
        <w:t xml:space="preserve"> = 2 * pi / </w:t>
      </w:r>
      <w:proofErr w:type="spellStart"/>
      <w:r w:rsidRPr="00E2730B">
        <w:rPr>
          <w:rFonts w:ascii="Courier New" w:hAnsi="Courier New" w:cs="Courier New"/>
          <w:color w:val="000000"/>
          <w:sz w:val="18"/>
          <w:szCs w:val="18"/>
        </w:rPr>
        <w:t>vertices</w:t>
      </w:r>
      <w:proofErr w:type="spellEnd"/>
      <w:r w:rsidRPr="00E2730B">
        <w:rPr>
          <w:rFonts w:ascii="Courier New" w:hAnsi="Courier New" w:cs="Courier New"/>
          <w:color w:val="000000"/>
          <w:sz w:val="18"/>
          <w:szCs w:val="18"/>
        </w:rPr>
        <w:t>;</w:t>
      </w:r>
    </w:p>
    <w:p w14:paraId="73ACE147" w14:textId="77777777" w:rsidR="00454BBC" w:rsidRPr="00E2730B" w:rsidRDefault="00454BBC" w:rsidP="00454BBC">
      <w:pPr>
        <w:autoSpaceDE w:val="0"/>
        <w:autoSpaceDN w:val="0"/>
        <w:adjustRightInd w:val="0"/>
        <w:spacing w:after="0" w:line="240" w:lineRule="auto"/>
        <w:ind w:left="708"/>
        <w:rPr>
          <w:rFonts w:ascii="Courier New" w:hAnsi="Courier New" w:cs="Courier New"/>
        </w:rPr>
      </w:pPr>
      <w:r w:rsidRPr="00E2730B">
        <w:rPr>
          <w:rFonts w:ascii="Courier New" w:hAnsi="Courier New" w:cs="Courier New"/>
          <w:color w:val="000000"/>
          <w:sz w:val="18"/>
          <w:szCs w:val="18"/>
        </w:rPr>
        <w:t xml:space="preserve">    </w:t>
      </w:r>
      <w:proofErr w:type="spellStart"/>
      <w:r w:rsidRPr="00E2730B">
        <w:rPr>
          <w:rFonts w:ascii="Courier New" w:hAnsi="Courier New" w:cs="Courier New"/>
          <w:color w:val="000000"/>
          <w:sz w:val="18"/>
          <w:szCs w:val="18"/>
        </w:rPr>
        <w:t>puntVertices</w:t>
      </w:r>
      <w:proofErr w:type="spellEnd"/>
      <w:r w:rsidRPr="00E2730B">
        <w:rPr>
          <w:rFonts w:ascii="Courier New" w:hAnsi="Courier New" w:cs="Courier New"/>
          <w:color w:val="000000"/>
          <w:sz w:val="18"/>
          <w:szCs w:val="18"/>
        </w:rPr>
        <w:t xml:space="preserve"> = </w:t>
      </w:r>
      <w:proofErr w:type="gramStart"/>
      <w:r w:rsidRPr="00E2730B">
        <w:rPr>
          <w:rFonts w:ascii="Courier New" w:hAnsi="Courier New" w:cs="Courier New"/>
          <w:color w:val="000000"/>
          <w:sz w:val="18"/>
          <w:szCs w:val="18"/>
        </w:rPr>
        <w:t>centro(</w:t>
      </w:r>
      <w:proofErr w:type="gramEnd"/>
      <w:r w:rsidRPr="00E2730B">
        <w:rPr>
          <w:rFonts w:ascii="Courier New" w:hAnsi="Courier New" w:cs="Courier New"/>
          <w:color w:val="000000"/>
          <w:sz w:val="18"/>
          <w:szCs w:val="18"/>
        </w:rPr>
        <w:t>:) + [radio * cos(0:angulo:2*pi-</w:t>
      </w:r>
      <w:proofErr w:type="spellStart"/>
      <w:r w:rsidRPr="00E2730B">
        <w:rPr>
          <w:rFonts w:ascii="Courier New" w:hAnsi="Courier New" w:cs="Courier New"/>
          <w:color w:val="000000"/>
          <w:sz w:val="18"/>
          <w:szCs w:val="18"/>
        </w:rPr>
        <w:t>angulo</w:t>
      </w:r>
      <w:proofErr w:type="spellEnd"/>
      <w:r w:rsidRPr="00E2730B">
        <w:rPr>
          <w:rFonts w:ascii="Courier New" w:hAnsi="Courier New" w:cs="Courier New"/>
          <w:color w:val="000000"/>
          <w:sz w:val="18"/>
          <w:szCs w:val="18"/>
        </w:rPr>
        <w:t>);</w:t>
      </w:r>
    </w:p>
    <w:p w14:paraId="4A4B5EF9" w14:textId="77777777" w:rsidR="00454BBC" w:rsidRPr="00E2730B" w:rsidRDefault="00454BBC" w:rsidP="00454BBC">
      <w:pPr>
        <w:autoSpaceDE w:val="0"/>
        <w:autoSpaceDN w:val="0"/>
        <w:adjustRightInd w:val="0"/>
        <w:spacing w:after="0" w:line="240" w:lineRule="auto"/>
        <w:ind w:left="708"/>
        <w:rPr>
          <w:rFonts w:ascii="Courier New" w:hAnsi="Courier New" w:cs="Courier New"/>
        </w:rPr>
      </w:pPr>
      <w:r w:rsidRPr="00E2730B">
        <w:rPr>
          <w:rFonts w:ascii="Courier New" w:hAnsi="Courier New" w:cs="Courier New"/>
          <w:color w:val="000000"/>
          <w:sz w:val="18"/>
          <w:szCs w:val="18"/>
        </w:rPr>
        <w:t xml:space="preserve">                                radio * sin(</w:t>
      </w:r>
      <w:proofErr w:type="gramStart"/>
      <w:r w:rsidRPr="00E2730B">
        <w:rPr>
          <w:rFonts w:ascii="Courier New" w:hAnsi="Courier New" w:cs="Courier New"/>
          <w:color w:val="000000"/>
          <w:sz w:val="18"/>
          <w:szCs w:val="18"/>
        </w:rPr>
        <w:t>0:angulo</w:t>
      </w:r>
      <w:proofErr w:type="gramEnd"/>
      <w:r w:rsidRPr="00E2730B">
        <w:rPr>
          <w:rFonts w:ascii="Courier New" w:hAnsi="Courier New" w:cs="Courier New"/>
          <w:color w:val="000000"/>
          <w:sz w:val="18"/>
          <w:szCs w:val="18"/>
        </w:rPr>
        <w:t>:2*pi-</w:t>
      </w:r>
      <w:proofErr w:type="spellStart"/>
      <w:r w:rsidRPr="00E2730B">
        <w:rPr>
          <w:rFonts w:ascii="Courier New" w:hAnsi="Courier New" w:cs="Courier New"/>
          <w:color w:val="000000"/>
          <w:sz w:val="18"/>
          <w:szCs w:val="18"/>
        </w:rPr>
        <w:t>angulo</w:t>
      </w:r>
      <w:proofErr w:type="spellEnd"/>
      <w:r w:rsidRPr="00E2730B">
        <w:rPr>
          <w:rFonts w:ascii="Courier New" w:hAnsi="Courier New" w:cs="Courier New"/>
          <w:color w:val="000000"/>
          <w:sz w:val="18"/>
          <w:szCs w:val="18"/>
        </w:rPr>
        <w:t>)];</w:t>
      </w:r>
    </w:p>
    <w:p w14:paraId="48874BCD" w14:textId="77777777" w:rsidR="00454BBC" w:rsidRPr="00E2730B" w:rsidRDefault="00454BBC" w:rsidP="00454BBC">
      <w:pPr>
        <w:autoSpaceDE w:val="0"/>
        <w:autoSpaceDN w:val="0"/>
        <w:adjustRightInd w:val="0"/>
        <w:spacing w:after="0" w:line="240" w:lineRule="auto"/>
        <w:ind w:left="708"/>
        <w:rPr>
          <w:rFonts w:ascii="Courier New" w:hAnsi="Courier New" w:cs="Courier New"/>
        </w:rPr>
      </w:pPr>
      <w:r w:rsidRPr="00E2730B">
        <w:rPr>
          <w:rFonts w:ascii="Courier New" w:hAnsi="Courier New" w:cs="Courier New"/>
          <w:color w:val="000000"/>
          <w:sz w:val="18"/>
          <w:szCs w:val="18"/>
        </w:rPr>
        <w:t xml:space="preserve">    </w:t>
      </w:r>
      <w:proofErr w:type="spellStart"/>
      <w:r w:rsidRPr="00E2730B">
        <w:rPr>
          <w:rFonts w:ascii="Courier New" w:hAnsi="Courier New" w:cs="Courier New"/>
          <w:color w:val="000000"/>
          <w:sz w:val="18"/>
          <w:szCs w:val="18"/>
        </w:rPr>
        <w:t>pgon</w:t>
      </w:r>
      <w:proofErr w:type="spellEnd"/>
      <w:r w:rsidRPr="00E2730B">
        <w:rPr>
          <w:rFonts w:ascii="Courier New" w:hAnsi="Courier New" w:cs="Courier New"/>
          <w:color w:val="000000"/>
          <w:sz w:val="18"/>
          <w:szCs w:val="18"/>
        </w:rPr>
        <w:t xml:space="preserve"> = </w:t>
      </w:r>
      <w:proofErr w:type="spellStart"/>
      <w:r w:rsidRPr="00E2730B">
        <w:rPr>
          <w:rFonts w:ascii="Courier New" w:hAnsi="Courier New" w:cs="Courier New"/>
          <w:color w:val="000000"/>
          <w:sz w:val="18"/>
          <w:szCs w:val="18"/>
        </w:rPr>
        <w:t>polyshape</w:t>
      </w:r>
      <w:proofErr w:type="spellEnd"/>
      <w:r w:rsidRPr="00E2730B">
        <w:rPr>
          <w:rFonts w:ascii="Courier New" w:hAnsi="Courier New" w:cs="Courier New"/>
          <w:color w:val="000000"/>
          <w:sz w:val="18"/>
          <w:szCs w:val="18"/>
        </w:rPr>
        <w:t>(</w:t>
      </w:r>
      <w:proofErr w:type="spellStart"/>
      <w:r w:rsidRPr="00E2730B">
        <w:rPr>
          <w:rFonts w:ascii="Courier New" w:hAnsi="Courier New" w:cs="Courier New"/>
          <w:color w:val="000000"/>
          <w:sz w:val="18"/>
          <w:szCs w:val="18"/>
        </w:rPr>
        <w:t>puntVertices</w:t>
      </w:r>
      <w:proofErr w:type="spellEnd"/>
      <w:r w:rsidRPr="00E2730B">
        <w:rPr>
          <w:rFonts w:ascii="Courier New" w:hAnsi="Courier New" w:cs="Courier New"/>
          <w:color w:val="000000"/>
          <w:sz w:val="18"/>
          <w:szCs w:val="18"/>
        </w:rPr>
        <w:t>');</w:t>
      </w:r>
    </w:p>
    <w:p w14:paraId="0973CD0B" w14:textId="77777777" w:rsidR="00454BBC" w:rsidRPr="00E2730B" w:rsidRDefault="00454BBC" w:rsidP="00454BBC">
      <w:pPr>
        <w:autoSpaceDE w:val="0"/>
        <w:autoSpaceDN w:val="0"/>
        <w:adjustRightInd w:val="0"/>
        <w:spacing w:after="0" w:line="240" w:lineRule="auto"/>
        <w:ind w:left="708"/>
        <w:rPr>
          <w:rFonts w:ascii="Courier New" w:hAnsi="Courier New" w:cs="Courier New"/>
        </w:rPr>
      </w:pPr>
      <w:r w:rsidRPr="00E2730B">
        <w:rPr>
          <w:rFonts w:ascii="Courier New" w:hAnsi="Courier New" w:cs="Courier New"/>
          <w:color w:val="000000"/>
          <w:sz w:val="18"/>
          <w:szCs w:val="18"/>
        </w:rPr>
        <w:t xml:space="preserve">    </w:t>
      </w:r>
      <w:r w:rsidRPr="00E2730B">
        <w:rPr>
          <w:rFonts w:ascii="Courier New" w:hAnsi="Courier New" w:cs="Courier New"/>
          <w:color w:val="228B22"/>
          <w:sz w:val="18"/>
          <w:szCs w:val="18"/>
        </w:rPr>
        <w:t>% Números aleatorios</w:t>
      </w:r>
    </w:p>
    <w:p w14:paraId="704E60EA" w14:textId="466BEA08" w:rsidR="00454BBC" w:rsidRPr="00E2730B" w:rsidRDefault="00454BBC" w:rsidP="00E2730B">
      <w:pPr>
        <w:autoSpaceDE w:val="0"/>
        <w:autoSpaceDN w:val="0"/>
        <w:adjustRightInd w:val="0"/>
        <w:spacing w:after="0" w:line="240" w:lineRule="auto"/>
        <w:ind w:left="708"/>
        <w:rPr>
          <w:rFonts w:ascii="Courier New" w:hAnsi="Courier New" w:cs="Courier New"/>
          <w:lang w:val="en-US"/>
        </w:rPr>
      </w:pPr>
      <w:r w:rsidRPr="00E2730B">
        <w:rPr>
          <w:rFonts w:ascii="Courier New" w:hAnsi="Courier New" w:cs="Courier New"/>
          <w:color w:val="000000"/>
          <w:sz w:val="18"/>
          <w:szCs w:val="18"/>
        </w:rPr>
        <w:t xml:space="preserve">    a = </w:t>
      </w:r>
      <w:proofErr w:type="gramStart"/>
      <w:r w:rsidRPr="00E2730B">
        <w:rPr>
          <w:rFonts w:ascii="Courier New" w:hAnsi="Courier New" w:cs="Courier New"/>
          <w:color w:val="000000"/>
          <w:sz w:val="18"/>
          <w:szCs w:val="18"/>
        </w:rPr>
        <w:t>centro(</w:t>
      </w:r>
      <w:proofErr w:type="gramEnd"/>
      <w:r w:rsidRPr="00E2730B">
        <w:rPr>
          <w:rFonts w:ascii="Courier New" w:hAnsi="Courier New" w:cs="Courier New"/>
          <w:color w:val="000000"/>
          <w:sz w:val="18"/>
          <w:szCs w:val="18"/>
        </w:rPr>
        <w:t>1) - radio; b = centro(1) + radio;</w:t>
      </w:r>
      <w:r w:rsidR="00E2730B" w:rsidRPr="00E2730B">
        <w:rPr>
          <w:rFonts w:ascii="Courier New" w:hAnsi="Courier New" w:cs="Courier New"/>
        </w:rPr>
        <w:t xml:space="preserve"> N</w:t>
      </w:r>
      <w:r w:rsidRPr="00E2730B">
        <w:rPr>
          <w:rFonts w:ascii="Courier New" w:hAnsi="Courier New" w:cs="Courier New"/>
          <w:color w:val="000000"/>
          <w:sz w:val="18"/>
          <w:szCs w:val="18"/>
          <w:lang w:val="en-US"/>
        </w:rPr>
        <w:t xml:space="preserve"> = 10000;</w:t>
      </w:r>
    </w:p>
    <w:p w14:paraId="09E8F69C" w14:textId="77777777" w:rsidR="00454BBC" w:rsidRPr="00E2730B" w:rsidRDefault="00454BBC" w:rsidP="00454BBC">
      <w:pPr>
        <w:autoSpaceDE w:val="0"/>
        <w:autoSpaceDN w:val="0"/>
        <w:adjustRightInd w:val="0"/>
        <w:spacing w:after="0" w:line="240" w:lineRule="auto"/>
        <w:ind w:left="708"/>
        <w:rPr>
          <w:rFonts w:ascii="Courier New" w:hAnsi="Courier New" w:cs="Courier New"/>
          <w:lang w:val="en-US"/>
        </w:rPr>
      </w:pPr>
      <w:r w:rsidRPr="00E2730B">
        <w:rPr>
          <w:rFonts w:ascii="Courier New" w:hAnsi="Courier New" w:cs="Courier New"/>
          <w:color w:val="000000"/>
          <w:sz w:val="18"/>
          <w:szCs w:val="18"/>
          <w:lang w:val="en-US"/>
        </w:rPr>
        <w:t xml:space="preserve">    </w:t>
      </w:r>
      <w:proofErr w:type="spellStart"/>
      <w:r w:rsidRPr="00E2730B">
        <w:rPr>
          <w:rFonts w:ascii="Courier New" w:hAnsi="Courier New" w:cs="Courier New"/>
          <w:color w:val="000000"/>
          <w:sz w:val="18"/>
          <w:szCs w:val="18"/>
          <w:lang w:val="en-US"/>
        </w:rPr>
        <w:t>rx</w:t>
      </w:r>
      <w:proofErr w:type="spellEnd"/>
      <w:r w:rsidRPr="00E2730B">
        <w:rPr>
          <w:rFonts w:ascii="Courier New" w:hAnsi="Courier New" w:cs="Courier New"/>
          <w:color w:val="000000"/>
          <w:sz w:val="18"/>
          <w:szCs w:val="18"/>
          <w:lang w:val="en-US"/>
        </w:rPr>
        <w:t xml:space="preserve"> = a + (b-a</w:t>
      </w:r>
      <w:proofErr w:type="gramStart"/>
      <w:r w:rsidRPr="00E2730B">
        <w:rPr>
          <w:rFonts w:ascii="Courier New" w:hAnsi="Courier New" w:cs="Courier New"/>
          <w:color w:val="000000"/>
          <w:sz w:val="18"/>
          <w:szCs w:val="18"/>
          <w:lang w:val="en-US"/>
        </w:rPr>
        <w:t>).*</w:t>
      </w:r>
      <w:proofErr w:type="gramEnd"/>
      <w:r w:rsidRPr="00E2730B">
        <w:rPr>
          <w:rFonts w:ascii="Courier New" w:hAnsi="Courier New" w:cs="Courier New"/>
          <w:color w:val="000000"/>
          <w:sz w:val="18"/>
          <w:szCs w:val="18"/>
          <w:lang w:val="en-US"/>
        </w:rPr>
        <w:t>rand(1,N);</w:t>
      </w:r>
    </w:p>
    <w:p w14:paraId="49496D0D" w14:textId="77777777" w:rsidR="00454BBC" w:rsidRPr="00E2730B" w:rsidRDefault="00454BBC" w:rsidP="00454BBC">
      <w:pPr>
        <w:autoSpaceDE w:val="0"/>
        <w:autoSpaceDN w:val="0"/>
        <w:adjustRightInd w:val="0"/>
        <w:spacing w:after="0" w:line="240" w:lineRule="auto"/>
        <w:ind w:left="708"/>
        <w:rPr>
          <w:rFonts w:ascii="Courier New" w:hAnsi="Courier New" w:cs="Courier New"/>
          <w:lang w:val="en-US"/>
        </w:rPr>
      </w:pPr>
      <w:r w:rsidRPr="00E2730B">
        <w:rPr>
          <w:rFonts w:ascii="Courier New" w:hAnsi="Courier New" w:cs="Courier New"/>
          <w:color w:val="000000"/>
          <w:sz w:val="18"/>
          <w:szCs w:val="18"/>
          <w:lang w:val="en-US"/>
        </w:rPr>
        <w:t xml:space="preserve">    a = </w:t>
      </w:r>
      <w:proofErr w:type="spellStart"/>
      <w:proofErr w:type="gramStart"/>
      <w:r w:rsidRPr="00E2730B">
        <w:rPr>
          <w:rFonts w:ascii="Courier New" w:hAnsi="Courier New" w:cs="Courier New"/>
          <w:color w:val="000000"/>
          <w:sz w:val="18"/>
          <w:szCs w:val="18"/>
          <w:lang w:val="en-US"/>
        </w:rPr>
        <w:t>centro</w:t>
      </w:r>
      <w:proofErr w:type="spellEnd"/>
      <w:r w:rsidRPr="00E2730B">
        <w:rPr>
          <w:rFonts w:ascii="Courier New" w:hAnsi="Courier New" w:cs="Courier New"/>
          <w:color w:val="000000"/>
          <w:sz w:val="18"/>
          <w:szCs w:val="18"/>
          <w:lang w:val="en-US"/>
        </w:rPr>
        <w:t>(</w:t>
      </w:r>
      <w:proofErr w:type="gramEnd"/>
      <w:r w:rsidRPr="00E2730B">
        <w:rPr>
          <w:rFonts w:ascii="Courier New" w:hAnsi="Courier New" w:cs="Courier New"/>
          <w:color w:val="000000"/>
          <w:sz w:val="18"/>
          <w:szCs w:val="18"/>
          <w:lang w:val="en-US"/>
        </w:rPr>
        <w:t xml:space="preserve">2) - radio; b = </w:t>
      </w:r>
      <w:proofErr w:type="spellStart"/>
      <w:r w:rsidRPr="00E2730B">
        <w:rPr>
          <w:rFonts w:ascii="Courier New" w:hAnsi="Courier New" w:cs="Courier New"/>
          <w:color w:val="000000"/>
          <w:sz w:val="18"/>
          <w:szCs w:val="18"/>
          <w:lang w:val="en-US"/>
        </w:rPr>
        <w:t>centro</w:t>
      </w:r>
      <w:proofErr w:type="spellEnd"/>
      <w:r w:rsidRPr="00E2730B">
        <w:rPr>
          <w:rFonts w:ascii="Courier New" w:hAnsi="Courier New" w:cs="Courier New"/>
          <w:color w:val="000000"/>
          <w:sz w:val="18"/>
          <w:szCs w:val="18"/>
          <w:lang w:val="en-US"/>
        </w:rPr>
        <w:t>(2) + radio;</w:t>
      </w:r>
    </w:p>
    <w:p w14:paraId="20E97646" w14:textId="77777777" w:rsidR="00454BBC" w:rsidRPr="00E2730B" w:rsidRDefault="00454BBC" w:rsidP="00454BBC">
      <w:pPr>
        <w:autoSpaceDE w:val="0"/>
        <w:autoSpaceDN w:val="0"/>
        <w:adjustRightInd w:val="0"/>
        <w:spacing w:after="0" w:line="240" w:lineRule="auto"/>
        <w:ind w:left="708"/>
        <w:rPr>
          <w:rFonts w:ascii="Courier New" w:hAnsi="Courier New" w:cs="Courier New"/>
          <w:lang w:val="en-US"/>
        </w:rPr>
      </w:pPr>
      <w:r w:rsidRPr="00E2730B">
        <w:rPr>
          <w:rFonts w:ascii="Courier New" w:hAnsi="Courier New" w:cs="Courier New"/>
          <w:color w:val="000000"/>
          <w:sz w:val="18"/>
          <w:szCs w:val="18"/>
          <w:lang w:val="en-US"/>
        </w:rPr>
        <w:t xml:space="preserve">    </w:t>
      </w:r>
      <w:proofErr w:type="spellStart"/>
      <w:r w:rsidRPr="00E2730B">
        <w:rPr>
          <w:rFonts w:ascii="Courier New" w:hAnsi="Courier New" w:cs="Courier New"/>
          <w:color w:val="000000"/>
          <w:sz w:val="18"/>
          <w:szCs w:val="18"/>
          <w:lang w:val="en-US"/>
        </w:rPr>
        <w:t>ry</w:t>
      </w:r>
      <w:proofErr w:type="spellEnd"/>
      <w:r w:rsidRPr="00E2730B">
        <w:rPr>
          <w:rFonts w:ascii="Courier New" w:hAnsi="Courier New" w:cs="Courier New"/>
          <w:color w:val="000000"/>
          <w:sz w:val="18"/>
          <w:szCs w:val="18"/>
          <w:lang w:val="en-US"/>
        </w:rPr>
        <w:t xml:space="preserve"> = a + (b-a</w:t>
      </w:r>
      <w:proofErr w:type="gramStart"/>
      <w:r w:rsidRPr="00E2730B">
        <w:rPr>
          <w:rFonts w:ascii="Courier New" w:hAnsi="Courier New" w:cs="Courier New"/>
          <w:color w:val="000000"/>
          <w:sz w:val="18"/>
          <w:szCs w:val="18"/>
          <w:lang w:val="en-US"/>
        </w:rPr>
        <w:t>).*</w:t>
      </w:r>
      <w:proofErr w:type="gramEnd"/>
      <w:r w:rsidRPr="00E2730B">
        <w:rPr>
          <w:rFonts w:ascii="Courier New" w:hAnsi="Courier New" w:cs="Courier New"/>
          <w:color w:val="000000"/>
          <w:sz w:val="18"/>
          <w:szCs w:val="18"/>
          <w:lang w:val="en-US"/>
        </w:rPr>
        <w:t>rand(1,N);</w:t>
      </w:r>
    </w:p>
    <w:p w14:paraId="376B1A25" w14:textId="77777777" w:rsidR="00454BBC" w:rsidRPr="00E2730B" w:rsidRDefault="00454BBC" w:rsidP="00454BBC">
      <w:pPr>
        <w:autoSpaceDE w:val="0"/>
        <w:autoSpaceDN w:val="0"/>
        <w:adjustRightInd w:val="0"/>
        <w:spacing w:after="0" w:line="240" w:lineRule="auto"/>
        <w:ind w:left="708"/>
        <w:rPr>
          <w:rFonts w:ascii="Courier New" w:hAnsi="Courier New" w:cs="Courier New"/>
        </w:rPr>
      </w:pPr>
      <w:r w:rsidRPr="00E2730B">
        <w:rPr>
          <w:rFonts w:ascii="Courier New" w:hAnsi="Courier New" w:cs="Courier New"/>
          <w:color w:val="000000"/>
          <w:sz w:val="18"/>
          <w:szCs w:val="18"/>
        </w:rPr>
        <w:t xml:space="preserve">    </w:t>
      </w:r>
      <w:proofErr w:type="spellStart"/>
      <w:r w:rsidRPr="00E2730B">
        <w:rPr>
          <w:rFonts w:ascii="Courier New" w:hAnsi="Courier New" w:cs="Courier New"/>
          <w:color w:val="000000"/>
          <w:sz w:val="18"/>
          <w:szCs w:val="18"/>
        </w:rPr>
        <w:t>puntosValidos</w:t>
      </w:r>
      <w:proofErr w:type="spellEnd"/>
      <w:r w:rsidRPr="00E2730B">
        <w:rPr>
          <w:rFonts w:ascii="Courier New" w:hAnsi="Courier New" w:cs="Courier New"/>
          <w:color w:val="000000"/>
          <w:sz w:val="18"/>
          <w:szCs w:val="18"/>
        </w:rPr>
        <w:t xml:space="preserve"> = [</w:t>
      </w:r>
      <w:proofErr w:type="spellStart"/>
      <w:proofErr w:type="gramStart"/>
      <w:r w:rsidRPr="00E2730B">
        <w:rPr>
          <w:rFonts w:ascii="Courier New" w:hAnsi="Courier New" w:cs="Courier New"/>
          <w:color w:val="000000"/>
          <w:sz w:val="18"/>
          <w:szCs w:val="18"/>
        </w:rPr>
        <w:t>rx</w:t>
      </w:r>
      <w:proofErr w:type="spellEnd"/>
      <w:r w:rsidRPr="00E2730B">
        <w:rPr>
          <w:rFonts w:ascii="Courier New" w:hAnsi="Courier New" w:cs="Courier New"/>
          <w:color w:val="000000"/>
          <w:sz w:val="18"/>
          <w:szCs w:val="18"/>
        </w:rPr>
        <w:t>(</w:t>
      </w:r>
      <w:proofErr w:type="spellStart"/>
      <w:proofErr w:type="gramEnd"/>
      <w:r w:rsidRPr="00E2730B">
        <w:rPr>
          <w:rFonts w:ascii="Courier New" w:hAnsi="Courier New" w:cs="Courier New"/>
          <w:color w:val="000000"/>
          <w:sz w:val="18"/>
          <w:szCs w:val="18"/>
        </w:rPr>
        <w:t>isinterior</w:t>
      </w:r>
      <w:proofErr w:type="spellEnd"/>
      <w:r w:rsidRPr="00E2730B">
        <w:rPr>
          <w:rFonts w:ascii="Courier New" w:hAnsi="Courier New" w:cs="Courier New"/>
          <w:color w:val="000000"/>
          <w:sz w:val="18"/>
          <w:szCs w:val="18"/>
        </w:rPr>
        <w:t>(</w:t>
      </w:r>
      <w:proofErr w:type="spellStart"/>
      <w:r w:rsidRPr="00E2730B">
        <w:rPr>
          <w:rFonts w:ascii="Courier New" w:hAnsi="Courier New" w:cs="Courier New"/>
          <w:color w:val="000000"/>
          <w:sz w:val="18"/>
          <w:szCs w:val="18"/>
        </w:rPr>
        <w:t>pgon</w:t>
      </w:r>
      <w:proofErr w:type="spellEnd"/>
      <w:r w:rsidRPr="00E2730B">
        <w:rPr>
          <w:rFonts w:ascii="Courier New" w:hAnsi="Courier New" w:cs="Courier New"/>
          <w:color w:val="000000"/>
          <w:sz w:val="18"/>
          <w:szCs w:val="18"/>
        </w:rPr>
        <w:t xml:space="preserve">, </w:t>
      </w:r>
      <w:proofErr w:type="spellStart"/>
      <w:r w:rsidRPr="00E2730B">
        <w:rPr>
          <w:rFonts w:ascii="Courier New" w:hAnsi="Courier New" w:cs="Courier New"/>
          <w:color w:val="000000"/>
          <w:sz w:val="18"/>
          <w:szCs w:val="18"/>
        </w:rPr>
        <w:t>rx</w:t>
      </w:r>
      <w:proofErr w:type="spellEnd"/>
      <w:r w:rsidRPr="00E2730B">
        <w:rPr>
          <w:rFonts w:ascii="Courier New" w:hAnsi="Courier New" w:cs="Courier New"/>
          <w:color w:val="000000"/>
          <w:sz w:val="18"/>
          <w:szCs w:val="18"/>
        </w:rPr>
        <w:t xml:space="preserve">, </w:t>
      </w:r>
      <w:proofErr w:type="spellStart"/>
      <w:r w:rsidRPr="00E2730B">
        <w:rPr>
          <w:rFonts w:ascii="Courier New" w:hAnsi="Courier New" w:cs="Courier New"/>
          <w:color w:val="000000"/>
          <w:sz w:val="18"/>
          <w:szCs w:val="18"/>
        </w:rPr>
        <w:t>ry</w:t>
      </w:r>
      <w:proofErr w:type="spellEnd"/>
      <w:r w:rsidRPr="00E2730B">
        <w:rPr>
          <w:rFonts w:ascii="Courier New" w:hAnsi="Courier New" w:cs="Courier New"/>
          <w:color w:val="000000"/>
          <w:sz w:val="18"/>
          <w:szCs w:val="18"/>
        </w:rPr>
        <w:t>));</w:t>
      </w:r>
    </w:p>
    <w:p w14:paraId="22D6D88E" w14:textId="77777777" w:rsidR="00454BBC" w:rsidRPr="00E2730B" w:rsidRDefault="00454BBC" w:rsidP="00454BBC">
      <w:pPr>
        <w:autoSpaceDE w:val="0"/>
        <w:autoSpaceDN w:val="0"/>
        <w:adjustRightInd w:val="0"/>
        <w:spacing w:after="0" w:line="240" w:lineRule="auto"/>
        <w:ind w:left="708"/>
        <w:rPr>
          <w:rFonts w:ascii="Courier New" w:hAnsi="Courier New" w:cs="Courier New"/>
        </w:rPr>
      </w:pPr>
      <w:r w:rsidRPr="00E2730B">
        <w:rPr>
          <w:rFonts w:ascii="Courier New" w:hAnsi="Courier New" w:cs="Courier New"/>
          <w:color w:val="000000"/>
          <w:sz w:val="18"/>
          <w:szCs w:val="18"/>
        </w:rPr>
        <w:t xml:space="preserve">                     </w:t>
      </w:r>
      <w:proofErr w:type="spellStart"/>
      <w:r w:rsidRPr="00E2730B">
        <w:rPr>
          <w:rFonts w:ascii="Courier New" w:hAnsi="Courier New" w:cs="Courier New"/>
          <w:color w:val="000000"/>
          <w:sz w:val="18"/>
          <w:szCs w:val="18"/>
        </w:rPr>
        <w:t>ry</w:t>
      </w:r>
      <w:proofErr w:type="spellEnd"/>
      <w:r w:rsidRPr="00E2730B">
        <w:rPr>
          <w:rFonts w:ascii="Courier New" w:hAnsi="Courier New" w:cs="Courier New"/>
          <w:color w:val="000000"/>
          <w:sz w:val="18"/>
          <w:szCs w:val="18"/>
        </w:rPr>
        <w:t>(</w:t>
      </w:r>
      <w:proofErr w:type="spellStart"/>
      <w:r w:rsidRPr="00E2730B">
        <w:rPr>
          <w:rFonts w:ascii="Courier New" w:hAnsi="Courier New" w:cs="Courier New"/>
          <w:color w:val="000000"/>
          <w:sz w:val="18"/>
          <w:szCs w:val="18"/>
        </w:rPr>
        <w:t>isinterior</w:t>
      </w:r>
      <w:proofErr w:type="spellEnd"/>
      <w:r w:rsidRPr="00E2730B">
        <w:rPr>
          <w:rFonts w:ascii="Courier New" w:hAnsi="Courier New" w:cs="Courier New"/>
          <w:color w:val="000000"/>
          <w:sz w:val="18"/>
          <w:szCs w:val="18"/>
        </w:rPr>
        <w:t>(</w:t>
      </w:r>
      <w:proofErr w:type="spellStart"/>
      <w:r w:rsidRPr="00E2730B">
        <w:rPr>
          <w:rFonts w:ascii="Courier New" w:hAnsi="Courier New" w:cs="Courier New"/>
          <w:color w:val="000000"/>
          <w:sz w:val="18"/>
          <w:szCs w:val="18"/>
        </w:rPr>
        <w:t>pgon</w:t>
      </w:r>
      <w:proofErr w:type="spellEnd"/>
      <w:r w:rsidRPr="00E2730B">
        <w:rPr>
          <w:rFonts w:ascii="Courier New" w:hAnsi="Courier New" w:cs="Courier New"/>
          <w:color w:val="000000"/>
          <w:sz w:val="18"/>
          <w:szCs w:val="18"/>
        </w:rPr>
        <w:t xml:space="preserve">, </w:t>
      </w:r>
      <w:proofErr w:type="spellStart"/>
      <w:r w:rsidRPr="00E2730B">
        <w:rPr>
          <w:rFonts w:ascii="Courier New" w:hAnsi="Courier New" w:cs="Courier New"/>
          <w:color w:val="000000"/>
          <w:sz w:val="18"/>
          <w:szCs w:val="18"/>
        </w:rPr>
        <w:t>rx</w:t>
      </w:r>
      <w:proofErr w:type="spellEnd"/>
      <w:r w:rsidRPr="00E2730B">
        <w:rPr>
          <w:rFonts w:ascii="Courier New" w:hAnsi="Courier New" w:cs="Courier New"/>
          <w:color w:val="000000"/>
          <w:sz w:val="18"/>
          <w:szCs w:val="18"/>
        </w:rPr>
        <w:t xml:space="preserve">, </w:t>
      </w:r>
      <w:proofErr w:type="spellStart"/>
      <w:r w:rsidRPr="00E2730B">
        <w:rPr>
          <w:rFonts w:ascii="Courier New" w:hAnsi="Courier New" w:cs="Courier New"/>
          <w:color w:val="000000"/>
          <w:sz w:val="18"/>
          <w:szCs w:val="18"/>
        </w:rPr>
        <w:t>ry</w:t>
      </w:r>
      <w:proofErr w:type="spellEnd"/>
      <w:r w:rsidRPr="00E2730B">
        <w:rPr>
          <w:rFonts w:ascii="Courier New" w:hAnsi="Courier New" w:cs="Courier New"/>
          <w:color w:val="000000"/>
          <w:sz w:val="18"/>
          <w:szCs w:val="18"/>
        </w:rPr>
        <w:t>))];</w:t>
      </w:r>
    </w:p>
    <w:p w14:paraId="26D8C48C" w14:textId="1B0F98E6" w:rsidR="00454BBC" w:rsidRPr="00E2730B" w:rsidRDefault="00454BBC" w:rsidP="00454BBC">
      <w:pPr>
        <w:autoSpaceDE w:val="0"/>
        <w:autoSpaceDN w:val="0"/>
        <w:adjustRightInd w:val="0"/>
        <w:spacing w:after="0" w:line="240" w:lineRule="auto"/>
        <w:ind w:left="708"/>
        <w:rPr>
          <w:rFonts w:ascii="Courier New" w:hAnsi="Courier New" w:cs="Courier New"/>
        </w:rPr>
      </w:pPr>
      <w:r w:rsidRPr="00E2730B">
        <w:rPr>
          <w:rFonts w:ascii="Courier New" w:hAnsi="Courier New" w:cs="Courier New"/>
          <w:color w:val="000000"/>
          <w:sz w:val="18"/>
          <w:szCs w:val="18"/>
        </w:rPr>
        <w:t xml:space="preserve">    </w:t>
      </w:r>
      <w:proofErr w:type="spellStart"/>
      <w:r w:rsidRPr="00E2730B">
        <w:rPr>
          <w:rFonts w:ascii="Courier New" w:hAnsi="Courier New" w:cs="Courier New"/>
          <w:color w:val="000000"/>
          <w:sz w:val="18"/>
          <w:szCs w:val="18"/>
        </w:rPr>
        <w:t>totalPuntos</w:t>
      </w:r>
      <w:proofErr w:type="spellEnd"/>
      <w:r w:rsidRPr="00E2730B">
        <w:rPr>
          <w:rFonts w:ascii="Courier New" w:hAnsi="Courier New" w:cs="Courier New"/>
          <w:color w:val="000000"/>
          <w:sz w:val="18"/>
          <w:szCs w:val="18"/>
        </w:rPr>
        <w:t xml:space="preserve"> = </w:t>
      </w:r>
      <w:proofErr w:type="gramStart"/>
      <w:r w:rsidRPr="00E2730B">
        <w:rPr>
          <w:rFonts w:ascii="Courier New" w:hAnsi="Courier New" w:cs="Courier New"/>
          <w:color w:val="000000"/>
          <w:sz w:val="18"/>
          <w:szCs w:val="18"/>
        </w:rPr>
        <w:t>sum(</w:t>
      </w:r>
      <w:proofErr w:type="spellStart"/>
      <w:proofErr w:type="gramEnd"/>
      <w:r w:rsidRPr="00E2730B">
        <w:rPr>
          <w:rFonts w:ascii="Courier New" w:hAnsi="Courier New" w:cs="Courier New"/>
          <w:color w:val="000000"/>
          <w:sz w:val="18"/>
          <w:szCs w:val="18"/>
        </w:rPr>
        <w:t>isinterior</w:t>
      </w:r>
      <w:proofErr w:type="spellEnd"/>
      <w:r w:rsidRPr="00E2730B">
        <w:rPr>
          <w:rFonts w:ascii="Courier New" w:hAnsi="Courier New" w:cs="Courier New"/>
          <w:color w:val="000000"/>
          <w:sz w:val="18"/>
          <w:szCs w:val="18"/>
        </w:rPr>
        <w:t>(</w:t>
      </w:r>
      <w:proofErr w:type="spellStart"/>
      <w:r w:rsidRPr="00E2730B">
        <w:rPr>
          <w:rFonts w:ascii="Courier New" w:hAnsi="Courier New" w:cs="Courier New"/>
          <w:color w:val="000000"/>
          <w:sz w:val="18"/>
          <w:szCs w:val="18"/>
        </w:rPr>
        <w:t>pgon</w:t>
      </w:r>
      <w:proofErr w:type="spellEnd"/>
      <w:r w:rsidRPr="00E2730B">
        <w:rPr>
          <w:rFonts w:ascii="Courier New" w:hAnsi="Courier New" w:cs="Courier New"/>
          <w:color w:val="000000"/>
          <w:sz w:val="18"/>
          <w:szCs w:val="18"/>
        </w:rPr>
        <w:t xml:space="preserve">, </w:t>
      </w:r>
      <w:proofErr w:type="spellStart"/>
      <w:r w:rsidRPr="00E2730B">
        <w:rPr>
          <w:rFonts w:ascii="Courier New" w:hAnsi="Courier New" w:cs="Courier New"/>
          <w:color w:val="000000"/>
          <w:sz w:val="18"/>
          <w:szCs w:val="18"/>
        </w:rPr>
        <w:t>rx</w:t>
      </w:r>
      <w:proofErr w:type="spellEnd"/>
      <w:r w:rsidRPr="00E2730B">
        <w:rPr>
          <w:rFonts w:ascii="Courier New" w:hAnsi="Courier New" w:cs="Courier New"/>
          <w:color w:val="000000"/>
          <w:sz w:val="18"/>
          <w:szCs w:val="18"/>
        </w:rPr>
        <w:t xml:space="preserve">, </w:t>
      </w:r>
      <w:proofErr w:type="spellStart"/>
      <w:r w:rsidRPr="00E2730B">
        <w:rPr>
          <w:rFonts w:ascii="Courier New" w:hAnsi="Courier New" w:cs="Courier New"/>
          <w:color w:val="000000"/>
          <w:sz w:val="18"/>
          <w:szCs w:val="18"/>
        </w:rPr>
        <w:t>ry</w:t>
      </w:r>
      <w:proofErr w:type="spellEnd"/>
      <w:r w:rsidRPr="00E2730B">
        <w:rPr>
          <w:rFonts w:ascii="Courier New" w:hAnsi="Courier New" w:cs="Courier New"/>
          <w:color w:val="000000"/>
          <w:sz w:val="18"/>
          <w:szCs w:val="18"/>
        </w:rPr>
        <w:t xml:space="preserve">)); </w:t>
      </w:r>
    </w:p>
    <w:p w14:paraId="64F90374" w14:textId="77777777" w:rsidR="00454BBC" w:rsidRPr="00E2730B" w:rsidRDefault="00454BBC" w:rsidP="00454BBC">
      <w:pPr>
        <w:autoSpaceDE w:val="0"/>
        <w:autoSpaceDN w:val="0"/>
        <w:adjustRightInd w:val="0"/>
        <w:spacing w:after="0" w:line="240" w:lineRule="auto"/>
        <w:ind w:left="708"/>
        <w:rPr>
          <w:rFonts w:ascii="Courier New" w:hAnsi="Courier New" w:cs="Courier New"/>
        </w:rPr>
      </w:pPr>
      <w:r w:rsidRPr="00E2730B">
        <w:rPr>
          <w:rFonts w:ascii="Courier New" w:hAnsi="Courier New" w:cs="Courier New"/>
          <w:color w:val="000000"/>
          <w:sz w:val="18"/>
          <w:szCs w:val="18"/>
        </w:rPr>
        <w:t xml:space="preserve">    </w:t>
      </w:r>
      <w:r w:rsidRPr="00E2730B">
        <w:rPr>
          <w:rFonts w:ascii="Courier New" w:hAnsi="Courier New" w:cs="Courier New"/>
          <w:color w:val="228B22"/>
          <w:sz w:val="18"/>
          <w:szCs w:val="18"/>
        </w:rPr>
        <w:t>% Vector de distancias a la radio base</w:t>
      </w:r>
    </w:p>
    <w:p w14:paraId="400655C1" w14:textId="77777777" w:rsidR="00454BBC" w:rsidRPr="00E2730B" w:rsidRDefault="00454BBC" w:rsidP="00454BBC">
      <w:pPr>
        <w:autoSpaceDE w:val="0"/>
        <w:autoSpaceDN w:val="0"/>
        <w:adjustRightInd w:val="0"/>
        <w:spacing w:after="0" w:line="240" w:lineRule="auto"/>
        <w:ind w:left="708"/>
        <w:rPr>
          <w:rFonts w:ascii="Courier New" w:hAnsi="Courier New" w:cs="Courier New"/>
        </w:rPr>
      </w:pPr>
      <w:r w:rsidRPr="00E2730B">
        <w:rPr>
          <w:rFonts w:ascii="Courier New" w:hAnsi="Courier New" w:cs="Courier New"/>
          <w:color w:val="000000"/>
          <w:sz w:val="18"/>
          <w:szCs w:val="18"/>
        </w:rPr>
        <w:t xml:space="preserve">    </w:t>
      </w:r>
      <w:proofErr w:type="spellStart"/>
      <w:r w:rsidRPr="00E2730B">
        <w:rPr>
          <w:rFonts w:ascii="Courier New" w:hAnsi="Courier New" w:cs="Courier New"/>
          <w:color w:val="000000"/>
          <w:sz w:val="18"/>
          <w:szCs w:val="18"/>
        </w:rPr>
        <w:t>dist</w:t>
      </w:r>
      <w:proofErr w:type="spellEnd"/>
      <w:r w:rsidRPr="00E2730B">
        <w:rPr>
          <w:rFonts w:ascii="Courier New" w:hAnsi="Courier New" w:cs="Courier New"/>
          <w:color w:val="000000"/>
          <w:sz w:val="18"/>
          <w:szCs w:val="18"/>
        </w:rPr>
        <w:t xml:space="preserve"> = </w:t>
      </w:r>
      <w:proofErr w:type="spellStart"/>
      <w:proofErr w:type="gramStart"/>
      <w:r w:rsidRPr="00E2730B">
        <w:rPr>
          <w:rFonts w:ascii="Courier New" w:hAnsi="Courier New" w:cs="Courier New"/>
          <w:color w:val="000000"/>
          <w:sz w:val="18"/>
          <w:szCs w:val="18"/>
        </w:rPr>
        <w:t>sqrt</w:t>
      </w:r>
      <w:proofErr w:type="spellEnd"/>
      <w:r w:rsidRPr="00E2730B">
        <w:rPr>
          <w:rFonts w:ascii="Courier New" w:hAnsi="Courier New" w:cs="Courier New"/>
          <w:color w:val="000000"/>
          <w:sz w:val="18"/>
          <w:szCs w:val="18"/>
        </w:rPr>
        <w:t>(</w:t>
      </w:r>
      <w:proofErr w:type="gramEnd"/>
      <w:r w:rsidRPr="00E2730B">
        <w:rPr>
          <w:rFonts w:ascii="Courier New" w:hAnsi="Courier New" w:cs="Courier New"/>
          <w:color w:val="000000"/>
          <w:sz w:val="18"/>
          <w:szCs w:val="18"/>
        </w:rPr>
        <w:t>(</w:t>
      </w:r>
      <w:proofErr w:type="spellStart"/>
      <w:r w:rsidRPr="00E2730B">
        <w:rPr>
          <w:rFonts w:ascii="Courier New" w:hAnsi="Courier New" w:cs="Courier New"/>
          <w:color w:val="000000"/>
          <w:sz w:val="18"/>
          <w:szCs w:val="18"/>
        </w:rPr>
        <w:t>puntosValidos</w:t>
      </w:r>
      <w:proofErr w:type="spellEnd"/>
      <w:r w:rsidRPr="00E2730B">
        <w:rPr>
          <w:rFonts w:ascii="Courier New" w:hAnsi="Courier New" w:cs="Courier New"/>
          <w:color w:val="000000"/>
          <w:sz w:val="18"/>
          <w:szCs w:val="18"/>
        </w:rPr>
        <w:t xml:space="preserve">(1,:) - centro(1)).^2 + </w:t>
      </w:r>
      <w:r w:rsidRPr="00E2730B">
        <w:rPr>
          <w:rFonts w:ascii="Courier New" w:hAnsi="Courier New" w:cs="Courier New"/>
          <w:color w:val="0000FF"/>
          <w:sz w:val="18"/>
          <w:szCs w:val="18"/>
        </w:rPr>
        <w:t>...</w:t>
      </w:r>
    </w:p>
    <w:p w14:paraId="4E149412" w14:textId="77777777" w:rsidR="00454BBC" w:rsidRPr="00E2730B" w:rsidRDefault="00454BBC" w:rsidP="00454BBC">
      <w:pPr>
        <w:autoSpaceDE w:val="0"/>
        <w:autoSpaceDN w:val="0"/>
        <w:adjustRightInd w:val="0"/>
        <w:spacing w:after="0" w:line="240" w:lineRule="auto"/>
        <w:ind w:left="708"/>
        <w:rPr>
          <w:rFonts w:ascii="Courier New" w:hAnsi="Courier New" w:cs="Courier New"/>
        </w:rPr>
      </w:pPr>
      <w:r w:rsidRPr="00E2730B">
        <w:rPr>
          <w:rFonts w:ascii="Courier New" w:hAnsi="Courier New" w:cs="Courier New"/>
          <w:color w:val="000000"/>
          <w:sz w:val="18"/>
          <w:szCs w:val="18"/>
        </w:rPr>
        <w:t xml:space="preserve">            (</w:t>
      </w:r>
      <w:proofErr w:type="spellStart"/>
      <w:proofErr w:type="gramStart"/>
      <w:r w:rsidRPr="00E2730B">
        <w:rPr>
          <w:rFonts w:ascii="Courier New" w:hAnsi="Courier New" w:cs="Courier New"/>
          <w:color w:val="000000"/>
          <w:sz w:val="18"/>
          <w:szCs w:val="18"/>
        </w:rPr>
        <w:t>puntosValidos</w:t>
      </w:r>
      <w:proofErr w:type="spellEnd"/>
      <w:r w:rsidRPr="00E2730B">
        <w:rPr>
          <w:rFonts w:ascii="Courier New" w:hAnsi="Courier New" w:cs="Courier New"/>
          <w:color w:val="000000"/>
          <w:sz w:val="18"/>
          <w:szCs w:val="18"/>
        </w:rPr>
        <w:t>(</w:t>
      </w:r>
      <w:proofErr w:type="gramEnd"/>
      <w:r w:rsidRPr="00E2730B">
        <w:rPr>
          <w:rFonts w:ascii="Courier New" w:hAnsi="Courier New" w:cs="Courier New"/>
          <w:color w:val="000000"/>
          <w:sz w:val="18"/>
          <w:szCs w:val="18"/>
        </w:rPr>
        <w:t>2,:) - centro(2)).^2);</w:t>
      </w:r>
    </w:p>
    <w:p w14:paraId="068150E8" w14:textId="77777777" w:rsidR="00454BBC" w:rsidRPr="00E2730B" w:rsidRDefault="00454BBC" w:rsidP="00454BBC">
      <w:pPr>
        <w:autoSpaceDE w:val="0"/>
        <w:autoSpaceDN w:val="0"/>
        <w:adjustRightInd w:val="0"/>
        <w:spacing w:after="0" w:line="240" w:lineRule="auto"/>
        <w:ind w:left="708"/>
        <w:rPr>
          <w:rFonts w:ascii="Courier New" w:hAnsi="Courier New" w:cs="Courier New"/>
        </w:rPr>
      </w:pPr>
      <w:r w:rsidRPr="00E2730B">
        <w:rPr>
          <w:rFonts w:ascii="Courier New" w:hAnsi="Courier New" w:cs="Courier New"/>
          <w:color w:val="000000"/>
          <w:sz w:val="18"/>
          <w:szCs w:val="18"/>
        </w:rPr>
        <w:t xml:space="preserve">    LD = </w:t>
      </w:r>
      <w:proofErr w:type="spellStart"/>
      <w:r w:rsidRPr="00E2730B">
        <w:rPr>
          <w:rFonts w:ascii="Courier New" w:hAnsi="Courier New" w:cs="Courier New"/>
          <w:color w:val="000000"/>
          <w:sz w:val="18"/>
          <w:szCs w:val="18"/>
        </w:rPr>
        <w:t>zeros</w:t>
      </w:r>
      <w:proofErr w:type="spellEnd"/>
      <w:r w:rsidRPr="00E2730B">
        <w:rPr>
          <w:rFonts w:ascii="Courier New" w:hAnsi="Courier New" w:cs="Courier New"/>
          <w:color w:val="000000"/>
          <w:sz w:val="18"/>
          <w:szCs w:val="18"/>
        </w:rPr>
        <w:t>(</w:t>
      </w:r>
      <w:proofErr w:type="gramStart"/>
      <w:r w:rsidRPr="00E2730B">
        <w:rPr>
          <w:rFonts w:ascii="Courier New" w:hAnsi="Courier New" w:cs="Courier New"/>
          <w:color w:val="000000"/>
          <w:sz w:val="18"/>
          <w:szCs w:val="18"/>
        </w:rPr>
        <w:t>1,totalPuntos</w:t>
      </w:r>
      <w:proofErr w:type="gramEnd"/>
      <w:r w:rsidRPr="00E2730B">
        <w:rPr>
          <w:rFonts w:ascii="Courier New" w:hAnsi="Courier New" w:cs="Courier New"/>
          <w:color w:val="000000"/>
          <w:sz w:val="18"/>
          <w:szCs w:val="18"/>
        </w:rPr>
        <w:t>);</w:t>
      </w:r>
    </w:p>
    <w:p w14:paraId="2A098A02" w14:textId="77777777" w:rsidR="00454BBC" w:rsidRPr="00E2730B" w:rsidRDefault="00454BBC" w:rsidP="00454BBC">
      <w:pPr>
        <w:autoSpaceDE w:val="0"/>
        <w:autoSpaceDN w:val="0"/>
        <w:adjustRightInd w:val="0"/>
        <w:spacing w:after="0" w:line="240" w:lineRule="auto"/>
        <w:ind w:left="708"/>
        <w:rPr>
          <w:rFonts w:ascii="Courier New" w:hAnsi="Courier New" w:cs="Courier New"/>
        </w:rPr>
      </w:pPr>
      <w:r w:rsidRPr="00E2730B">
        <w:rPr>
          <w:rFonts w:ascii="Courier New" w:hAnsi="Courier New" w:cs="Courier New"/>
          <w:color w:val="000000"/>
          <w:sz w:val="18"/>
          <w:szCs w:val="18"/>
        </w:rPr>
        <w:t xml:space="preserve">    LS = </w:t>
      </w:r>
      <w:proofErr w:type="spellStart"/>
      <w:r w:rsidRPr="00E2730B">
        <w:rPr>
          <w:rFonts w:ascii="Courier New" w:hAnsi="Courier New" w:cs="Courier New"/>
          <w:color w:val="000000"/>
          <w:sz w:val="18"/>
          <w:szCs w:val="18"/>
        </w:rPr>
        <w:t>zeros</w:t>
      </w:r>
      <w:proofErr w:type="spellEnd"/>
      <w:r w:rsidRPr="00E2730B">
        <w:rPr>
          <w:rFonts w:ascii="Courier New" w:hAnsi="Courier New" w:cs="Courier New"/>
          <w:color w:val="000000"/>
          <w:sz w:val="18"/>
          <w:szCs w:val="18"/>
        </w:rPr>
        <w:t>(</w:t>
      </w:r>
      <w:proofErr w:type="gramStart"/>
      <w:r w:rsidRPr="00E2730B">
        <w:rPr>
          <w:rFonts w:ascii="Courier New" w:hAnsi="Courier New" w:cs="Courier New"/>
          <w:color w:val="000000"/>
          <w:sz w:val="18"/>
          <w:szCs w:val="18"/>
        </w:rPr>
        <w:t>1,totalPuntos</w:t>
      </w:r>
      <w:proofErr w:type="gramEnd"/>
      <w:r w:rsidRPr="00E2730B">
        <w:rPr>
          <w:rFonts w:ascii="Courier New" w:hAnsi="Courier New" w:cs="Courier New"/>
          <w:color w:val="000000"/>
          <w:sz w:val="18"/>
          <w:szCs w:val="18"/>
        </w:rPr>
        <w:t>);</w:t>
      </w:r>
    </w:p>
    <w:p w14:paraId="4B002B45" w14:textId="77777777" w:rsidR="00454BBC" w:rsidRPr="00E2730B" w:rsidRDefault="00454BBC" w:rsidP="00454BBC">
      <w:pPr>
        <w:autoSpaceDE w:val="0"/>
        <w:autoSpaceDN w:val="0"/>
        <w:adjustRightInd w:val="0"/>
        <w:spacing w:after="0" w:line="240" w:lineRule="auto"/>
        <w:ind w:left="708"/>
        <w:rPr>
          <w:rFonts w:ascii="Courier New" w:hAnsi="Courier New" w:cs="Courier New"/>
        </w:rPr>
      </w:pPr>
      <w:r w:rsidRPr="00E2730B">
        <w:rPr>
          <w:rFonts w:ascii="Courier New" w:hAnsi="Courier New" w:cs="Courier New"/>
          <w:color w:val="000000"/>
          <w:sz w:val="18"/>
          <w:szCs w:val="18"/>
        </w:rPr>
        <w:t xml:space="preserve">    </w:t>
      </w:r>
      <w:proofErr w:type="spellStart"/>
      <w:r w:rsidRPr="00E2730B">
        <w:rPr>
          <w:rFonts w:ascii="Courier New" w:hAnsi="Courier New" w:cs="Courier New"/>
          <w:color w:val="000000"/>
          <w:sz w:val="18"/>
          <w:szCs w:val="18"/>
        </w:rPr>
        <w:t>Prx</w:t>
      </w:r>
      <w:proofErr w:type="spellEnd"/>
      <w:r w:rsidRPr="00E2730B">
        <w:rPr>
          <w:rFonts w:ascii="Courier New" w:hAnsi="Courier New" w:cs="Courier New"/>
          <w:color w:val="000000"/>
          <w:sz w:val="18"/>
          <w:szCs w:val="18"/>
        </w:rPr>
        <w:t xml:space="preserve"> = </w:t>
      </w:r>
      <w:proofErr w:type="spellStart"/>
      <w:r w:rsidRPr="00E2730B">
        <w:rPr>
          <w:rFonts w:ascii="Courier New" w:hAnsi="Courier New" w:cs="Courier New"/>
          <w:color w:val="000000"/>
          <w:sz w:val="18"/>
          <w:szCs w:val="18"/>
        </w:rPr>
        <w:t>zeros</w:t>
      </w:r>
      <w:proofErr w:type="spellEnd"/>
      <w:r w:rsidRPr="00E2730B">
        <w:rPr>
          <w:rFonts w:ascii="Courier New" w:hAnsi="Courier New" w:cs="Courier New"/>
          <w:color w:val="000000"/>
          <w:sz w:val="18"/>
          <w:szCs w:val="18"/>
        </w:rPr>
        <w:t>(</w:t>
      </w:r>
      <w:proofErr w:type="gramStart"/>
      <w:r w:rsidRPr="00E2730B">
        <w:rPr>
          <w:rFonts w:ascii="Courier New" w:hAnsi="Courier New" w:cs="Courier New"/>
          <w:color w:val="000000"/>
          <w:sz w:val="18"/>
          <w:szCs w:val="18"/>
        </w:rPr>
        <w:t>1,totalPuntos</w:t>
      </w:r>
      <w:proofErr w:type="gramEnd"/>
      <w:r w:rsidRPr="00E2730B">
        <w:rPr>
          <w:rFonts w:ascii="Courier New" w:hAnsi="Courier New" w:cs="Courier New"/>
          <w:color w:val="000000"/>
          <w:sz w:val="18"/>
          <w:szCs w:val="18"/>
        </w:rPr>
        <w:t>);</w:t>
      </w:r>
    </w:p>
    <w:p w14:paraId="6088C6EA" w14:textId="77777777" w:rsidR="00454BBC" w:rsidRPr="00E2730B" w:rsidRDefault="00454BBC" w:rsidP="00454BBC">
      <w:pPr>
        <w:autoSpaceDE w:val="0"/>
        <w:autoSpaceDN w:val="0"/>
        <w:adjustRightInd w:val="0"/>
        <w:spacing w:after="0" w:line="240" w:lineRule="auto"/>
        <w:ind w:left="708"/>
        <w:rPr>
          <w:rFonts w:ascii="Courier New" w:hAnsi="Courier New" w:cs="Courier New"/>
        </w:rPr>
      </w:pPr>
      <w:r w:rsidRPr="00E2730B">
        <w:rPr>
          <w:rFonts w:ascii="Courier New" w:hAnsi="Courier New" w:cs="Courier New"/>
          <w:color w:val="000000"/>
          <w:sz w:val="18"/>
          <w:szCs w:val="18"/>
        </w:rPr>
        <w:t xml:space="preserve">    </w:t>
      </w:r>
      <w:proofErr w:type="spellStart"/>
      <w:r w:rsidRPr="00E2730B">
        <w:rPr>
          <w:rFonts w:ascii="Courier New" w:hAnsi="Courier New" w:cs="Courier New"/>
          <w:color w:val="0000FF"/>
          <w:sz w:val="18"/>
          <w:szCs w:val="18"/>
        </w:rPr>
        <w:t>for</w:t>
      </w:r>
      <w:proofErr w:type="spellEnd"/>
      <w:r w:rsidRPr="00E2730B">
        <w:rPr>
          <w:rFonts w:ascii="Courier New" w:hAnsi="Courier New" w:cs="Courier New"/>
          <w:color w:val="000000"/>
          <w:sz w:val="18"/>
          <w:szCs w:val="18"/>
        </w:rPr>
        <w:t xml:space="preserve"> n = </w:t>
      </w:r>
      <w:proofErr w:type="gramStart"/>
      <w:r w:rsidRPr="00E2730B">
        <w:rPr>
          <w:rFonts w:ascii="Courier New" w:hAnsi="Courier New" w:cs="Courier New"/>
          <w:color w:val="000000"/>
          <w:sz w:val="18"/>
          <w:szCs w:val="18"/>
        </w:rPr>
        <w:t>1:totalPuntos</w:t>
      </w:r>
      <w:proofErr w:type="gramEnd"/>
    </w:p>
    <w:p w14:paraId="7A43D878" w14:textId="77777777" w:rsidR="00454BBC" w:rsidRPr="00E2730B" w:rsidRDefault="00454BBC" w:rsidP="00454BBC">
      <w:pPr>
        <w:autoSpaceDE w:val="0"/>
        <w:autoSpaceDN w:val="0"/>
        <w:adjustRightInd w:val="0"/>
        <w:spacing w:after="0" w:line="240" w:lineRule="auto"/>
        <w:ind w:left="708"/>
        <w:rPr>
          <w:rFonts w:ascii="Courier New" w:hAnsi="Courier New" w:cs="Courier New"/>
        </w:rPr>
      </w:pPr>
      <w:r w:rsidRPr="00E2730B">
        <w:rPr>
          <w:rFonts w:ascii="Courier New" w:hAnsi="Courier New" w:cs="Courier New"/>
          <w:color w:val="000000"/>
          <w:sz w:val="18"/>
          <w:szCs w:val="18"/>
        </w:rPr>
        <w:t xml:space="preserve">        </w:t>
      </w:r>
      <w:r w:rsidRPr="00E2730B">
        <w:rPr>
          <w:rFonts w:ascii="Courier New" w:hAnsi="Courier New" w:cs="Courier New"/>
          <w:color w:val="228B22"/>
          <w:sz w:val="18"/>
          <w:szCs w:val="18"/>
        </w:rPr>
        <w:t>% Pérdida por distancia</w:t>
      </w:r>
    </w:p>
    <w:p w14:paraId="17D46F27" w14:textId="77777777" w:rsidR="00454BBC" w:rsidRPr="00E2730B" w:rsidRDefault="00454BBC" w:rsidP="00454BBC">
      <w:pPr>
        <w:autoSpaceDE w:val="0"/>
        <w:autoSpaceDN w:val="0"/>
        <w:adjustRightInd w:val="0"/>
        <w:spacing w:after="0" w:line="240" w:lineRule="auto"/>
        <w:ind w:left="708"/>
        <w:rPr>
          <w:rFonts w:ascii="Courier New" w:hAnsi="Courier New" w:cs="Courier New"/>
        </w:rPr>
      </w:pPr>
      <w:r w:rsidRPr="00E2730B">
        <w:rPr>
          <w:rFonts w:ascii="Courier New" w:hAnsi="Courier New" w:cs="Courier New"/>
          <w:color w:val="000000"/>
          <w:sz w:val="18"/>
          <w:szCs w:val="18"/>
        </w:rPr>
        <w:t xml:space="preserve">        LD(n) = 10 * </w:t>
      </w:r>
      <w:proofErr w:type="spellStart"/>
      <w:r w:rsidRPr="00E2730B">
        <w:rPr>
          <w:rFonts w:ascii="Courier New" w:hAnsi="Courier New" w:cs="Courier New"/>
          <w:color w:val="000000"/>
          <w:sz w:val="18"/>
          <w:szCs w:val="18"/>
        </w:rPr>
        <w:t>alf</w:t>
      </w:r>
      <w:proofErr w:type="spellEnd"/>
      <w:r w:rsidRPr="00E2730B">
        <w:rPr>
          <w:rFonts w:ascii="Courier New" w:hAnsi="Courier New" w:cs="Courier New"/>
          <w:color w:val="000000"/>
          <w:sz w:val="18"/>
          <w:szCs w:val="18"/>
        </w:rPr>
        <w:t xml:space="preserve"> * log10(</w:t>
      </w:r>
      <w:proofErr w:type="spellStart"/>
      <w:r w:rsidRPr="00E2730B">
        <w:rPr>
          <w:rFonts w:ascii="Courier New" w:hAnsi="Courier New" w:cs="Courier New"/>
          <w:color w:val="000000"/>
          <w:sz w:val="18"/>
          <w:szCs w:val="18"/>
        </w:rPr>
        <w:t>dist</w:t>
      </w:r>
      <w:proofErr w:type="spellEnd"/>
      <w:r w:rsidRPr="00E2730B">
        <w:rPr>
          <w:rFonts w:ascii="Courier New" w:hAnsi="Courier New" w:cs="Courier New"/>
          <w:color w:val="000000"/>
          <w:sz w:val="18"/>
          <w:szCs w:val="18"/>
        </w:rPr>
        <w:t>(n));</w:t>
      </w:r>
    </w:p>
    <w:p w14:paraId="114A4EB3" w14:textId="29E04224" w:rsidR="00454BBC" w:rsidRPr="00E2730B" w:rsidRDefault="00454BBC" w:rsidP="00454BBC">
      <w:pPr>
        <w:autoSpaceDE w:val="0"/>
        <w:autoSpaceDN w:val="0"/>
        <w:adjustRightInd w:val="0"/>
        <w:spacing w:after="0" w:line="240" w:lineRule="auto"/>
        <w:ind w:left="708"/>
        <w:rPr>
          <w:rFonts w:ascii="Courier New" w:hAnsi="Courier New" w:cs="Courier New"/>
        </w:rPr>
      </w:pPr>
      <w:r w:rsidRPr="00E2730B">
        <w:rPr>
          <w:rFonts w:ascii="Courier New" w:hAnsi="Courier New" w:cs="Courier New"/>
          <w:color w:val="000000"/>
          <w:sz w:val="18"/>
          <w:szCs w:val="18"/>
        </w:rPr>
        <w:t xml:space="preserve">        </w:t>
      </w:r>
      <w:r w:rsidRPr="00E2730B">
        <w:rPr>
          <w:rFonts w:ascii="Courier New" w:hAnsi="Courier New" w:cs="Courier New"/>
          <w:color w:val="228B22"/>
          <w:sz w:val="18"/>
          <w:szCs w:val="18"/>
        </w:rPr>
        <w:t>% Pérdida por ensombrecimiento.</w:t>
      </w:r>
    </w:p>
    <w:p w14:paraId="6AB9DBE7" w14:textId="77777777" w:rsidR="00454BBC" w:rsidRPr="00E2730B" w:rsidRDefault="00454BBC" w:rsidP="00454BBC">
      <w:pPr>
        <w:autoSpaceDE w:val="0"/>
        <w:autoSpaceDN w:val="0"/>
        <w:adjustRightInd w:val="0"/>
        <w:spacing w:after="0" w:line="240" w:lineRule="auto"/>
        <w:ind w:left="708"/>
        <w:rPr>
          <w:rFonts w:ascii="Courier New" w:hAnsi="Courier New" w:cs="Courier New"/>
        </w:rPr>
      </w:pPr>
      <w:r w:rsidRPr="00E2730B">
        <w:rPr>
          <w:rFonts w:ascii="Courier New" w:hAnsi="Courier New" w:cs="Courier New"/>
          <w:color w:val="000000"/>
          <w:sz w:val="18"/>
          <w:szCs w:val="18"/>
        </w:rPr>
        <w:t xml:space="preserve">        LS(n) = sigma * </w:t>
      </w:r>
      <w:proofErr w:type="spellStart"/>
      <w:proofErr w:type="gramStart"/>
      <w:r w:rsidRPr="00E2730B">
        <w:rPr>
          <w:rFonts w:ascii="Courier New" w:hAnsi="Courier New" w:cs="Courier New"/>
          <w:color w:val="000000"/>
          <w:sz w:val="18"/>
          <w:szCs w:val="18"/>
        </w:rPr>
        <w:t>randn</w:t>
      </w:r>
      <w:proofErr w:type="spellEnd"/>
      <w:r w:rsidRPr="00E2730B">
        <w:rPr>
          <w:rFonts w:ascii="Courier New" w:hAnsi="Courier New" w:cs="Courier New"/>
          <w:color w:val="000000"/>
          <w:sz w:val="18"/>
          <w:szCs w:val="18"/>
        </w:rPr>
        <w:t>(</w:t>
      </w:r>
      <w:proofErr w:type="gramEnd"/>
      <w:r w:rsidRPr="00E2730B">
        <w:rPr>
          <w:rFonts w:ascii="Courier New" w:hAnsi="Courier New" w:cs="Courier New"/>
          <w:color w:val="000000"/>
          <w:sz w:val="18"/>
          <w:szCs w:val="18"/>
        </w:rPr>
        <w:t>1);</w:t>
      </w:r>
    </w:p>
    <w:p w14:paraId="77361391" w14:textId="77777777" w:rsidR="00454BBC" w:rsidRPr="00E2730B" w:rsidRDefault="00454BBC" w:rsidP="00454BBC">
      <w:pPr>
        <w:autoSpaceDE w:val="0"/>
        <w:autoSpaceDN w:val="0"/>
        <w:adjustRightInd w:val="0"/>
        <w:spacing w:after="0" w:line="240" w:lineRule="auto"/>
        <w:ind w:left="708"/>
        <w:rPr>
          <w:rFonts w:ascii="Courier New" w:hAnsi="Courier New" w:cs="Courier New"/>
        </w:rPr>
      </w:pPr>
      <w:r w:rsidRPr="00E2730B">
        <w:rPr>
          <w:rFonts w:ascii="Courier New" w:hAnsi="Courier New" w:cs="Courier New"/>
          <w:color w:val="000000"/>
          <w:sz w:val="18"/>
          <w:szCs w:val="18"/>
        </w:rPr>
        <w:t xml:space="preserve">        </w:t>
      </w:r>
      <w:proofErr w:type="spellStart"/>
      <w:r w:rsidRPr="00E2730B">
        <w:rPr>
          <w:rFonts w:ascii="Courier New" w:hAnsi="Courier New" w:cs="Courier New"/>
          <w:color w:val="000000"/>
          <w:sz w:val="18"/>
          <w:szCs w:val="18"/>
        </w:rPr>
        <w:t>Prx</w:t>
      </w:r>
      <w:proofErr w:type="spellEnd"/>
      <w:r w:rsidRPr="00E2730B">
        <w:rPr>
          <w:rFonts w:ascii="Courier New" w:hAnsi="Courier New" w:cs="Courier New"/>
          <w:color w:val="000000"/>
          <w:sz w:val="18"/>
          <w:szCs w:val="18"/>
        </w:rPr>
        <w:t xml:space="preserve">(n) = </w:t>
      </w:r>
      <w:proofErr w:type="spellStart"/>
      <w:r w:rsidRPr="00E2730B">
        <w:rPr>
          <w:rFonts w:ascii="Courier New" w:hAnsi="Courier New" w:cs="Courier New"/>
          <w:color w:val="000000"/>
          <w:sz w:val="18"/>
          <w:szCs w:val="18"/>
        </w:rPr>
        <w:t>Ptx</w:t>
      </w:r>
      <w:proofErr w:type="spellEnd"/>
      <w:r w:rsidRPr="00E2730B">
        <w:rPr>
          <w:rFonts w:ascii="Courier New" w:hAnsi="Courier New" w:cs="Courier New"/>
          <w:color w:val="000000"/>
          <w:sz w:val="18"/>
          <w:szCs w:val="18"/>
        </w:rPr>
        <w:t xml:space="preserve"> + </w:t>
      </w:r>
      <w:proofErr w:type="spellStart"/>
      <w:r w:rsidRPr="00E2730B">
        <w:rPr>
          <w:rFonts w:ascii="Courier New" w:hAnsi="Courier New" w:cs="Courier New"/>
          <w:color w:val="000000"/>
          <w:sz w:val="18"/>
          <w:szCs w:val="18"/>
        </w:rPr>
        <w:t>Gtx</w:t>
      </w:r>
      <w:proofErr w:type="spellEnd"/>
      <w:r w:rsidRPr="00E2730B">
        <w:rPr>
          <w:rFonts w:ascii="Courier New" w:hAnsi="Courier New" w:cs="Courier New"/>
          <w:color w:val="000000"/>
          <w:sz w:val="18"/>
          <w:szCs w:val="18"/>
        </w:rPr>
        <w:t xml:space="preserve"> + </w:t>
      </w:r>
      <w:proofErr w:type="spellStart"/>
      <w:r w:rsidRPr="00E2730B">
        <w:rPr>
          <w:rFonts w:ascii="Courier New" w:hAnsi="Courier New" w:cs="Courier New"/>
          <w:color w:val="000000"/>
          <w:sz w:val="18"/>
          <w:szCs w:val="18"/>
        </w:rPr>
        <w:t>Grx</w:t>
      </w:r>
      <w:proofErr w:type="spellEnd"/>
      <w:r w:rsidRPr="00E2730B">
        <w:rPr>
          <w:rFonts w:ascii="Courier New" w:hAnsi="Courier New" w:cs="Courier New"/>
          <w:color w:val="000000"/>
          <w:sz w:val="18"/>
          <w:szCs w:val="18"/>
        </w:rPr>
        <w:t xml:space="preserve"> - LD(n) - LS(n);</w:t>
      </w:r>
    </w:p>
    <w:p w14:paraId="70999C08" w14:textId="77777777" w:rsidR="00454BBC" w:rsidRPr="00E2730B" w:rsidRDefault="00454BBC" w:rsidP="00454BBC">
      <w:pPr>
        <w:autoSpaceDE w:val="0"/>
        <w:autoSpaceDN w:val="0"/>
        <w:adjustRightInd w:val="0"/>
        <w:spacing w:after="0" w:line="240" w:lineRule="auto"/>
        <w:ind w:left="708"/>
        <w:rPr>
          <w:rFonts w:ascii="Courier New" w:hAnsi="Courier New" w:cs="Courier New"/>
          <w:lang w:val="en-US"/>
        </w:rPr>
      </w:pPr>
      <w:r w:rsidRPr="00E2730B">
        <w:rPr>
          <w:rFonts w:ascii="Courier New" w:hAnsi="Courier New" w:cs="Courier New"/>
          <w:color w:val="000000"/>
          <w:sz w:val="18"/>
          <w:szCs w:val="18"/>
        </w:rPr>
        <w:t xml:space="preserve">    </w:t>
      </w:r>
      <w:r w:rsidRPr="00E2730B">
        <w:rPr>
          <w:rFonts w:ascii="Courier New" w:hAnsi="Courier New" w:cs="Courier New"/>
          <w:color w:val="0000FF"/>
          <w:sz w:val="18"/>
          <w:szCs w:val="18"/>
          <w:lang w:val="en-US"/>
        </w:rPr>
        <w:t>end</w:t>
      </w:r>
    </w:p>
    <w:p w14:paraId="5003D092" w14:textId="77777777" w:rsidR="00454BBC" w:rsidRPr="00E2730B" w:rsidRDefault="00454BBC" w:rsidP="00454BBC">
      <w:pPr>
        <w:autoSpaceDE w:val="0"/>
        <w:autoSpaceDN w:val="0"/>
        <w:adjustRightInd w:val="0"/>
        <w:spacing w:after="0" w:line="240" w:lineRule="auto"/>
        <w:ind w:left="708"/>
        <w:rPr>
          <w:rFonts w:ascii="Courier New" w:hAnsi="Courier New" w:cs="Courier New"/>
          <w:lang w:val="en-US"/>
        </w:rPr>
      </w:pPr>
      <w:r w:rsidRPr="00E2730B">
        <w:rPr>
          <w:rFonts w:ascii="Courier New" w:hAnsi="Courier New" w:cs="Courier New"/>
          <w:color w:val="228B22"/>
          <w:sz w:val="18"/>
          <w:szCs w:val="18"/>
          <w:lang w:val="en-US"/>
        </w:rPr>
        <w:t xml:space="preserve">%     % </w:t>
      </w:r>
      <w:proofErr w:type="spellStart"/>
      <w:r w:rsidRPr="00E2730B">
        <w:rPr>
          <w:rFonts w:ascii="Courier New" w:hAnsi="Courier New" w:cs="Courier New"/>
          <w:color w:val="228B22"/>
          <w:sz w:val="18"/>
          <w:szCs w:val="18"/>
          <w:lang w:val="en-US"/>
        </w:rPr>
        <w:t>Sensibilidad</w:t>
      </w:r>
      <w:proofErr w:type="spellEnd"/>
      <w:r w:rsidRPr="00E2730B">
        <w:rPr>
          <w:rFonts w:ascii="Courier New" w:hAnsi="Courier New" w:cs="Courier New"/>
          <w:color w:val="228B22"/>
          <w:sz w:val="18"/>
          <w:szCs w:val="18"/>
          <w:lang w:val="en-US"/>
        </w:rPr>
        <w:t xml:space="preserve"> del receptor</w:t>
      </w:r>
    </w:p>
    <w:p w14:paraId="3D656002" w14:textId="77777777" w:rsidR="00454BBC" w:rsidRPr="00E2730B" w:rsidRDefault="00454BBC" w:rsidP="00454BBC">
      <w:pPr>
        <w:autoSpaceDE w:val="0"/>
        <w:autoSpaceDN w:val="0"/>
        <w:adjustRightInd w:val="0"/>
        <w:spacing w:after="0" w:line="240" w:lineRule="auto"/>
        <w:ind w:left="708"/>
        <w:rPr>
          <w:rFonts w:ascii="Courier New" w:hAnsi="Courier New" w:cs="Courier New"/>
          <w:lang w:val="en-US"/>
        </w:rPr>
      </w:pPr>
      <w:r w:rsidRPr="00E2730B">
        <w:rPr>
          <w:rFonts w:ascii="Courier New" w:hAnsi="Courier New" w:cs="Courier New"/>
          <w:color w:val="000000"/>
          <w:sz w:val="18"/>
          <w:szCs w:val="18"/>
          <w:lang w:val="en-US"/>
        </w:rPr>
        <w:t xml:space="preserve">    S = </w:t>
      </w:r>
      <w:proofErr w:type="gramStart"/>
      <w:r w:rsidRPr="00E2730B">
        <w:rPr>
          <w:rFonts w:ascii="Courier New" w:hAnsi="Courier New" w:cs="Courier New"/>
          <w:color w:val="000000"/>
          <w:sz w:val="18"/>
          <w:szCs w:val="18"/>
          <w:lang w:val="en-US"/>
        </w:rPr>
        <w:t>-100;</w:t>
      </w:r>
      <w:proofErr w:type="gramEnd"/>
    </w:p>
    <w:p w14:paraId="0F1419B4" w14:textId="40697949" w:rsidR="00454BBC" w:rsidRPr="00E2730B" w:rsidRDefault="00454BBC" w:rsidP="00454BBC">
      <w:pPr>
        <w:autoSpaceDE w:val="0"/>
        <w:autoSpaceDN w:val="0"/>
        <w:adjustRightInd w:val="0"/>
        <w:spacing w:after="0" w:line="240" w:lineRule="auto"/>
        <w:ind w:left="708"/>
        <w:rPr>
          <w:rFonts w:ascii="Courier New" w:hAnsi="Courier New" w:cs="Courier New"/>
          <w:lang w:val="en-US"/>
        </w:rPr>
      </w:pPr>
      <w:r w:rsidRPr="00E2730B">
        <w:rPr>
          <w:rFonts w:ascii="Courier New" w:hAnsi="Courier New" w:cs="Courier New"/>
          <w:color w:val="000000"/>
          <w:sz w:val="18"/>
          <w:szCs w:val="18"/>
          <w:lang w:val="en-US"/>
        </w:rPr>
        <w:t xml:space="preserve">    </w:t>
      </w:r>
      <w:proofErr w:type="spellStart"/>
      <w:r w:rsidRPr="00E2730B">
        <w:rPr>
          <w:rFonts w:ascii="Courier New" w:hAnsi="Courier New" w:cs="Courier New"/>
          <w:color w:val="000000"/>
          <w:sz w:val="18"/>
          <w:szCs w:val="18"/>
          <w:lang w:val="en-US"/>
        </w:rPr>
        <w:t>usersOut</w:t>
      </w:r>
      <w:proofErr w:type="spellEnd"/>
      <w:r w:rsidRPr="00E2730B">
        <w:rPr>
          <w:rFonts w:ascii="Courier New" w:hAnsi="Courier New" w:cs="Courier New"/>
          <w:color w:val="000000"/>
          <w:sz w:val="18"/>
          <w:szCs w:val="18"/>
          <w:lang w:val="en-US"/>
        </w:rPr>
        <w:t xml:space="preserve"> = </w:t>
      </w:r>
      <w:proofErr w:type="gramStart"/>
      <w:r w:rsidRPr="00E2730B">
        <w:rPr>
          <w:rFonts w:ascii="Courier New" w:hAnsi="Courier New" w:cs="Courier New"/>
          <w:color w:val="000000"/>
          <w:sz w:val="18"/>
          <w:szCs w:val="18"/>
          <w:lang w:val="en-US"/>
        </w:rPr>
        <w:t>sum(</w:t>
      </w:r>
      <w:proofErr w:type="spellStart"/>
      <w:proofErr w:type="gramEnd"/>
      <w:r w:rsidRPr="00E2730B">
        <w:rPr>
          <w:rFonts w:ascii="Courier New" w:hAnsi="Courier New" w:cs="Courier New"/>
          <w:color w:val="000000"/>
          <w:sz w:val="18"/>
          <w:szCs w:val="18"/>
          <w:lang w:val="en-US"/>
        </w:rPr>
        <w:t>Prx</w:t>
      </w:r>
      <w:proofErr w:type="spellEnd"/>
      <w:r w:rsidRPr="00E2730B">
        <w:rPr>
          <w:rFonts w:ascii="Courier New" w:hAnsi="Courier New" w:cs="Courier New"/>
          <w:color w:val="000000"/>
          <w:sz w:val="18"/>
          <w:szCs w:val="18"/>
          <w:lang w:val="en-US"/>
        </w:rPr>
        <w:t xml:space="preserve"> &lt; S);</w:t>
      </w:r>
    </w:p>
    <w:p w14:paraId="112AD341" w14:textId="77777777" w:rsidR="00454BBC" w:rsidRPr="00E2730B" w:rsidRDefault="00454BBC" w:rsidP="00454BBC">
      <w:pPr>
        <w:autoSpaceDE w:val="0"/>
        <w:autoSpaceDN w:val="0"/>
        <w:adjustRightInd w:val="0"/>
        <w:spacing w:after="0" w:line="240" w:lineRule="auto"/>
        <w:ind w:left="708"/>
        <w:rPr>
          <w:rFonts w:ascii="Courier New" w:hAnsi="Courier New" w:cs="Courier New"/>
        </w:rPr>
      </w:pPr>
      <w:r w:rsidRPr="00E2730B">
        <w:rPr>
          <w:rFonts w:ascii="Courier New" w:hAnsi="Courier New" w:cs="Courier New"/>
          <w:color w:val="000000"/>
          <w:sz w:val="18"/>
          <w:szCs w:val="18"/>
        </w:rPr>
        <w:t xml:space="preserve">    </w:t>
      </w:r>
      <w:proofErr w:type="spellStart"/>
      <w:r w:rsidRPr="00E2730B">
        <w:rPr>
          <w:rFonts w:ascii="Courier New" w:hAnsi="Courier New" w:cs="Courier New"/>
          <w:color w:val="000000"/>
          <w:sz w:val="18"/>
          <w:szCs w:val="18"/>
        </w:rPr>
        <w:t>probsOut</w:t>
      </w:r>
      <w:proofErr w:type="spellEnd"/>
      <w:r w:rsidRPr="00E2730B">
        <w:rPr>
          <w:rFonts w:ascii="Courier New" w:hAnsi="Courier New" w:cs="Courier New"/>
          <w:color w:val="000000"/>
          <w:sz w:val="18"/>
          <w:szCs w:val="18"/>
        </w:rPr>
        <w:t xml:space="preserve">(m) = </w:t>
      </w:r>
      <w:proofErr w:type="spellStart"/>
      <w:r w:rsidRPr="00E2730B">
        <w:rPr>
          <w:rFonts w:ascii="Courier New" w:hAnsi="Courier New" w:cs="Courier New"/>
          <w:color w:val="000000"/>
          <w:sz w:val="18"/>
          <w:szCs w:val="18"/>
        </w:rPr>
        <w:t>usersOut</w:t>
      </w:r>
      <w:proofErr w:type="spellEnd"/>
      <w:r w:rsidRPr="00E2730B">
        <w:rPr>
          <w:rFonts w:ascii="Courier New" w:hAnsi="Courier New" w:cs="Courier New"/>
          <w:color w:val="000000"/>
          <w:sz w:val="18"/>
          <w:szCs w:val="18"/>
        </w:rPr>
        <w:t xml:space="preserve"> / </w:t>
      </w:r>
      <w:proofErr w:type="spellStart"/>
      <w:r w:rsidRPr="00E2730B">
        <w:rPr>
          <w:rFonts w:ascii="Courier New" w:hAnsi="Courier New" w:cs="Courier New"/>
          <w:color w:val="000000"/>
          <w:sz w:val="18"/>
          <w:szCs w:val="18"/>
        </w:rPr>
        <w:t>totalPuntos</w:t>
      </w:r>
      <w:proofErr w:type="spellEnd"/>
      <w:r w:rsidRPr="00E2730B">
        <w:rPr>
          <w:rFonts w:ascii="Courier New" w:hAnsi="Courier New" w:cs="Courier New"/>
          <w:color w:val="000000"/>
          <w:sz w:val="18"/>
          <w:szCs w:val="18"/>
        </w:rPr>
        <w:t>;</w:t>
      </w:r>
    </w:p>
    <w:p w14:paraId="32F71551" w14:textId="77777777" w:rsidR="00454BBC" w:rsidRPr="00E2730B" w:rsidRDefault="00454BBC" w:rsidP="00454BBC">
      <w:pPr>
        <w:autoSpaceDE w:val="0"/>
        <w:autoSpaceDN w:val="0"/>
        <w:adjustRightInd w:val="0"/>
        <w:spacing w:after="0" w:line="240" w:lineRule="auto"/>
        <w:ind w:left="708"/>
        <w:rPr>
          <w:rFonts w:ascii="Courier New" w:hAnsi="Courier New" w:cs="Courier New"/>
        </w:rPr>
      </w:pPr>
      <w:r w:rsidRPr="00E2730B">
        <w:rPr>
          <w:rFonts w:ascii="Courier New" w:hAnsi="Courier New" w:cs="Courier New"/>
          <w:color w:val="000000"/>
          <w:sz w:val="18"/>
          <w:szCs w:val="18"/>
        </w:rPr>
        <w:t xml:space="preserve">    m = m + 1;</w:t>
      </w:r>
    </w:p>
    <w:p w14:paraId="4BF9A0D0" w14:textId="77777777" w:rsidR="00454BBC" w:rsidRPr="00E2730B" w:rsidRDefault="00454BBC" w:rsidP="00454BBC">
      <w:pPr>
        <w:autoSpaceDE w:val="0"/>
        <w:autoSpaceDN w:val="0"/>
        <w:adjustRightInd w:val="0"/>
        <w:spacing w:after="0" w:line="240" w:lineRule="auto"/>
        <w:ind w:left="708"/>
        <w:rPr>
          <w:rFonts w:ascii="Courier New" w:hAnsi="Courier New" w:cs="Courier New"/>
        </w:rPr>
      </w:pPr>
      <w:proofErr w:type="spellStart"/>
      <w:r w:rsidRPr="00E2730B">
        <w:rPr>
          <w:rFonts w:ascii="Courier New" w:hAnsi="Courier New" w:cs="Courier New"/>
          <w:color w:val="0000FF"/>
          <w:sz w:val="18"/>
          <w:szCs w:val="18"/>
        </w:rPr>
        <w:t>end</w:t>
      </w:r>
      <w:proofErr w:type="spellEnd"/>
    </w:p>
    <w:p w14:paraId="2D0DD087" w14:textId="77777777" w:rsidR="00454BBC" w:rsidRPr="00E2730B" w:rsidRDefault="00454BBC" w:rsidP="00454BBC">
      <w:pPr>
        <w:spacing w:after="0" w:line="240" w:lineRule="auto"/>
        <w:ind w:left="708"/>
        <w:jc w:val="both"/>
      </w:pPr>
    </w:p>
    <w:p w14:paraId="21716277" w14:textId="2C1685CB" w:rsidR="00EA76B9" w:rsidRPr="00E2730B" w:rsidRDefault="00454BBC" w:rsidP="00EA76B9">
      <w:pPr>
        <w:pStyle w:val="Prrafodelista"/>
        <w:spacing w:after="0" w:line="240" w:lineRule="auto"/>
        <w:jc w:val="both"/>
        <w:rPr>
          <w:b/>
          <w:bCs/>
        </w:rPr>
      </w:pPr>
      <w:r w:rsidRPr="00E2730B">
        <w:rPr>
          <w:b/>
          <w:bCs/>
        </w:rPr>
        <w:lastRenderedPageBreak/>
        <w:t xml:space="preserve">En la figura 2 se muestra la gráfica de la probabilidad de </w:t>
      </w:r>
      <w:proofErr w:type="spellStart"/>
      <w:r w:rsidRPr="00E2730B">
        <w:rPr>
          <w:b/>
          <w:bCs/>
          <w:i/>
          <w:iCs/>
        </w:rPr>
        <w:t>outage</w:t>
      </w:r>
      <w:proofErr w:type="spellEnd"/>
      <w:r w:rsidRPr="00E2730B">
        <w:rPr>
          <w:b/>
          <w:bCs/>
        </w:rPr>
        <w:t xml:space="preserve"> contra </w:t>
      </w:r>
      <w:r w:rsidR="00E2730B" w:rsidRPr="00E2730B">
        <w:rPr>
          <w:b/>
          <w:bCs/>
        </w:rPr>
        <w:t xml:space="preserve">el radio del hexágono. Tal como se comentó en el video, cuan mayor sea el área de cobertura, mayor será la probabilidad de tener usuarios sin servicio </w:t>
      </w:r>
      <w:proofErr w:type="gramStart"/>
      <w:r w:rsidR="00E2730B" w:rsidRPr="00E2730B">
        <w:rPr>
          <w:b/>
          <w:bCs/>
        </w:rPr>
        <w:t>o</w:t>
      </w:r>
      <w:proofErr w:type="gramEnd"/>
      <w:r w:rsidR="00E2730B" w:rsidRPr="00E2730B">
        <w:rPr>
          <w:b/>
          <w:bCs/>
        </w:rPr>
        <w:t xml:space="preserve"> mejor dicho, con mayor probabilidad de </w:t>
      </w:r>
      <w:proofErr w:type="spellStart"/>
      <w:r w:rsidR="00E2730B" w:rsidRPr="00E2730B">
        <w:rPr>
          <w:b/>
          <w:bCs/>
          <w:i/>
          <w:iCs/>
        </w:rPr>
        <w:t>outage</w:t>
      </w:r>
      <w:proofErr w:type="spellEnd"/>
      <w:r w:rsidR="00E2730B" w:rsidRPr="00E2730B">
        <w:rPr>
          <w:b/>
          <w:bCs/>
          <w:i/>
          <w:iCs/>
        </w:rPr>
        <w:t>.</w:t>
      </w:r>
    </w:p>
    <w:p w14:paraId="6009ED8A" w14:textId="77777777" w:rsidR="00EA76B9" w:rsidRDefault="00EA76B9" w:rsidP="00EA76B9">
      <w:pPr>
        <w:pStyle w:val="Prrafodelista"/>
        <w:keepNext/>
        <w:spacing w:after="0" w:line="240" w:lineRule="auto"/>
        <w:jc w:val="center"/>
      </w:pPr>
      <w:r w:rsidRPr="00EA76B9">
        <w:rPr>
          <w:noProof/>
        </w:rPr>
        <w:drawing>
          <wp:inline distT="0" distB="0" distL="0" distR="0" wp14:anchorId="37DC7F58" wp14:editId="786004C3">
            <wp:extent cx="3781425" cy="2834377"/>
            <wp:effectExtent l="0" t="0" r="0" b="444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94262" cy="2843999"/>
                    </a:xfrm>
                    <a:prstGeom prst="rect">
                      <a:avLst/>
                    </a:prstGeom>
                    <a:noFill/>
                    <a:ln>
                      <a:noFill/>
                    </a:ln>
                  </pic:spPr>
                </pic:pic>
              </a:graphicData>
            </a:graphic>
          </wp:inline>
        </w:drawing>
      </w:r>
    </w:p>
    <w:p w14:paraId="7E42CCB1" w14:textId="7A95E9F7" w:rsidR="006E54D1" w:rsidRDefault="00EA76B9" w:rsidP="00EA76B9">
      <w:pPr>
        <w:pStyle w:val="Descripcin"/>
        <w:jc w:val="center"/>
      </w:pPr>
      <w:r>
        <w:t xml:space="preserve">Figura  </w:t>
      </w:r>
      <w:fldSimple w:instr=" SEQ Figura_ \* ARABIC ">
        <w:r w:rsidR="00C9460A">
          <w:rPr>
            <w:noProof/>
          </w:rPr>
          <w:t>2</w:t>
        </w:r>
      </w:fldSimple>
      <w:r>
        <w:rPr>
          <w:noProof/>
        </w:rPr>
        <w:t xml:space="preserve"> Gráfica Outage vs Radio.</w:t>
      </w:r>
    </w:p>
    <w:p w14:paraId="63B3A666" w14:textId="7717904A" w:rsidR="00A40E21" w:rsidRDefault="00A40E21" w:rsidP="00FB3EF2">
      <w:pPr>
        <w:pStyle w:val="Prrafodelista"/>
        <w:numPr>
          <w:ilvl w:val="0"/>
          <w:numId w:val="1"/>
        </w:numPr>
        <w:spacing w:after="0" w:line="240" w:lineRule="auto"/>
        <w:jc w:val="both"/>
      </w:pPr>
      <w:r>
        <w:t xml:space="preserve">Repita la simulación para valores de </w:t>
      </w:r>
      <w:r>
        <w:rPr>
          <w:b/>
          <w:i/>
        </w:rPr>
        <w:t>σ</w:t>
      </w:r>
      <w:r>
        <w:t xml:space="preserve"> desde </w:t>
      </w:r>
      <w:r w:rsidR="003D5D29">
        <w:t>6</w:t>
      </w:r>
      <w:r>
        <w:t xml:space="preserve"> hasta </w:t>
      </w:r>
      <w:r w:rsidR="003D5D29">
        <w:t>12</w:t>
      </w:r>
      <w:r>
        <w:t xml:space="preserve"> dB, con una resolución de </w:t>
      </w:r>
      <w:r w:rsidR="003D5D29">
        <w:t>1</w:t>
      </w:r>
      <w:r>
        <w:t xml:space="preserve"> dB, y realice una gráfica en la que se muestre la </w:t>
      </w:r>
      <w:proofErr w:type="spellStart"/>
      <w:proofErr w:type="gramStart"/>
      <w:r w:rsidRPr="00A40E21">
        <w:rPr>
          <w:b/>
          <w:i/>
        </w:rPr>
        <w:t>P</w:t>
      </w:r>
      <w:r w:rsidRPr="00A40E21">
        <w:rPr>
          <w:b/>
          <w:i/>
          <w:vertAlign w:val="subscript"/>
        </w:rPr>
        <w:t>out</w:t>
      </w:r>
      <w:proofErr w:type="spellEnd"/>
      <w:r>
        <w:t xml:space="preserve">  en</w:t>
      </w:r>
      <w:proofErr w:type="gramEnd"/>
      <w:r>
        <w:t xml:space="preserve"> función de </w:t>
      </w:r>
      <w:r>
        <w:rPr>
          <w:b/>
          <w:i/>
        </w:rPr>
        <w:t>σ</w:t>
      </w:r>
      <w:r>
        <w:t xml:space="preserve">. El resto de los parámetros del sistema manténgalos fijos, </w:t>
      </w:r>
      <w:proofErr w:type="gramStart"/>
      <w:r>
        <w:t>de acuerdo a</w:t>
      </w:r>
      <w:proofErr w:type="gramEnd"/>
      <w:r>
        <w:t xml:space="preserve"> lo establecido en los puntos 2 y 3.</w:t>
      </w:r>
    </w:p>
    <w:p w14:paraId="5E075507" w14:textId="26FF99FC" w:rsidR="00E2730B" w:rsidRDefault="00E2730B" w:rsidP="00E2730B">
      <w:pPr>
        <w:spacing w:after="0" w:line="240" w:lineRule="auto"/>
        <w:jc w:val="both"/>
      </w:pPr>
    </w:p>
    <w:p w14:paraId="6821A551" w14:textId="4631DD56" w:rsidR="00E2730B" w:rsidRDefault="00E2730B" w:rsidP="00E2730B">
      <w:pPr>
        <w:spacing w:after="0" w:line="240" w:lineRule="auto"/>
        <w:ind w:left="708"/>
        <w:jc w:val="both"/>
        <w:rPr>
          <w:b/>
          <w:bCs/>
        </w:rPr>
      </w:pPr>
      <w:r w:rsidRPr="00454BBC">
        <w:rPr>
          <w:b/>
          <w:bCs/>
        </w:rPr>
        <w:t xml:space="preserve">Código para hacer un barrido de </w:t>
      </w:r>
      <w:r w:rsidR="0094368D">
        <w:rPr>
          <w:b/>
          <w:bCs/>
        </w:rPr>
        <w:t>desviaciones estándar</w:t>
      </w:r>
      <w:r w:rsidRPr="00454BBC">
        <w:rPr>
          <w:b/>
          <w:bCs/>
        </w:rPr>
        <w:t xml:space="preserve"> y calcular la potencia recibida usando los parámetros especificados en 2 y 3.</w:t>
      </w:r>
      <w:r>
        <w:rPr>
          <w:b/>
          <w:bCs/>
        </w:rPr>
        <w:t xml:space="preserve"> </w:t>
      </w:r>
      <w:r>
        <w:rPr>
          <w:b/>
          <w:bCs/>
        </w:rPr>
        <w:t xml:space="preserve">En este caso se usa el mismo hexágono con los mismos </w:t>
      </w:r>
      <w:r w:rsidR="0094368D">
        <w:rPr>
          <w:b/>
          <w:bCs/>
        </w:rPr>
        <w:t>usuarios,</w:t>
      </w:r>
      <w:r>
        <w:rPr>
          <w:b/>
          <w:bCs/>
        </w:rPr>
        <w:t xml:space="preserve"> pero se cambia la desviación estándar que va desde 6 a 12 dB</w:t>
      </w:r>
      <w:r>
        <w:rPr>
          <w:b/>
          <w:bCs/>
        </w:rPr>
        <w:t xml:space="preserve">. Se guardan los resultados de la probabilidad de </w:t>
      </w:r>
      <w:proofErr w:type="spellStart"/>
      <w:r>
        <w:rPr>
          <w:b/>
          <w:bCs/>
          <w:i/>
          <w:iCs/>
        </w:rPr>
        <w:t>outage</w:t>
      </w:r>
      <w:proofErr w:type="spellEnd"/>
      <w:r>
        <w:rPr>
          <w:b/>
          <w:bCs/>
        </w:rPr>
        <w:t xml:space="preserve"> en el vector </w:t>
      </w:r>
      <w:proofErr w:type="spellStart"/>
      <w:r>
        <w:rPr>
          <w:b/>
          <w:bCs/>
        </w:rPr>
        <w:t>probOut</w:t>
      </w:r>
      <w:r>
        <w:rPr>
          <w:b/>
          <w:bCs/>
        </w:rPr>
        <w:t>Sigma</w:t>
      </w:r>
      <w:proofErr w:type="spellEnd"/>
    </w:p>
    <w:p w14:paraId="04782FC3" w14:textId="11CD0636" w:rsidR="00E2730B" w:rsidRDefault="00E2730B" w:rsidP="00E2730B">
      <w:pPr>
        <w:spacing w:after="0" w:line="240" w:lineRule="auto"/>
        <w:ind w:left="708"/>
        <w:jc w:val="both"/>
        <w:rPr>
          <w:b/>
          <w:bCs/>
        </w:rPr>
      </w:pPr>
    </w:p>
    <w:p w14:paraId="721AF43A" w14:textId="77777777" w:rsidR="00E2730B" w:rsidRPr="00E2730B" w:rsidRDefault="00E2730B" w:rsidP="00E2730B">
      <w:pPr>
        <w:autoSpaceDE w:val="0"/>
        <w:autoSpaceDN w:val="0"/>
        <w:adjustRightInd w:val="0"/>
        <w:spacing w:after="0" w:line="240" w:lineRule="auto"/>
        <w:ind w:left="708"/>
        <w:rPr>
          <w:rFonts w:ascii="Courier New" w:hAnsi="Courier New" w:cs="Courier New"/>
          <w:sz w:val="24"/>
          <w:szCs w:val="24"/>
          <w:lang w:val="en-US"/>
        </w:rPr>
      </w:pPr>
      <w:proofErr w:type="spellStart"/>
      <w:r w:rsidRPr="00E2730B">
        <w:rPr>
          <w:rFonts w:ascii="Courier New" w:hAnsi="Courier New" w:cs="Courier New"/>
          <w:color w:val="000000"/>
          <w:sz w:val="20"/>
          <w:szCs w:val="20"/>
          <w:lang w:val="en-US"/>
        </w:rPr>
        <w:t>probsOutSigma</w:t>
      </w:r>
      <w:proofErr w:type="spellEnd"/>
      <w:r w:rsidRPr="00E2730B">
        <w:rPr>
          <w:rFonts w:ascii="Courier New" w:hAnsi="Courier New" w:cs="Courier New"/>
          <w:color w:val="000000"/>
          <w:sz w:val="20"/>
          <w:szCs w:val="20"/>
          <w:lang w:val="en-US"/>
        </w:rPr>
        <w:t xml:space="preserve"> = </w:t>
      </w:r>
      <w:proofErr w:type="gramStart"/>
      <w:r w:rsidRPr="00E2730B">
        <w:rPr>
          <w:rFonts w:ascii="Courier New" w:hAnsi="Courier New" w:cs="Courier New"/>
          <w:color w:val="000000"/>
          <w:sz w:val="20"/>
          <w:szCs w:val="20"/>
          <w:lang w:val="en-US"/>
        </w:rPr>
        <w:t>zeros(</w:t>
      </w:r>
      <w:proofErr w:type="gramEnd"/>
      <w:r w:rsidRPr="00E2730B">
        <w:rPr>
          <w:rFonts w:ascii="Courier New" w:hAnsi="Courier New" w:cs="Courier New"/>
          <w:color w:val="000000"/>
          <w:sz w:val="20"/>
          <w:szCs w:val="20"/>
          <w:lang w:val="en-US"/>
        </w:rPr>
        <w:t>1,7);</w:t>
      </w:r>
    </w:p>
    <w:p w14:paraId="0F185786" w14:textId="77777777" w:rsidR="00E2730B" w:rsidRPr="00E2730B" w:rsidRDefault="00E2730B" w:rsidP="00E2730B">
      <w:pPr>
        <w:autoSpaceDE w:val="0"/>
        <w:autoSpaceDN w:val="0"/>
        <w:adjustRightInd w:val="0"/>
        <w:spacing w:after="0" w:line="240" w:lineRule="auto"/>
        <w:ind w:left="708"/>
        <w:rPr>
          <w:rFonts w:ascii="Courier New" w:hAnsi="Courier New" w:cs="Courier New"/>
          <w:sz w:val="24"/>
          <w:szCs w:val="24"/>
          <w:lang w:val="en-US"/>
        </w:rPr>
      </w:pPr>
      <w:r w:rsidRPr="00E2730B">
        <w:rPr>
          <w:rFonts w:ascii="Courier New" w:hAnsi="Courier New" w:cs="Courier New"/>
          <w:color w:val="000000"/>
          <w:sz w:val="20"/>
          <w:szCs w:val="20"/>
          <w:lang w:val="en-US"/>
        </w:rPr>
        <w:t xml:space="preserve">m = </w:t>
      </w:r>
      <w:proofErr w:type="gramStart"/>
      <w:r w:rsidRPr="00E2730B">
        <w:rPr>
          <w:rFonts w:ascii="Courier New" w:hAnsi="Courier New" w:cs="Courier New"/>
          <w:color w:val="000000"/>
          <w:sz w:val="20"/>
          <w:szCs w:val="20"/>
          <w:lang w:val="en-US"/>
        </w:rPr>
        <w:t>1;</w:t>
      </w:r>
      <w:proofErr w:type="gramEnd"/>
    </w:p>
    <w:p w14:paraId="33E26C4C" w14:textId="77777777" w:rsidR="00E2730B" w:rsidRPr="00E2730B" w:rsidRDefault="00E2730B" w:rsidP="00E2730B">
      <w:pPr>
        <w:autoSpaceDE w:val="0"/>
        <w:autoSpaceDN w:val="0"/>
        <w:adjustRightInd w:val="0"/>
        <w:spacing w:after="0" w:line="240" w:lineRule="auto"/>
        <w:ind w:left="708"/>
        <w:rPr>
          <w:rFonts w:ascii="Courier New" w:hAnsi="Courier New" w:cs="Courier New"/>
          <w:sz w:val="24"/>
          <w:szCs w:val="24"/>
          <w:lang w:val="en-US"/>
        </w:rPr>
      </w:pPr>
      <w:r w:rsidRPr="00E2730B">
        <w:rPr>
          <w:rFonts w:ascii="Courier New" w:hAnsi="Courier New" w:cs="Courier New"/>
          <w:color w:val="0000FF"/>
          <w:sz w:val="20"/>
          <w:szCs w:val="20"/>
          <w:lang w:val="en-US"/>
        </w:rPr>
        <w:t>for</w:t>
      </w:r>
      <w:r w:rsidRPr="00E2730B">
        <w:rPr>
          <w:rFonts w:ascii="Courier New" w:hAnsi="Courier New" w:cs="Courier New"/>
          <w:color w:val="000000"/>
          <w:sz w:val="20"/>
          <w:szCs w:val="20"/>
          <w:lang w:val="en-US"/>
        </w:rPr>
        <w:t xml:space="preserve"> sigma = 6:12</w:t>
      </w:r>
    </w:p>
    <w:p w14:paraId="1061776E" w14:textId="77777777" w:rsidR="00E2730B" w:rsidRDefault="00E2730B" w:rsidP="00E2730B">
      <w:pPr>
        <w:autoSpaceDE w:val="0"/>
        <w:autoSpaceDN w:val="0"/>
        <w:adjustRightInd w:val="0"/>
        <w:spacing w:after="0" w:line="240" w:lineRule="auto"/>
        <w:ind w:left="708"/>
        <w:rPr>
          <w:rFonts w:ascii="Courier New" w:hAnsi="Courier New" w:cs="Courier New"/>
          <w:sz w:val="24"/>
          <w:szCs w:val="24"/>
        </w:rPr>
      </w:pPr>
      <w:r w:rsidRPr="00E2730B">
        <w:rPr>
          <w:rFonts w:ascii="Courier New" w:hAnsi="Courier New" w:cs="Courier New"/>
          <w:color w:val="000000"/>
          <w:sz w:val="20"/>
          <w:szCs w:val="20"/>
          <w:lang w:val="en-US"/>
        </w:rPr>
        <w:t xml:space="preserve">    </w:t>
      </w:r>
      <w:r>
        <w:rPr>
          <w:rFonts w:ascii="Courier New" w:hAnsi="Courier New" w:cs="Courier New"/>
          <w:color w:val="000000"/>
          <w:sz w:val="20"/>
          <w:szCs w:val="20"/>
        </w:rPr>
        <w:t xml:space="preserve">LD = </w:t>
      </w:r>
      <w:proofErr w:type="spellStart"/>
      <w:r>
        <w:rPr>
          <w:rFonts w:ascii="Courier New" w:hAnsi="Courier New" w:cs="Courier New"/>
          <w:color w:val="000000"/>
          <w:sz w:val="20"/>
          <w:szCs w:val="20"/>
        </w:rPr>
        <w:t>zeros</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1,totalPuntos</w:t>
      </w:r>
      <w:proofErr w:type="gramEnd"/>
      <w:r>
        <w:rPr>
          <w:rFonts w:ascii="Courier New" w:hAnsi="Courier New" w:cs="Courier New"/>
          <w:color w:val="000000"/>
          <w:sz w:val="20"/>
          <w:szCs w:val="20"/>
        </w:rPr>
        <w:t>);</w:t>
      </w:r>
    </w:p>
    <w:p w14:paraId="062F65F2" w14:textId="77777777" w:rsidR="00E2730B" w:rsidRDefault="00E2730B" w:rsidP="00E2730B">
      <w:pPr>
        <w:autoSpaceDE w:val="0"/>
        <w:autoSpaceDN w:val="0"/>
        <w:adjustRightInd w:val="0"/>
        <w:spacing w:after="0" w:line="240" w:lineRule="auto"/>
        <w:ind w:left="708"/>
        <w:rPr>
          <w:rFonts w:ascii="Courier New" w:hAnsi="Courier New" w:cs="Courier New"/>
          <w:sz w:val="24"/>
          <w:szCs w:val="24"/>
        </w:rPr>
      </w:pPr>
      <w:r>
        <w:rPr>
          <w:rFonts w:ascii="Courier New" w:hAnsi="Courier New" w:cs="Courier New"/>
          <w:color w:val="000000"/>
          <w:sz w:val="20"/>
          <w:szCs w:val="20"/>
        </w:rPr>
        <w:t xml:space="preserve">    LS = </w:t>
      </w:r>
      <w:proofErr w:type="spellStart"/>
      <w:r>
        <w:rPr>
          <w:rFonts w:ascii="Courier New" w:hAnsi="Courier New" w:cs="Courier New"/>
          <w:color w:val="000000"/>
          <w:sz w:val="20"/>
          <w:szCs w:val="20"/>
        </w:rPr>
        <w:t>zeros</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1,totalPuntos</w:t>
      </w:r>
      <w:proofErr w:type="gramEnd"/>
      <w:r>
        <w:rPr>
          <w:rFonts w:ascii="Courier New" w:hAnsi="Courier New" w:cs="Courier New"/>
          <w:color w:val="000000"/>
          <w:sz w:val="20"/>
          <w:szCs w:val="20"/>
        </w:rPr>
        <w:t>);</w:t>
      </w:r>
    </w:p>
    <w:p w14:paraId="6366A41E" w14:textId="77777777" w:rsidR="00E2730B" w:rsidRDefault="00E2730B" w:rsidP="00E2730B">
      <w:pPr>
        <w:autoSpaceDE w:val="0"/>
        <w:autoSpaceDN w:val="0"/>
        <w:adjustRightInd w:val="0"/>
        <w:spacing w:after="0" w:line="240" w:lineRule="auto"/>
        <w:ind w:left="708"/>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Prx</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zeros</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1,totalPuntos</w:t>
      </w:r>
      <w:proofErr w:type="gramEnd"/>
      <w:r>
        <w:rPr>
          <w:rFonts w:ascii="Courier New" w:hAnsi="Courier New" w:cs="Courier New"/>
          <w:color w:val="000000"/>
          <w:sz w:val="20"/>
          <w:szCs w:val="20"/>
        </w:rPr>
        <w:t>);</w:t>
      </w:r>
    </w:p>
    <w:p w14:paraId="73B2FD5E" w14:textId="77777777" w:rsidR="00E2730B" w:rsidRDefault="00E2730B" w:rsidP="00E2730B">
      <w:pPr>
        <w:autoSpaceDE w:val="0"/>
        <w:autoSpaceDN w:val="0"/>
        <w:adjustRightInd w:val="0"/>
        <w:spacing w:after="0" w:line="240" w:lineRule="auto"/>
        <w:ind w:left="708"/>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FF"/>
          <w:sz w:val="20"/>
          <w:szCs w:val="20"/>
        </w:rPr>
        <w:t>for</w:t>
      </w:r>
      <w:proofErr w:type="spellEnd"/>
      <w:r>
        <w:rPr>
          <w:rFonts w:ascii="Courier New" w:hAnsi="Courier New" w:cs="Courier New"/>
          <w:color w:val="000000"/>
          <w:sz w:val="20"/>
          <w:szCs w:val="20"/>
        </w:rPr>
        <w:t xml:space="preserve"> n = </w:t>
      </w:r>
      <w:proofErr w:type="gramStart"/>
      <w:r>
        <w:rPr>
          <w:rFonts w:ascii="Courier New" w:hAnsi="Courier New" w:cs="Courier New"/>
          <w:color w:val="000000"/>
          <w:sz w:val="20"/>
          <w:szCs w:val="20"/>
        </w:rPr>
        <w:t>1:totalPuntos</w:t>
      </w:r>
      <w:proofErr w:type="gramEnd"/>
    </w:p>
    <w:p w14:paraId="34AF039F" w14:textId="77777777" w:rsidR="00E2730B" w:rsidRDefault="00E2730B" w:rsidP="00E2730B">
      <w:pPr>
        <w:autoSpaceDE w:val="0"/>
        <w:autoSpaceDN w:val="0"/>
        <w:adjustRightInd w:val="0"/>
        <w:spacing w:after="0" w:line="240" w:lineRule="auto"/>
        <w:ind w:left="708"/>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Pérdida por distancia</w:t>
      </w:r>
    </w:p>
    <w:p w14:paraId="392AC9FF" w14:textId="77777777" w:rsidR="00E2730B" w:rsidRDefault="00E2730B" w:rsidP="00E2730B">
      <w:pPr>
        <w:autoSpaceDE w:val="0"/>
        <w:autoSpaceDN w:val="0"/>
        <w:adjustRightInd w:val="0"/>
        <w:spacing w:after="0" w:line="240" w:lineRule="auto"/>
        <w:ind w:left="708"/>
        <w:rPr>
          <w:rFonts w:ascii="Courier New" w:hAnsi="Courier New" w:cs="Courier New"/>
          <w:sz w:val="24"/>
          <w:szCs w:val="24"/>
        </w:rPr>
      </w:pPr>
      <w:r>
        <w:rPr>
          <w:rFonts w:ascii="Courier New" w:hAnsi="Courier New" w:cs="Courier New"/>
          <w:color w:val="000000"/>
          <w:sz w:val="20"/>
          <w:szCs w:val="20"/>
        </w:rPr>
        <w:t xml:space="preserve">        LD(n) = 10 * </w:t>
      </w:r>
      <w:proofErr w:type="spellStart"/>
      <w:r>
        <w:rPr>
          <w:rFonts w:ascii="Courier New" w:hAnsi="Courier New" w:cs="Courier New"/>
          <w:color w:val="000000"/>
          <w:sz w:val="20"/>
          <w:szCs w:val="20"/>
        </w:rPr>
        <w:t>alf</w:t>
      </w:r>
      <w:proofErr w:type="spellEnd"/>
      <w:r>
        <w:rPr>
          <w:rFonts w:ascii="Courier New" w:hAnsi="Courier New" w:cs="Courier New"/>
          <w:color w:val="000000"/>
          <w:sz w:val="20"/>
          <w:szCs w:val="20"/>
        </w:rPr>
        <w:t xml:space="preserve"> * log10(</w:t>
      </w:r>
      <w:proofErr w:type="spellStart"/>
      <w:r>
        <w:rPr>
          <w:rFonts w:ascii="Courier New" w:hAnsi="Courier New" w:cs="Courier New"/>
          <w:color w:val="000000"/>
          <w:sz w:val="20"/>
          <w:szCs w:val="20"/>
        </w:rPr>
        <w:t>dist</w:t>
      </w:r>
      <w:proofErr w:type="spellEnd"/>
      <w:r>
        <w:rPr>
          <w:rFonts w:ascii="Courier New" w:hAnsi="Courier New" w:cs="Courier New"/>
          <w:color w:val="000000"/>
          <w:sz w:val="20"/>
          <w:szCs w:val="20"/>
        </w:rPr>
        <w:t>(n));</w:t>
      </w:r>
    </w:p>
    <w:p w14:paraId="004263EB" w14:textId="54AD7C0B" w:rsidR="00E2730B" w:rsidRDefault="00E2730B" w:rsidP="00E2730B">
      <w:pPr>
        <w:autoSpaceDE w:val="0"/>
        <w:autoSpaceDN w:val="0"/>
        <w:adjustRightInd w:val="0"/>
        <w:spacing w:after="0" w:line="240" w:lineRule="auto"/>
        <w:ind w:left="708"/>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Pérdida por ensombrecimiento.</w:t>
      </w:r>
    </w:p>
    <w:p w14:paraId="0DFFF136" w14:textId="77777777" w:rsidR="00E2730B" w:rsidRDefault="00E2730B" w:rsidP="00E2730B">
      <w:pPr>
        <w:autoSpaceDE w:val="0"/>
        <w:autoSpaceDN w:val="0"/>
        <w:adjustRightInd w:val="0"/>
        <w:spacing w:after="0" w:line="240" w:lineRule="auto"/>
        <w:ind w:left="708"/>
        <w:rPr>
          <w:rFonts w:ascii="Courier New" w:hAnsi="Courier New" w:cs="Courier New"/>
          <w:sz w:val="24"/>
          <w:szCs w:val="24"/>
        </w:rPr>
      </w:pPr>
      <w:r>
        <w:rPr>
          <w:rFonts w:ascii="Courier New" w:hAnsi="Courier New" w:cs="Courier New"/>
          <w:color w:val="000000"/>
          <w:sz w:val="20"/>
          <w:szCs w:val="20"/>
        </w:rPr>
        <w:t xml:space="preserve">        LS(n) = sigma * </w:t>
      </w:r>
      <w:proofErr w:type="spellStart"/>
      <w:proofErr w:type="gramStart"/>
      <w:r>
        <w:rPr>
          <w:rFonts w:ascii="Courier New" w:hAnsi="Courier New" w:cs="Courier New"/>
          <w:color w:val="000000"/>
          <w:sz w:val="20"/>
          <w:szCs w:val="20"/>
        </w:rPr>
        <w:t>randn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w:t>
      </w:r>
    </w:p>
    <w:p w14:paraId="2ED558FF" w14:textId="77777777" w:rsidR="00E2730B" w:rsidRDefault="00E2730B" w:rsidP="00E2730B">
      <w:pPr>
        <w:autoSpaceDE w:val="0"/>
        <w:autoSpaceDN w:val="0"/>
        <w:adjustRightInd w:val="0"/>
        <w:spacing w:after="0" w:line="240" w:lineRule="auto"/>
        <w:ind w:left="708"/>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Prx</w:t>
      </w:r>
      <w:proofErr w:type="spellEnd"/>
      <w:r>
        <w:rPr>
          <w:rFonts w:ascii="Courier New" w:hAnsi="Courier New" w:cs="Courier New"/>
          <w:color w:val="000000"/>
          <w:sz w:val="20"/>
          <w:szCs w:val="20"/>
        </w:rPr>
        <w:t xml:space="preserve">(n) = </w:t>
      </w:r>
      <w:proofErr w:type="spellStart"/>
      <w:r>
        <w:rPr>
          <w:rFonts w:ascii="Courier New" w:hAnsi="Courier New" w:cs="Courier New"/>
          <w:color w:val="000000"/>
          <w:sz w:val="20"/>
          <w:szCs w:val="20"/>
        </w:rPr>
        <w:t>Ptx</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Gtx</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Grx</w:t>
      </w:r>
      <w:proofErr w:type="spellEnd"/>
      <w:r>
        <w:rPr>
          <w:rFonts w:ascii="Courier New" w:hAnsi="Courier New" w:cs="Courier New"/>
          <w:color w:val="000000"/>
          <w:sz w:val="20"/>
          <w:szCs w:val="20"/>
        </w:rPr>
        <w:t xml:space="preserve"> - LD(n) - LS(n);</w:t>
      </w:r>
    </w:p>
    <w:p w14:paraId="49C3EF35" w14:textId="77777777" w:rsidR="00E2730B" w:rsidRPr="00E2730B" w:rsidRDefault="00E2730B" w:rsidP="00E2730B">
      <w:pPr>
        <w:autoSpaceDE w:val="0"/>
        <w:autoSpaceDN w:val="0"/>
        <w:adjustRightInd w:val="0"/>
        <w:spacing w:after="0" w:line="240" w:lineRule="auto"/>
        <w:ind w:left="708"/>
        <w:rPr>
          <w:rFonts w:ascii="Courier New" w:hAnsi="Courier New" w:cs="Courier New"/>
          <w:sz w:val="24"/>
          <w:szCs w:val="24"/>
          <w:lang w:val="en-US"/>
        </w:rPr>
      </w:pPr>
      <w:r>
        <w:rPr>
          <w:rFonts w:ascii="Courier New" w:hAnsi="Courier New" w:cs="Courier New"/>
          <w:color w:val="000000"/>
          <w:sz w:val="20"/>
          <w:szCs w:val="20"/>
        </w:rPr>
        <w:t xml:space="preserve">    </w:t>
      </w:r>
      <w:r w:rsidRPr="00E2730B">
        <w:rPr>
          <w:rFonts w:ascii="Courier New" w:hAnsi="Courier New" w:cs="Courier New"/>
          <w:color w:val="0000FF"/>
          <w:sz w:val="20"/>
          <w:szCs w:val="20"/>
          <w:lang w:val="en-US"/>
        </w:rPr>
        <w:t>end</w:t>
      </w:r>
    </w:p>
    <w:p w14:paraId="7CBC959F" w14:textId="77777777" w:rsidR="00E2730B" w:rsidRPr="00E2730B" w:rsidRDefault="00E2730B" w:rsidP="00E2730B">
      <w:pPr>
        <w:autoSpaceDE w:val="0"/>
        <w:autoSpaceDN w:val="0"/>
        <w:adjustRightInd w:val="0"/>
        <w:spacing w:after="0" w:line="240" w:lineRule="auto"/>
        <w:ind w:left="708"/>
        <w:rPr>
          <w:rFonts w:ascii="Courier New" w:hAnsi="Courier New" w:cs="Courier New"/>
          <w:sz w:val="24"/>
          <w:szCs w:val="24"/>
          <w:lang w:val="en-US"/>
        </w:rPr>
      </w:pPr>
      <w:r w:rsidRPr="00E2730B">
        <w:rPr>
          <w:rFonts w:ascii="Courier New" w:hAnsi="Courier New" w:cs="Courier New"/>
          <w:color w:val="228B22"/>
          <w:sz w:val="20"/>
          <w:szCs w:val="20"/>
          <w:lang w:val="en-US"/>
        </w:rPr>
        <w:t xml:space="preserve">%     % </w:t>
      </w:r>
      <w:proofErr w:type="spellStart"/>
      <w:r w:rsidRPr="00E2730B">
        <w:rPr>
          <w:rFonts w:ascii="Courier New" w:hAnsi="Courier New" w:cs="Courier New"/>
          <w:color w:val="228B22"/>
          <w:sz w:val="20"/>
          <w:szCs w:val="20"/>
          <w:lang w:val="en-US"/>
        </w:rPr>
        <w:t>Sensibilidad</w:t>
      </w:r>
      <w:proofErr w:type="spellEnd"/>
      <w:r w:rsidRPr="00E2730B">
        <w:rPr>
          <w:rFonts w:ascii="Courier New" w:hAnsi="Courier New" w:cs="Courier New"/>
          <w:color w:val="228B22"/>
          <w:sz w:val="20"/>
          <w:szCs w:val="20"/>
          <w:lang w:val="en-US"/>
        </w:rPr>
        <w:t xml:space="preserve"> del receptor</w:t>
      </w:r>
    </w:p>
    <w:p w14:paraId="69C4FF01" w14:textId="77777777" w:rsidR="00E2730B" w:rsidRPr="00E2730B" w:rsidRDefault="00E2730B" w:rsidP="00E2730B">
      <w:pPr>
        <w:autoSpaceDE w:val="0"/>
        <w:autoSpaceDN w:val="0"/>
        <w:adjustRightInd w:val="0"/>
        <w:spacing w:after="0" w:line="240" w:lineRule="auto"/>
        <w:ind w:left="708"/>
        <w:rPr>
          <w:rFonts w:ascii="Courier New" w:hAnsi="Courier New" w:cs="Courier New"/>
          <w:sz w:val="24"/>
          <w:szCs w:val="24"/>
          <w:lang w:val="en-US"/>
        </w:rPr>
      </w:pPr>
      <w:r w:rsidRPr="00E2730B">
        <w:rPr>
          <w:rFonts w:ascii="Courier New" w:hAnsi="Courier New" w:cs="Courier New"/>
          <w:color w:val="000000"/>
          <w:sz w:val="20"/>
          <w:szCs w:val="20"/>
          <w:lang w:val="en-US"/>
        </w:rPr>
        <w:t xml:space="preserve">    S = </w:t>
      </w:r>
      <w:proofErr w:type="gramStart"/>
      <w:r w:rsidRPr="00E2730B">
        <w:rPr>
          <w:rFonts w:ascii="Courier New" w:hAnsi="Courier New" w:cs="Courier New"/>
          <w:color w:val="000000"/>
          <w:sz w:val="20"/>
          <w:szCs w:val="20"/>
          <w:lang w:val="en-US"/>
        </w:rPr>
        <w:t>-100;</w:t>
      </w:r>
      <w:proofErr w:type="gramEnd"/>
    </w:p>
    <w:p w14:paraId="4577A826" w14:textId="77777777" w:rsidR="00E2730B" w:rsidRPr="00E2730B" w:rsidRDefault="00E2730B" w:rsidP="00E2730B">
      <w:pPr>
        <w:autoSpaceDE w:val="0"/>
        <w:autoSpaceDN w:val="0"/>
        <w:adjustRightInd w:val="0"/>
        <w:spacing w:after="0" w:line="240" w:lineRule="auto"/>
        <w:ind w:left="708"/>
        <w:rPr>
          <w:rFonts w:ascii="Courier New" w:hAnsi="Courier New" w:cs="Courier New"/>
          <w:sz w:val="24"/>
          <w:szCs w:val="24"/>
          <w:lang w:val="en-US"/>
        </w:rPr>
      </w:pPr>
      <w:r w:rsidRPr="00E2730B">
        <w:rPr>
          <w:rFonts w:ascii="Courier New" w:hAnsi="Courier New" w:cs="Courier New"/>
          <w:color w:val="000000"/>
          <w:sz w:val="20"/>
          <w:szCs w:val="20"/>
          <w:lang w:val="en-US"/>
        </w:rPr>
        <w:t xml:space="preserve">    </w:t>
      </w:r>
      <w:proofErr w:type="spellStart"/>
      <w:r w:rsidRPr="00E2730B">
        <w:rPr>
          <w:rFonts w:ascii="Courier New" w:hAnsi="Courier New" w:cs="Courier New"/>
          <w:color w:val="000000"/>
          <w:sz w:val="20"/>
          <w:szCs w:val="20"/>
          <w:lang w:val="en-US"/>
        </w:rPr>
        <w:t>usersOut</w:t>
      </w:r>
      <w:proofErr w:type="spellEnd"/>
      <w:r w:rsidRPr="00E2730B">
        <w:rPr>
          <w:rFonts w:ascii="Courier New" w:hAnsi="Courier New" w:cs="Courier New"/>
          <w:color w:val="000000"/>
          <w:sz w:val="20"/>
          <w:szCs w:val="20"/>
          <w:lang w:val="en-US"/>
        </w:rPr>
        <w:t xml:space="preserve"> = </w:t>
      </w:r>
      <w:proofErr w:type="gramStart"/>
      <w:r w:rsidRPr="00E2730B">
        <w:rPr>
          <w:rFonts w:ascii="Courier New" w:hAnsi="Courier New" w:cs="Courier New"/>
          <w:color w:val="000000"/>
          <w:sz w:val="20"/>
          <w:szCs w:val="20"/>
          <w:lang w:val="en-US"/>
        </w:rPr>
        <w:t>sum(</w:t>
      </w:r>
      <w:proofErr w:type="spellStart"/>
      <w:proofErr w:type="gramEnd"/>
      <w:r w:rsidRPr="00E2730B">
        <w:rPr>
          <w:rFonts w:ascii="Courier New" w:hAnsi="Courier New" w:cs="Courier New"/>
          <w:color w:val="000000"/>
          <w:sz w:val="20"/>
          <w:szCs w:val="20"/>
          <w:lang w:val="en-US"/>
        </w:rPr>
        <w:t>Prx</w:t>
      </w:r>
      <w:proofErr w:type="spellEnd"/>
      <w:r w:rsidRPr="00E2730B">
        <w:rPr>
          <w:rFonts w:ascii="Courier New" w:hAnsi="Courier New" w:cs="Courier New"/>
          <w:color w:val="000000"/>
          <w:sz w:val="20"/>
          <w:szCs w:val="20"/>
          <w:lang w:val="en-US"/>
        </w:rPr>
        <w:t xml:space="preserve"> &lt; S);</w:t>
      </w:r>
    </w:p>
    <w:p w14:paraId="1A7A8B08" w14:textId="77777777" w:rsidR="00E2730B" w:rsidRPr="00E2730B" w:rsidRDefault="00E2730B" w:rsidP="00E2730B">
      <w:pPr>
        <w:autoSpaceDE w:val="0"/>
        <w:autoSpaceDN w:val="0"/>
        <w:adjustRightInd w:val="0"/>
        <w:spacing w:after="0" w:line="240" w:lineRule="auto"/>
        <w:ind w:left="708"/>
        <w:rPr>
          <w:rFonts w:ascii="Courier New" w:hAnsi="Courier New" w:cs="Courier New"/>
          <w:sz w:val="24"/>
          <w:szCs w:val="24"/>
          <w:lang w:val="en-US"/>
        </w:rPr>
      </w:pPr>
      <w:r w:rsidRPr="00E2730B">
        <w:rPr>
          <w:rFonts w:ascii="Courier New" w:hAnsi="Courier New" w:cs="Courier New"/>
          <w:color w:val="228B22"/>
          <w:sz w:val="20"/>
          <w:szCs w:val="20"/>
          <w:lang w:val="en-US"/>
        </w:rPr>
        <w:t xml:space="preserve">% %     </w:t>
      </w:r>
      <w:proofErr w:type="spellStart"/>
      <w:r w:rsidRPr="00E2730B">
        <w:rPr>
          <w:rFonts w:ascii="Courier New" w:hAnsi="Courier New" w:cs="Courier New"/>
          <w:color w:val="228B22"/>
          <w:sz w:val="20"/>
          <w:szCs w:val="20"/>
          <w:lang w:val="en-US"/>
        </w:rPr>
        <w:t>probOut</w:t>
      </w:r>
      <w:proofErr w:type="spellEnd"/>
      <w:r w:rsidRPr="00E2730B">
        <w:rPr>
          <w:rFonts w:ascii="Courier New" w:hAnsi="Courier New" w:cs="Courier New"/>
          <w:color w:val="228B22"/>
          <w:sz w:val="20"/>
          <w:szCs w:val="20"/>
          <w:lang w:val="en-US"/>
        </w:rPr>
        <w:t xml:space="preserve"> = </w:t>
      </w:r>
      <w:proofErr w:type="spellStart"/>
      <w:r w:rsidRPr="00E2730B">
        <w:rPr>
          <w:rFonts w:ascii="Courier New" w:hAnsi="Courier New" w:cs="Courier New"/>
          <w:color w:val="228B22"/>
          <w:sz w:val="20"/>
          <w:szCs w:val="20"/>
          <w:lang w:val="en-US"/>
        </w:rPr>
        <w:t>usersOut</w:t>
      </w:r>
      <w:proofErr w:type="spellEnd"/>
      <w:r w:rsidRPr="00E2730B">
        <w:rPr>
          <w:rFonts w:ascii="Courier New" w:hAnsi="Courier New" w:cs="Courier New"/>
          <w:color w:val="228B22"/>
          <w:sz w:val="20"/>
          <w:szCs w:val="20"/>
          <w:lang w:val="en-US"/>
        </w:rPr>
        <w:t xml:space="preserve"> / </w:t>
      </w:r>
      <w:proofErr w:type="spellStart"/>
      <w:proofErr w:type="gramStart"/>
      <w:r w:rsidRPr="00E2730B">
        <w:rPr>
          <w:rFonts w:ascii="Courier New" w:hAnsi="Courier New" w:cs="Courier New"/>
          <w:color w:val="228B22"/>
          <w:sz w:val="20"/>
          <w:szCs w:val="20"/>
          <w:lang w:val="en-US"/>
        </w:rPr>
        <w:t>totalPuntos</w:t>
      </w:r>
      <w:proofErr w:type="spellEnd"/>
      <w:r w:rsidRPr="00E2730B">
        <w:rPr>
          <w:rFonts w:ascii="Courier New" w:hAnsi="Courier New" w:cs="Courier New"/>
          <w:color w:val="228B22"/>
          <w:sz w:val="20"/>
          <w:szCs w:val="20"/>
          <w:lang w:val="en-US"/>
        </w:rPr>
        <w:t>;</w:t>
      </w:r>
      <w:proofErr w:type="gramEnd"/>
    </w:p>
    <w:p w14:paraId="6A34617C" w14:textId="77777777" w:rsidR="00E2730B" w:rsidRPr="00E2730B" w:rsidRDefault="00E2730B" w:rsidP="00E2730B">
      <w:pPr>
        <w:autoSpaceDE w:val="0"/>
        <w:autoSpaceDN w:val="0"/>
        <w:adjustRightInd w:val="0"/>
        <w:spacing w:after="0" w:line="240" w:lineRule="auto"/>
        <w:ind w:left="708"/>
        <w:rPr>
          <w:rFonts w:ascii="Courier New" w:hAnsi="Courier New" w:cs="Courier New"/>
          <w:sz w:val="24"/>
          <w:szCs w:val="24"/>
          <w:lang w:val="en-US"/>
        </w:rPr>
      </w:pPr>
      <w:r w:rsidRPr="00E2730B">
        <w:rPr>
          <w:rFonts w:ascii="Courier New" w:hAnsi="Courier New" w:cs="Courier New"/>
          <w:color w:val="000000"/>
          <w:sz w:val="20"/>
          <w:szCs w:val="20"/>
          <w:lang w:val="en-US"/>
        </w:rPr>
        <w:t xml:space="preserve">    </w:t>
      </w:r>
      <w:proofErr w:type="spellStart"/>
      <w:r w:rsidRPr="00E2730B">
        <w:rPr>
          <w:rFonts w:ascii="Courier New" w:hAnsi="Courier New" w:cs="Courier New"/>
          <w:color w:val="000000"/>
          <w:sz w:val="20"/>
          <w:szCs w:val="20"/>
          <w:lang w:val="en-US"/>
        </w:rPr>
        <w:t>probsOutSigma</w:t>
      </w:r>
      <w:proofErr w:type="spellEnd"/>
      <w:r w:rsidRPr="00E2730B">
        <w:rPr>
          <w:rFonts w:ascii="Courier New" w:hAnsi="Courier New" w:cs="Courier New"/>
          <w:color w:val="000000"/>
          <w:sz w:val="20"/>
          <w:szCs w:val="20"/>
          <w:lang w:val="en-US"/>
        </w:rPr>
        <w:t xml:space="preserve">(m) = </w:t>
      </w:r>
      <w:proofErr w:type="spellStart"/>
      <w:r w:rsidRPr="00E2730B">
        <w:rPr>
          <w:rFonts w:ascii="Courier New" w:hAnsi="Courier New" w:cs="Courier New"/>
          <w:color w:val="000000"/>
          <w:sz w:val="20"/>
          <w:szCs w:val="20"/>
          <w:lang w:val="en-US"/>
        </w:rPr>
        <w:t>usersOut</w:t>
      </w:r>
      <w:proofErr w:type="spellEnd"/>
      <w:r w:rsidRPr="00E2730B">
        <w:rPr>
          <w:rFonts w:ascii="Courier New" w:hAnsi="Courier New" w:cs="Courier New"/>
          <w:color w:val="000000"/>
          <w:sz w:val="20"/>
          <w:szCs w:val="20"/>
          <w:lang w:val="en-US"/>
        </w:rPr>
        <w:t xml:space="preserve"> / </w:t>
      </w:r>
      <w:proofErr w:type="spellStart"/>
      <w:proofErr w:type="gramStart"/>
      <w:r w:rsidRPr="00E2730B">
        <w:rPr>
          <w:rFonts w:ascii="Courier New" w:hAnsi="Courier New" w:cs="Courier New"/>
          <w:color w:val="000000"/>
          <w:sz w:val="20"/>
          <w:szCs w:val="20"/>
          <w:lang w:val="en-US"/>
        </w:rPr>
        <w:t>totalPuntos</w:t>
      </w:r>
      <w:proofErr w:type="spellEnd"/>
      <w:r w:rsidRPr="00E2730B">
        <w:rPr>
          <w:rFonts w:ascii="Courier New" w:hAnsi="Courier New" w:cs="Courier New"/>
          <w:color w:val="000000"/>
          <w:sz w:val="20"/>
          <w:szCs w:val="20"/>
          <w:lang w:val="en-US"/>
        </w:rPr>
        <w:t>;</w:t>
      </w:r>
      <w:proofErr w:type="gramEnd"/>
    </w:p>
    <w:p w14:paraId="768CB8FF" w14:textId="77777777" w:rsidR="00E2730B" w:rsidRDefault="00E2730B" w:rsidP="00E2730B">
      <w:pPr>
        <w:autoSpaceDE w:val="0"/>
        <w:autoSpaceDN w:val="0"/>
        <w:adjustRightInd w:val="0"/>
        <w:spacing w:after="0" w:line="240" w:lineRule="auto"/>
        <w:ind w:left="708"/>
        <w:rPr>
          <w:rFonts w:ascii="Courier New" w:hAnsi="Courier New" w:cs="Courier New"/>
          <w:sz w:val="24"/>
          <w:szCs w:val="24"/>
        </w:rPr>
      </w:pPr>
      <w:r w:rsidRPr="00E2730B">
        <w:rPr>
          <w:rFonts w:ascii="Courier New" w:hAnsi="Courier New" w:cs="Courier New"/>
          <w:color w:val="000000"/>
          <w:sz w:val="20"/>
          <w:szCs w:val="20"/>
          <w:lang w:val="en-US"/>
        </w:rPr>
        <w:t xml:space="preserve">    </w:t>
      </w:r>
      <w:r>
        <w:rPr>
          <w:rFonts w:ascii="Courier New" w:hAnsi="Courier New" w:cs="Courier New"/>
          <w:color w:val="000000"/>
          <w:sz w:val="20"/>
          <w:szCs w:val="20"/>
        </w:rPr>
        <w:t>m = m + 1;</w:t>
      </w:r>
    </w:p>
    <w:p w14:paraId="0FA1FE82" w14:textId="77777777" w:rsidR="00E2730B" w:rsidRDefault="00E2730B" w:rsidP="00E2730B">
      <w:pPr>
        <w:autoSpaceDE w:val="0"/>
        <w:autoSpaceDN w:val="0"/>
        <w:adjustRightInd w:val="0"/>
        <w:spacing w:after="0" w:line="240" w:lineRule="auto"/>
        <w:ind w:left="708"/>
        <w:rPr>
          <w:rFonts w:ascii="Courier New" w:hAnsi="Courier New" w:cs="Courier New"/>
          <w:sz w:val="24"/>
          <w:szCs w:val="24"/>
        </w:rPr>
      </w:pPr>
      <w:proofErr w:type="spellStart"/>
      <w:r>
        <w:rPr>
          <w:rFonts w:ascii="Courier New" w:hAnsi="Courier New" w:cs="Courier New"/>
          <w:color w:val="0000FF"/>
          <w:sz w:val="20"/>
          <w:szCs w:val="20"/>
        </w:rPr>
        <w:t>end</w:t>
      </w:r>
      <w:proofErr w:type="spellEnd"/>
    </w:p>
    <w:p w14:paraId="01740C34" w14:textId="77777777" w:rsidR="00E2730B" w:rsidRDefault="00E2730B" w:rsidP="00E2730B">
      <w:pPr>
        <w:spacing w:after="0" w:line="240" w:lineRule="auto"/>
        <w:ind w:left="708"/>
        <w:jc w:val="both"/>
        <w:rPr>
          <w:rFonts w:ascii="Courier New" w:hAnsi="Courier New" w:cs="Courier New"/>
          <w:sz w:val="24"/>
          <w:szCs w:val="24"/>
        </w:rPr>
      </w:pPr>
    </w:p>
    <w:p w14:paraId="60931FFB" w14:textId="7360A583" w:rsidR="00EA76B9" w:rsidRPr="0094368D" w:rsidRDefault="00E2730B" w:rsidP="00E2730B">
      <w:pPr>
        <w:spacing w:after="0" w:line="240" w:lineRule="auto"/>
        <w:ind w:left="705"/>
        <w:jc w:val="both"/>
        <w:rPr>
          <w:b/>
          <w:bCs/>
        </w:rPr>
      </w:pPr>
      <w:r>
        <w:rPr>
          <w:b/>
          <w:bCs/>
        </w:rPr>
        <w:lastRenderedPageBreak/>
        <w:t xml:space="preserve">En la figura 3 se muestra la probabilidad de </w:t>
      </w:r>
      <w:proofErr w:type="spellStart"/>
      <w:r>
        <w:rPr>
          <w:b/>
          <w:bCs/>
          <w:i/>
          <w:iCs/>
        </w:rPr>
        <w:t>outage</w:t>
      </w:r>
      <w:proofErr w:type="spellEnd"/>
      <w:r>
        <w:rPr>
          <w:b/>
          <w:bCs/>
        </w:rPr>
        <w:t xml:space="preserve"> contra la desviación estándar. La gráfica hace sentido </w:t>
      </w:r>
      <w:proofErr w:type="gramStart"/>
      <w:r>
        <w:rPr>
          <w:b/>
          <w:bCs/>
        </w:rPr>
        <w:t>ya que</w:t>
      </w:r>
      <w:proofErr w:type="gramEnd"/>
      <w:r>
        <w:rPr>
          <w:b/>
          <w:bCs/>
        </w:rPr>
        <w:t xml:space="preserve"> </w:t>
      </w:r>
      <w:r w:rsidR="0094368D">
        <w:rPr>
          <w:b/>
          <w:bCs/>
        </w:rPr>
        <w:t xml:space="preserve">a mayor potencia por las pérdidas de ensombrecimiento, menos potencia recibe el usuario y es por eso que la gráfica muestra una pendiente positiva ya que la probabilidad de </w:t>
      </w:r>
      <w:proofErr w:type="spellStart"/>
      <w:r w:rsidR="0094368D">
        <w:rPr>
          <w:b/>
          <w:bCs/>
          <w:i/>
          <w:iCs/>
        </w:rPr>
        <w:t>outage</w:t>
      </w:r>
      <w:proofErr w:type="spellEnd"/>
      <w:r w:rsidR="0094368D">
        <w:rPr>
          <w:b/>
          <w:bCs/>
        </w:rPr>
        <w:t xml:space="preserve"> aumenta al tener mayor ensombrecimiento.</w:t>
      </w:r>
    </w:p>
    <w:p w14:paraId="3A88266B" w14:textId="77777777" w:rsidR="00EA76B9" w:rsidRDefault="00EA76B9" w:rsidP="00EA76B9">
      <w:pPr>
        <w:keepNext/>
        <w:spacing w:after="0" w:line="240" w:lineRule="auto"/>
        <w:ind w:left="360"/>
        <w:jc w:val="center"/>
      </w:pPr>
      <w:r w:rsidRPr="00EA76B9">
        <w:rPr>
          <w:noProof/>
        </w:rPr>
        <w:drawing>
          <wp:inline distT="0" distB="0" distL="0" distR="0" wp14:anchorId="298692AD" wp14:editId="247E940B">
            <wp:extent cx="3743325" cy="2805821"/>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62342" cy="2820075"/>
                    </a:xfrm>
                    <a:prstGeom prst="rect">
                      <a:avLst/>
                    </a:prstGeom>
                    <a:noFill/>
                    <a:ln>
                      <a:noFill/>
                    </a:ln>
                  </pic:spPr>
                </pic:pic>
              </a:graphicData>
            </a:graphic>
          </wp:inline>
        </w:drawing>
      </w:r>
    </w:p>
    <w:p w14:paraId="112941D3" w14:textId="5E78BA61" w:rsidR="00EA76B9" w:rsidRDefault="00EA76B9" w:rsidP="00EA76B9">
      <w:pPr>
        <w:pStyle w:val="Descripcin"/>
        <w:jc w:val="center"/>
      </w:pPr>
      <w:r>
        <w:t xml:space="preserve">Figura  </w:t>
      </w:r>
      <w:fldSimple w:instr=" SEQ Figura_ \* ARABIC ">
        <w:r w:rsidR="00C9460A">
          <w:rPr>
            <w:noProof/>
          </w:rPr>
          <w:t>3</w:t>
        </w:r>
      </w:fldSimple>
      <w:r>
        <w:rPr>
          <w:noProof/>
        </w:rPr>
        <w:t xml:space="preserve"> Gráfica de probabilidad de Outage vs desviación estándar.</w:t>
      </w:r>
    </w:p>
    <w:p w14:paraId="7E0379E2" w14:textId="77777777" w:rsidR="006E54D1" w:rsidRDefault="006E54D1" w:rsidP="00FB3EF2">
      <w:pPr>
        <w:spacing w:after="0" w:line="240" w:lineRule="auto"/>
        <w:jc w:val="both"/>
      </w:pPr>
    </w:p>
    <w:p w14:paraId="5995A7CE" w14:textId="637B28AE" w:rsidR="0094368D" w:rsidRDefault="00A40E21" w:rsidP="0094368D">
      <w:pPr>
        <w:pStyle w:val="Prrafodelista"/>
        <w:numPr>
          <w:ilvl w:val="0"/>
          <w:numId w:val="1"/>
        </w:numPr>
        <w:spacing w:after="0" w:line="240" w:lineRule="auto"/>
        <w:jc w:val="both"/>
      </w:pPr>
      <w:r>
        <w:t xml:space="preserve">Repita la simulación para valores de </w:t>
      </w:r>
      <w:proofErr w:type="spellStart"/>
      <w:r>
        <w:rPr>
          <w:b/>
          <w:i/>
        </w:rPr>
        <w:t>Pot</w:t>
      </w:r>
      <w:r w:rsidRPr="00A40E21">
        <w:rPr>
          <w:b/>
          <w:i/>
          <w:vertAlign w:val="subscript"/>
        </w:rPr>
        <w:t>tx</w:t>
      </w:r>
      <w:proofErr w:type="spellEnd"/>
      <w:r>
        <w:rPr>
          <w:b/>
          <w:i/>
          <w:vertAlign w:val="subscript"/>
        </w:rPr>
        <w:t xml:space="preserve"> </w:t>
      </w:r>
      <w:r>
        <w:t xml:space="preserve">desde </w:t>
      </w:r>
      <w:r w:rsidR="003D5D29">
        <w:t>6</w:t>
      </w:r>
      <w:r>
        <w:t xml:space="preserve"> hasta </w:t>
      </w:r>
      <w:r w:rsidR="003D5D29">
        <w:t>16</w:t>
      </w:r>
      <w:r>
        <w:t xml:space="preserve"> W, con una resolución de </w:t>
      </w:r>
      <w:r w:rsidR="003D5D29">
        <w:t>2</w:t>
      </w:r>
      <w:r>
        <w:t xml:space="preserve"> W, y realice una gráfica en la que se muestre la </w:t>
      </w:r>
      <w:proofErr w:type="spellStart"/>
      <w:proofErr w:type="gramStart"/>
      <w:r w:rsidRPr="00A40E21">
        <w:rPr>
          <w:b/>
          <w:i/>
        </w:rPr>
        <w:t>P</w:t>
      </w:r>
      <w:r w:rsidRPr="00A40E21">
        <w:rPr>
          <w:b/>
          <w:i/>
          <w:vertAlign w:val="subscript"/>
        </w:rPr>
        <w:t>out</w:t>
      </w:r>
      <w:proofErr w:type="spellEnd"/>
      <w:r>
        <w:t xml:space="preserve">  en</w:t>
      </w:r>
      <w:proofErr w:type="gramEnd"/>
      <w:r>
        <w:t xml:space="preserve"> función de </w:t>
      </w:r>
      <w:proofErr w:type="spellStart"/>
      <w:r>
        <w:rPr>
          <w:b/>
          <w:i/>
        </w:rPr>
        <w:t>Pot</w:t>
      </w:r>
      <w:r w:rsidRPr="00A40E21">
        <w:rPr>
          <w:b/>
          <w:i/>
          <w:vertAlign w:val="subscript"/>
        </w:rPr>
        <w:t>tx</w:t>
      </w:r>
      <w:proofErr w:type="spellEnd"/>
      <w:r>
        <w:t xml:space="preserve">. El resto de los parámetros del sistema manténgalos fijos, </w:t>
      </w:r>
      <w:proofErr w:type="gramStart"/>
      <w:r>
        <w:t>de acuerdo a</w:t>
      </w:r>
      <w:proofErr w:type="gramEnd"/>
      <w:r>
        <w:t xml:space="preserve"> lo establecido en los puntos 2 y 3.</w:t>
      </w:r>
    </w:p>
    <w:p w14:paraId="06D4907A" w14:textId="4B6D7110" w:rsidR="0094368D" w:rsidRDefault="0094368D" w:rsidP="0094368D">
      <w:pPr>
        <w:pStyle w:val="Prrafodelista"/>
        <w:spacing w:after="0" w:line="240" w:lineRule="auto"/>
        <w:jc w:val="both"/>
      </w:pPr>
    </w:p>
    <w:p w14:paraId="08F4025E" w14:textId="365B7001" w:rsidR="0094368D" w:rsidRDefault="0094368D" w:rsidP="0094368D">
      <w:pPr>
        <w:spacing w:after="0" w:line="240" w:lineRule="auto"/>
        <w:ind w:left="708"/>
        <w:jc w:val="both"/>
        <w:rPr>
          <w:b/>
          <w:bCs/>
        </w:rPr>
      </w:pPr>
      <w:r w:rsidRPr="00454BBC">
        <w:rPr>
          <w:b/>
          <w:bCs/>
        </w:rPr>
        <w:t xml:space="preserve">Código para hacer un barrido </w:t>
      </w:r>
      <w:r>
        <w:rPr>
          <w:b/>
          <w:bCs/>
        </w:rPr>
        <w:t>de potencias de transmisión</w:t>
      </w:r>
      <w:r w:rsidRPr="00454BBC">
        <w:rPr>
          <w:b/>
          <w:bCs/>
        </w:rPr>
        <w:t xml:space="preserve"> y calcular la potencia recibida usando los parámetros especificados en 2 y 3.</w:t>
      </w:r>
      <w:r>
        <w:rPr>
          <w:b/>
          <w:bCs/>
        </w:rPr>
        <w:t xml:space="preserve"> </w:t>
      </w:r>
      <w:r>
        <w:rPr>
          <w:b/>
          <w:bCs/>
        </w:rPr>
        <w:t>Para este</w:t>
      </w:r>
      <w:r>
        <w:rPr>
          <w:b/>
          <w:bCs/>
        </w:rPr>
        <w:t xml:space="preserve"> caso se usa el mismo hexágono con los mismos </w:t>
      </w:r>
      <w:proofErr w:type="gramStart"/>
      <w:r>
        <w:rPr>
          <w:b/>
          <w:bCs/>
        </w:rPr>
        <w:t>usuarios</w:t>
      </w:r>
      <w:proofErr w:type="gramEnd"/>
      <w:r>
        <w:rPr>
          <w:b/>
          <w:bCs/>
        </w:rPr>
        <w:t xml:space="preserve"> pero </w:t>
      </w:r>
      <w:r>
        <w:rPr>
          <w:b/>
          <w:bCs/>
        </w:rPr>
        <w:t>se convierte la potencia que está en Watts a decibeles</w:t>
      </w:r>
      <w:r>
        <w:rPr>
          <w:b/>
          <w:bCs/>
        </w:rPr>
        <w:t xml:space="preserve">. Se guardan los resultados de la probabilidad de </w:t>
      </w:r>
      <w:proofErr w:type="spellStart"/>
      <w:r>
        <w:rPr>
          <w:b/>
          <w:bCs/>
          <w:i/>
          <w:iCs/>
        </w:rPr>
        <w:t>outage</w:t>
      </w:r>
      <w:proofErr w:type="spellEnd"/>
      <w:r>
        <w:rPr>
          <w:b/>
          <w:bCs/>
        </w:rPr>
        <w:t xml:space="preserve"> en el vector </w:t>
      </w:r>
      <w:proofErr w:type="spellStart"/>
      <w:r>
        <w:rPr>
          <w:b/>
          <w:bCs/>
        </w:rPr>
        <w:t>probOut</w:t>
      </w:r>
      <w:r>
        <w:rPr>
          <w:b/>
          <w:bCs/>
        </w:rPr>
        <w:t>Pot</w:t>
      </w:r>
      <w:proofErr w:type="spellEnd"/>
    </w:p>
    <w:p w14:paraId="40975711" w14:textId="77777777" w:rsidR="0094368D" w:rsidRDefault="0094368D" w:rsidP="0094368D">
      <w:pPr>
        <w:pStyle w:val="Prrafodelista"/>
        <w:spacing w:after="0" w:line="240" w:lineRule="auto"/>
        <w:jc w:val="both"/>
      </w:pPr>
    </w:p>
    <w:p w14:paraId="28D75624" w14:textId="77777777" w:rsidR="0094368D" w:rsidRPr="0094368D" w:rsidRDefault="0094368D" w:rsidP="0094368D">
      <w:pPr>
        <w:autoSpaceDE w:val="0"/>
        <w:autoSpaceDN w:val="0"/>
        <w:adjustRightInd w:val="0"/>
        <w:spacing w:after="0" w:line="240" w:lineRule="auto"/>
        <w:rPr>
          <w:rFonts w:ascii="Courier New" w:hAnsi="Courier New" w:cs="Courier New"/>
          <w:sz w:val="24"/>
          <w:szCs w:val="24"/>
          <w:lang w:val="en-US"/>
        </w:rPr>
      </w:pPr>
      <w:r>
        <w:tab/>
      </w:r>
      <w:proofErr w:type="spellStart"/>
      <w:r w:rsidRPr="0094368D">
        <w:rPr>
          <w:rFonts w:ascii="Courier New" w:hAnsi="Courier New" w:cs="Courier New"/>
          <w:color w:val="000000"/>
          <w:sz w:val="20"/>
          <w:szCs w:val="20"/>
          <w:lang w:val="en-US"/>
        </w:rPr>
        <w:t>probsOutPot</w:t>
      </w:r>
      <w:proofErr w:type="spellEnd"/>
      <w:r w:rsidRPr="0094368D">
        <w:rPr>
          <w:rFonts w:ascii="Courier New" w:hAnsi="Courier New" w:cs="Courier New"/>
          <w:color w:val="000000"/>
          <w:sz w:val="20"/>
          <w:szCs w:val="20"/>
          <w:lang w:val="en-US"/>
        </w:rPr>
        <w:t xml:space="preserve"> = </w:t>
      </w:r>
      <w:proofErr w:type="gramStart"/>
      <w:r w:rsidRPr="0094368D">
        <w:rPr>
          <w:rFonts w:ascii="Courier New" w:hAnsi="Courier New" w:cs="Courier New"/>
          <w:color w:val="000000"/>
          <w:sz w:val="20"/>
          <w:szCs w:val="20"/>
          <w:lang w:val="en-US"/>
        </w:rPr>
        <w:t>zeros(</w:t>
      </w:r>
      <w:proofErr w:type="gramEnd"/>
      <w:r w:rsidRPr="0094368D">
        <w:rPr>
          <w:rFonts w:ascii="Courier New" w:hAnsi="Courier New" w:cs="Courier New"/>
          <w:color w:val="000000"/>
          <w:sz w:val="20"/>
          <w:szCs w:val="20"/>
          <w:lang w:val="en-US"/>
        </w:rPr>
        <w:t>1,6);</w:t>
      </w:r>
    </w:p>
    <w:p w14:paraId="5AE5BCEE" w14:textId="223A84CF" w:rsidR="0094368D" w:rsidRPr="0094368D" w:rsidRDefault="0094368D" w:rsidP="0094368D">
      <w:pPr>
        <w:autoSpaceDE w:val="0"/>
        <w:autoSpaceDN w:val="0"/>
        <w:adjustRightInd w:val="0"/>
        <w:spacing w:after="0" w:line="240" w:lineRule="auto"/>
        <w:ind w:left="708"/>
        <w:rPr>
          <w:rFonts w:ascii="Courier New" w:hAnsi="Courier New" w:cs="Courier New"/>
          <w:sz w:val="24"/>
          <w:szCs w:val="24"/>
          <w:lang w:val="en-US"/>
        </w:rPr>
      </w:pPr>
      <w:r w:rsidRPr="0094368D">
        <w:rPr>
          <w:rFonts w:ascii="Courier New" w:hAnsi="Courier New" w:cs="Courier New"/>
          <w:color w:val="000000"/>
          <w:sz w:val="20"/>
          <w:szCs w:val="20"/>
          <w:lang w:val="en-US"/>
        </w:rPr>
        <w:t>sigma = 7;</w:t>
      </w:r>
      <w:r>
        <w:rPr>
          <w:rFonts w:ascii="Courier New" w:hAnsi="Courier New" w:cs="Courier New"/>
          <w:sz w:val="24"/>
          <w:szCs w:val="24"/>
          <w:lang w:val="en-US"/>
        </w:rPr>
        <w:t xml:space="preserve"> </w:t>
      </w:r>
      <w:r w:rsidRPr="0094368D">
        <w:rPr>
          <w:rFonts w:ascii="Courier New" w:hAnsi="Courier New" w:cs="Courier New"/>
          <w:color w:val="000000"/>
          <w:sz w:val="20"/>
          <w:szCs w:val="20"/>
          <w:lang w:val="en-US"/>
        </w:rPr>
        <w:t xml:space="preserve">m = </w:t>
      </w:r>
      <w:proofErr w:type="gramStart"/>
      <w:r w:rsidRPr="0094368D">
        <w:rPr>
          <w:rFonts w:ascii="Courier New" w:hAnsi="Courier New" w:cs="Courier New"/>
          <w:color w:val="000000"/>
          <w:sz w:val="20"/>
          <w:szCs w:val="20"/>
          <w:lang w:val="en-US"/>
        </w:rPr>
        <w:t>1;</w:t>
      </w:r>
      <w:proofErr w:type="gramEnd"/>
    </w:p>
    <w:p w14:paraId="3A8DE50E" w14:textId="77777777" w:rsidR="0094368D" w:rsidRPr="0094368D" w:rsidRDefault="0094368D" w:rsidP="0094368D">
      <w:pPr>
        <w:autoSpaceDE w:val="0"/>
        <w:autoSpaceDN w:val="0"/>
        <w:adjustRightInd w:val="0"/>
        <w:spacing w:after="0" w:line="240" w:lineRule="auto"/>
        <w:ind w:left="708"/>
        <w:rPr>
          <w:rFonts w:ascii="Courier New" w:hAnsi="Courier New" w:cs="Courier New"/>
          <w:sz w:val="24"/>
          <w:szCs w:val="24"/>
          <w:lang w:val="en-US"/>
        </w:rPr>
      </w:pPr>
      <w:r w:rsidRPr="0094368D">
        <w:rPr>
          <w:rFonts w:ascii="Courier New" w:hAnsi="Courier New" w:cs="Courier New"/>
          <w:color w:val="0000FF"/>
          <w:sz w:val="20"/>
          <w:szCs w:val="20"/>
          <w:lang w:val="en-US"/>
        </w:rPr>
        <w:t>for</w:t>
      </w:r>
      <w:r w:rsidRPr="0094368D">
        <w:rPr>
          <w:rFonts w:ascii="Courier New" w:hAnsi="Courier New" w:cs="Courier New"/>
          <w:color w:val="000000"/>
          <w:sz w:val="20"/>
          <w:szCs w:val="20"/>
          <w:lang w:val="en-US"/>
        </w:rPr>
        <w:t xml:space="preserve"> </w:t>
      </w:r>
      <w:proofErr w:type="spellStart"/>
      <w:r w:rsidRPr="0094368D">
        <w:rPr>
          <w:rFonts w:ascii="Courier New" w:hAnsi="Courier New" w:cs="Courier New"/>
          <w:color w:val="000000"/>
          <w:sz w:val="20"/>
          <w:szCs w:val="20"/>
          <w:lang w:val="en-US"/>
        </w:rPr>
        <w:t>Ptx</w:t>
      </w:r>
      <w:proofErr w:type="spellEnd"/>
      <w:r w:rsidRPr="0094368D">
        <w:rPr>
          <w:rFonts w:ascii="Courier New" w:hAnsi="Courier New" w:cs="Courier New"/>
          <w:color w:val="000000"/>
          <w:sz w:val="20"/>
          <w:szCs w:val="20"/>
          <w:lang w:val="en-US"/>
        </w:rPr>
        <w:t xml:space="preserve"> = 6:2:16</w:t>
      </w:r>
    </w:p>
    <w:p w14:paraId="709927D2" w14:textId="77777777" w:rsidR="0094368D" w:rsidRDefault="0094368D" w:rsidP="0094368D">
      <w:pPr>
        <w:autoSpaceDE w:val="0"/>
        <w:autoSpaceDN w:val="0"/>
        <w:adjustRightInd w:val="0"/>
        <w:spacing w:after="0" w:line="240" w:lineRule="auto"/>
        <w:ind w:left="708"/>
        <w:rPr>
          <w:rFonts w:ascii="Courier New" w:hAnsi="Courier New" w:cs="Courier New"/>
          <w:sz w:val="24"/>
          <w:szCs w:val="24"/>
        </w:rPr>
      </w:pPr>
      <w:r w:rsidRPr="0094368D">
        <w:rPr>
          <w:rFonts w:ascii="Courier New" w:hAnsi="Courier New" w:cs="Courier New"/>
          <w:color w:val="000000"/>
          <w:sz w:val="20"/>
          <w:szCs w:val="20"/>
          <w:lang w:val="en-US"/>
        </w:rPr>
        <w:t xml:space="preserve">    </w:t>
      </w:r>
      <w:r>
        <w:rPr>
          <w:rFonts w:ascii="Courier New" w:hAnsi="Courier New" w:cs="Courier New"/>
          <w:color w:val="000000"/>
          <w:sz w:val="20"/>
          <w:szCs w:val="20"/>
        </w:rPr>
        <w:t xml:space="preserve">LD = </w:t>
      </w:r>
      <w:proofErr w:type="spellStart"/>
      <w:r>
        <w:rPr>
          <w:rFonts w:ascii="Courier New" w:hAnsi="Courier New" w:cs="Courier New"/>
          <w:color w:val="000000"/>
          <w:sz w:val="20"/>
          <w:szCs w:val="20"/>
        </w:rPr>
        <w:t>zeros</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1,totalPuntos</w:t>
      </w:r>
      <w:proofErr w:type="gramEnd"/>
      <w:r>
        <w:rPr>
          <w:rFonts w:ascii="Courier New" w:hAnsi="Courier New" w:cs="Courier New"/>
          <w:color w:val="000000"/>
          <w:sz w:val="20"/>
          <w:szCs w:val="20"/>
        </w:rPr>
        <w:t>);</w:t>
      </w:r>
    </w:p>
    <w:p w14:paraId="3E99860C" w14:textId="77777777" w:rsidR="0094368D" w:rsidRDefault="0094368D" w:rsidP="0094368D">
      <w:pPr>
        <w:autoSpaceDE w:val="0"/>
        <w:autoSpaceDN w:val="0"/>
        <w:adjustRightInd w:val="0"/>
        <w:spacing w:after="0" w:line="240" w:lineRule="auto"/>
        <w:ind w:left="708"/>
        <w:rPr>
          <w:rFonts w:ascii="Courier New" w:hAnsi="Courier New" w:cs="Courier New"/>
          <w:sz w:val="24"/>
          <w:szCs w:val="24"/>
        </w:rPr>
      </w:pPr>
      <w:r>
        <w:rPr>
          <w:rFonts w:ascii="Courier New" w:hAnsi="Courier New" w:cs="Courier New"/>
          <w:color w:val="000000"/>
          <w:sz w:val="20"/>
          <w:szCs w:val="20"/>
        </w:rPr>
        <w:t xml:space="preserve">    LS = </w:t>
      </w:r>
      <w:proofErr w:type="spellStart"/>
      <w:r>
        <w:rPr>
          <w:rFonts w:ascii="Courier New" w:hAnsi="Courier New" w:cs="Courier New"/>
          <w:color w:val="000000"/>
          <w:sz w:val="20"/>
          <w:szCs w:val="20"/>
        </w:rPr>
        <w:t>zeros</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1,totalPuntos</w:t>
      </w:r>
      <w:proofErr w:type="gramEnd"/>
      <w:r>
        <w:rPr>
          <w:rFonts w:ascii="Courier New" w:hAnsi="Courier New" w:cs="Courier New"/>
          <w:color w:val="000000"/>
          <w:sz w:val="20"/>
          <w:szCs w:val="20"/>
        </w:rPr>
        <w:t>);</w:t>
      </w:r>
    </w:p>
    <w:p w14:paraId="22B83D6C" w14:textId="77777777" w:rsidR="0094368D" w:rsidRDefault="0094368D" w:rsidP="0094368D">
      <w:pPr>
        <w:autoSpaceDE w:val="0"/>
        <w:autoSpaceDN w:val="0"/>
        <w:adjustRightInd w:val="0"/>
        <w:spacing w:after="0" w:line="240" w:lineRule="auto"/>
        <w:ind w:left="708"/>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Prx</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zeros</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1,totalPuntos</w:t>
      </w:r>
      <w:proofErr w:type="gramEnd"/>
      <w:r>
        <w:rPr>
          <w:rFonts w:ascii="Courier New" w:hAnsi="Courier New" w:cs="Courier New"/>
          <w:color w:val="000000"/>
          <w:sz w:val="20"/>
          <w:szCs w:val="20"/>
        </w:rPr>
        <w:t>);</w:t>
      </w:r>
    </w:p>
    <w:p w14:paraId="11192184" w14:textId="77777777" w:rsidR="0094368D" w:rsidRDefault="0094368D" w:rsidP="0094368D">
      <w:pPr>
        <w:autoSpaceDE w:val="0"/>
        <w:autoSpaceDN w:val="0"/>
        <w:adjustRightInd w:val="0"/>
        <w:spacing w:after="0" w:line="240" w:lineRule="auto"/>
        <w:ind w:left="708"/>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FF"/>
          <w:sz w:val="20"/>
          <w:szCs w:val="20"/>
        </w:rPr>
        <w:t>for</w:t>
      </w:r>
      <w:proofErr w:type="spellEnd"/>
      <w:r>
        <w:rPr>
          <w:rFonts w:ascii="Courier New" w:hAnsi="Courier New" w:cs="Courier New"/>
          <w:color w:val="000000"/>
          <w:sz w:val="20"/>
          <w:szCs w:val="20"/>
        </w:rPr>
        <w:t xml:space="preserve"> n = </w:t>
      </w:r>
      <w:proofErr w:type="gramStart"/>
      <w:r>
        <w:rPr>
          <w:rFonts w:ascii="Courier New" w:hAnsi="Courier New" w:cs="Courier New"/>
          <w:color w:val="000000"/>
          <w:sz w:val="20"/>
          <w:szCs w:val="20"/>
        </w:rPr>
        <w:t>1:totalPuntos</w:t>
      </w:r>
      <w:proofErr w:type="gramEnd"/>
    </w:p>
    <w:p w14:paraId="0C279129" w14:textId="77777777" w:rsidR="0094368D" w:rsidRDefault="0094368D" w:rsidP="0094368D">
      <w:pPr>
        <w:autoSpaceDE w:val="0"/>
        <w:autoSpaceDN w:val="0"/>
        <w:adjustRightInd w:val="0"/>
        <w:spacing w:after="0" w:line="240" w:lineRule="auto"/>
        <w:ind w:left="708"/>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Pérdida por distancia</w:t>
      </w:r>
    </w:p>
    <w:p w14:paraId="64F87AF4" w14:textId="77777777" w:rsidR="0094368D" w:rsidRDefault="0094368D" w:rsidP="0094368D">
      <w:pPr>
        <w:autoSpaceDE w:val="0"/>
        <w:autoSpaceDN w:val="0"/>
        <w:adjustRightInd w:val="0"/>
        <w:spacing w:after="0" w:line="240" w:lineRule="auto"/>
        <w:ind w:left="708"/>
        <w:rPr>
          <w:rFonts w:ascii="Courier New" w:hAnsi="Courier New" w:cs="Courier New"/>
          <w:sz w:val="24"/>
          <w:szCs w:val="24"/>
        </w:rPr>
      </w:pPr>
      <w:r>
        <w:rPr>
          <w:rFonts w:ascii="Courier New" w:hAnsi="Courier New" w:cs="Courier New"/>
          <w:color w:val="000000"/>
          <w:sz w:val="20"/>
          <w:szCs w:val="20"/>
        </w:rPr>
        <w:t xml:space="preserve">        LD(n) = 10 * </w:t>
      </w:r>
      <w:proofErr w:type="spellStart"/>
      <w:r>
        <w:rPr>
          <w:rFonts w:ascii="Courier New" w:hAnsi="Courier New" w:cs="Courier New"/>
          <w:color w:val="000000"/>
          <w:sz w:val="20"/>
          <w:szCs w:val="20"/>
        </w:rPr>
        <w:t>alf</w:t>
      </w:r>
      <w:proofErr w:type="spellEnd"/>
      <w:r>
        <w:rPr>
          <w:rFonts w:ascii="Courier New" w:hAnsi="Courier New" w:cs="Courier New"/>
          <w:color w:val="000000"/>
          <w:sz w:val="20"/>
          <w:szCs w:val="20"/>
        </w:rPr>
        <w:t xml:space="preserve"> * log10(</w:t>
      </w:r>
      <w:proofErr w:type="spellStart"/>
      <w:r>
        <w:rPr>
          <w:rFonts w:ascii="Courier New" w:hAnsi="Courier New" w:cs="Courier New"/>
          <w:color w:val="000000"/>
          <w:sz w:val="20"/>
          <w:szCs w:val="20"/>
        </w:rPr>
        <w:t>dist</w:t>
      </w:r>
      <w:proofErr w:type="spellEnd"/>
      <w:r>
        <w:rPr>
          <w:rFonts w:ascii="Courier New" w:hAnsi="Courier New" w:cs="Courier New"/>
          <w:color w:val="000000"/>
          <w:sz w:val="20"/>
          <w:szCs w:val="20"/>
        </w:rPr>
        <w:t>(n));</w:t>
      </w:r>
    </w:p>
    <w:p w14:paraId="1411E8AA" w14:textId="270235AD" w:rsidR="0094368D" w:rsidRDefault="0094368D" w:rsidP="0094368D">
      <w:pPr>
        <w:autoSpaceDE w:val="0"/>
        <w:autoSpaceDN w:val="0"/>
        <w:adjustRightInd w:val="0"/>
        <w:spacing w:after="0" w:line="240" w:lineRule="auto"/>
        <w:ind w:left="708"/>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Pérdida por ensombrecimiento.</w:t>
      </w:r>
    </w:p>
    <w:p w14:paraId="0E178246" w14:textId="77777777" w:rsidR="0094368D" w:rsidRDefault="0094368D" w:rsidP="0094368D">
      <w:pPr>
        <w:autoSpaceDE w:val="0"/>
        <w:autoSpaceDN w:val="0"/>
        <w:adjustRightInd w:val="0"/>
        <w:spacing w:after="0" w:line="240" w:lineRule="auto"/>
        <w:ind w:left="708"/>
        <w:rPr>
          <w:rFonts w:ascii="Courier New" w:hAnsi="Courier New" w:cs="Courier New"/>
          <w:sz w:val="24"/>
          <w:szCs w:val="24"/>
        </w:rPr>
      </w:pPr>
      <w:r>
        <w:rPr>
          <w:rFonts w:ascii="Courier New" w:hAnsi="Courier New" w:cs="Courier New"/>
          <w:color w:val="000000"/>
          <w:sz w:val="20"/>
          <w:szCs w:val="20"/>
        </w:rPr>
        <w:t xml:space="preserve">        LS(n) = sigma * </w:t>
      </w:r>
      <w:proofErr w:type="spellStart"/>
      <w:proofErr w:type="gramStart"/>
      <w:r>
        <w:rPr>
          <w:rFonts w:ascii="Courier New" w:hAnsi="Courier New" w:cs="Courier New"/>
          <w:color w:val="000000"/>
          <w:sz w:val="20"/>
          <w:szCs w:val="20"/>
        </w:rPr>
        <w:t>randn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w:t>
      </w:r>
    </w:p>
    <w:p w14:paraId="36ED79F8" w14:textId="77777777" w:rsidR="0094368D" w:rsidRDefault="0094368D" w:rsidP="0094368D">
      <w:pPr>
        <w:autoSpaceDE w:val="0"/>
        <w:autoSpaceDN w:val="0"/>
        <w:adjustRightInd w:val="0"/>
        <w:spacing w:after="0" w:line="240" w:lineRule="auto"/>
        <w:ind w:left="708"/>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Prx</w:t>
      </w:r>
      <w:proofErr w:type="spellEnd"/>
      <w:r>
        <w:rPr>
          <w:rFonts w:ascii="Courier New" w:hAnsi="Courier New" w:cs="Courier New"/>
          <w:color w:val="000000"/>
          <w:sz w:val="20"/>
          <w:szCs w:val="20"/>
        </w:rPr>
        <w:t>(n) = 10 * log10(</w:t>
      </w:r>
      <w:proofErr w:type="spellStart"/>
      <w:r>
        <w:rPr>
          <w:rFonts w:ascii="Courier New" w:hAnsi="Courier New" w:cs="Courier New"/>
          <w:color w:val="000000"/>
          <w:sz w:val="20"/>
          <w:szCs w:val="20"/>
        </w:rPr>
        <w:t>Ptx</w:t>
      </w:r>
      <w:proofErr w:type="spellEnd"/>
      <w:r>
        <w:rPr>
          <w:rFonts w:ascii="Courier New" w:hAnsi="Courier New" w:cs="Courier New"/>
          <w:color w:val="000000"/>
          <w:sz w:val="20"/>
          <w:szCs w:val="20"/>
        </w:rPr>
        <w:t xml:space="preserve"> * 10^3) + </w:t>
      </w:r>
      <w:proofErr w:type="spellStart"/>
      <w:r>
        <w:rPr>
          <w:rFonts w:ascii="Courier New" w:hAnsi="Courier New" w:cs="Courier New"/>
          <w:color w:val="000000"/>
          <w:sz w:val="20"/>
          <w:szCs w:val="20"/>
        </w:rPr>
        <w:t>Gtx</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Grx</w:t>
      </w:r>
      <w:proofErr w:type="spellEnd"/>
      <w:r>
        <w:rPr>
          <w:rFonts w:ascii="Courier New" w:hAnsi="Courier New" w:cs="Courier New"/>
          <w:color w:val="000000"/>
          <w:sz w:val="20"/>
          <w:szCs w:val="20"/>
        </w:rPr>
        <w:t xml:space="preserve"> - LD(n) - LS(n);</w:t>
      </w:r>
    </w:p>
    <w:p w14:paraId="4F6CDDF5" w14:textId="77777777" w:rsidR="0094368D" w:rsidRPr="0094368D" w:rsidRDefault="0094368D" w:rsidP="0094368D">
      <w:pPr>
        <w:autoSpaceDE w:val="0"/>
        <w:autoSpaceDN w:val="0"/>
        <w:adjustRightInd w:val="0"/>
        <w:spacing w:after="0" w:line="240" w:lineRule="auto"/>
        <w:ind w:left="708"/>
        <w:rPr>
          <w:rFonts w:ascii="Courier New" w:hAnsi="Courier New" w:cs="Courier New"/>
          <w:sz w:val="24"/>
          <w:szCs w:val="24"/>
          <w:lang w:val="en-US"/>
        </w:rPr>
      </w:pPr>
      <w:r>
        <w:rPr>
          <w:rFonts w:ascii="Courier New" w:hAnsi="Courier New" w:cs="Courier New"/>
          <w:color w:val="000000"/>
          <w:sz w:val="20"/>
          <w:szCs w:val="20"/>
        </w:rPr>
        <w:t xml:space="preserve">    </w:t>
      </w:r>
      <w:r w:rsidRPr="0094368D">
        <w:rPr>
          <w:rFonts w:ascii="Courier New" w:hAnsi="Courier New" w:cs="Courier New"/>
          <w:color w:val="0000FF"/>
          <w:sz w:val="20"/>
          <w:szCs w:val="20"/>
          <w:lang w:val="en-US"/>
        </w:rPr>
        <w:t>end</w:t>
      </w:r>
    </w:p>
    <w:p w14:paraId="1E8BE90E" w14:textId="77777777" w:rsidR="0094368D" w:rsidRPr="0094368D" w:rsidRDefault="0094368D" w:rsidP="0094368D">
      <w:pPr>
        <w:autoSpaceDE w:val="0"/>
        <w:autoSpaceDN w:val="0"/>
        <w:adjustRightInd w:val="0"/>
        <w:spacing w:after="0" w:line="240" w:lineRule="auto"/>
        <w:ind w:left="708"/>
        <w:rPr>
          <w:rFonts w:ascii="Courier New" w:hAnsi="Courier New" w:cs="Courier New"/>
          <w:sz w:val="24"/>
          <w:szCs w:val="24"/>
          <w:lang w:val="en-US"/>
        </w:rPr>
      </w:pPr>
      <w:r w:rsidRPr="0094368D">
        <w:rPr>
          <w:rFonts w:ascii="Courier New" w:hAnsi="Courier New" w:cs="Courier New"/>
          <w:color w:val="228B22"/>
          <w:sz w:val="20"/>
          <w:szCs w:val="20"/>
          <w:lang w:val="en-US"/>
        </w:rPr>
        <w:t xml:space="preserve">%     % </w:t>
      </w:r>
      <w:proofErr w:type="spellStart"/>
      <w:r w:rsidRPr="0094368D">
        <w:rPr>
          <w:rFonts w:ascii="Courier New" w:hAnsi="Courier New" w:cs="Courier New"/>
          <w:color w:val="228B22"/>
          <w:sz w:val="20"/>
          <w:szCs w:val="20"/>
          <w:lang w:val="en-US"/>
        </w:rPr>
        <w:t>Sensibilidad</w:t>
      </w:r>
      <w:proofErr w:type="spellEnd"/>
      <w:r w:rsidRPr="0094368D">
        <w:rPr>
          <w:rFonts w:ascii="Courier New" w:hAnsi="Courier New" w:cs="Courier New"/>
          <w:color w:val="228B22"/>
          <w:sz w:val="20"/>
          <w:szCs w:val="20"/>
          <w:lang w:val="en-US"/>
        </w:rPr>
        <w:t xml:space="preserve"> del receptor</w:t>
      </w:r>
    </w:p>
    <w:p w14:paraId="78788AE2" w14:textId="77777777" w:rsidR="0094368D" w:rsidRPr="0094368D" w:rsidRDefault="0094368D" w:rsidP="0094368D">
      <w:pPr>
        <w:autoSpaceDE w:val="0"/>
        <w:autoSpaceDN w:val="0"/>
        <w:adjustRightInd w:val="0"/>
        <w:spacing w:after="0" w:line="240" w:lineRule="auto"/>
        <w:ind w:left="708"/>
        <w:rPr>
          <w:rFonts w:ascii="Courier New" w:hAnsi="Courier New" w:cs="Courier New"/>
          <w:sz w:val="24"/>
          <w:szCs w:val="24"/>
          <w:lang w:val="en-US"/>
        </w:rPr>
      </w:pPr>
      <w:r w:rsidRPr="0094368D">
        <w:rPr>
          <w:rFonts w:ascii="Courier New" w:hAnsi="Courier New" w:cs="Courier New"/>
          <w:color w:val="000000"/>
          <w:sz w:val="20"/>
          <w:szCs w:val="20"/>
          <w:lang w:val="en-US"/>
        </w:rPr>
        <w:t xml:space="preserve">    S = </w:t>
      </w:r>
      <w:proofErr w:type="gramStart"/>
      <w:r w:rsidRPr="0094368D">
        <w:rPr>
          <w:rFonts w:ascii="Courier New" w:hAnsi="Courier New" w:cs="Courier New"/>
          <w:color w:val="000000"/>
          <w:sz w:val="20"/>
          <w:szCs w:val="20"/>
          <w:lang w:val="en-US"/>
        </w:rPr>
        <w:t>-100;</w:t>
      </w:r>
      <w:proofErr w:type="gramEnd"/>
    </w:p>
    <w:p w14:paraId="7BA4D5FA" w14:textId="1AD1F2DC" w:rsidR="0094368D" w:rsidRPr="0094368D" w:rsidRDefault="0094368D" w:rsidP="0094368D">
      <w:pPr>
        <w:autoSpaceDE w:val="0"/>
        <w:autoSpaceDN w:val="0"/>
        <w:adjustRightInd w:val="0"/>
        <w:spacing w:after="0" w:line="240" w:lineRule="auto"/>
        <w:ind w:left="708"/>
        <w:rPr>
          <w:rFonts w:ascii="Courier New" w:hAnsi="Courier New" w:cs="Courier New"/>
          <w:sz w:val="24"/>
          <w:szCs w:val="24"/>
          <w:lang w:val="en-US"/>
        </w:rPr>
      </w:pPr>
      <w:r w:rsidRPr="0094368D">
        <w:rPr>
          <w:rFonts w:ascii="Courier New" w:hAnsi="Courier New" w:cs="Courier New"/>
          <w:color w:val="000000"/>
          <w:sz w:val="20"/>
          <w:szCs w:val="20"/>
          <w:lang w:val="en-US"/>
        </w:rPr>
        <w:t xml:space="preserve">    </w:t>
      </w:r>
      <w:proofErr w:type="spellStart"/>
      <w:r w:rsidRPr="0094368D">
        <w:rPr>
          <w:rFonts w:ascii="Courier New" w:hAnsi="Courier New" w:cs="Courier New"/>
          <w:color w:val="000000"/>
          <w:sz w:val="20"/>
          <w:szCs w:val="20"/>
          <w:lang w:val="en-US"/>
        </w:rPr>
        <w:t>usersOut</w:t>
      </w:r>
      <w:proofErr w:type="spellEnd"/>
      <w:r w:rsidRPr="0094368D">
        <w:rPr>
          <w:rFonts w:ascii="Courier New" w:hAnsi="Courier New" w:cs="Courier New"/>
          <w:color w:val="000000"/>
          <w:sz w:val="20"/>
          <w:szCs w:val="20"/>
          <w:lang w:val="en-US"/>
        </w:rPr>
        <w:t xml:space="preserve"> = </w:t>
      </w:r>
      <w:proofErr w:type="gramStart"/>
      <w:r w:rsidRPr="0094368D">
        <w:rPr>
          <w:rFonts w:ascii="Courier New" w:hAnsi="Courier New" w:cs="Courier New"/>
          <w:color w:val="000000"/>
          <w:sz w:val="20"/>
          <w:szCs w:val="20"/>
          <w:lang w:val="en-US"/>
        </w:rPr>
        <w:t>sum(</w:t>
      </w:r>
      <w:proofErr w:type="spellStart"/>
      <w:proofErr w:type="gramEnd"/>
      <w:r w:rsidRPr="0094368D">
        <w:rPr>
          <w:rFonts w:ascii="Courier New" w:hAnsi="Courier New" w:cs="Courier New"/>
          <w:color w:val="000000"/>
          <w:sz w:val="20"/>
          <w:szCs w:val="20"/>
          <w:lang w:val="en-US"/>
        </w:rPr>
        <w:t>Prx</w:t>
      </w:r>
      <w:proofErr w:type="spellEnd"/>
      <w:r w:rsidRPr="0094368D">
        <w:rPr>
          <w:rFonts w:ascii="Courier New" w:hAnsi="Courier New" w:cs="Courier New"/>
          <w:color w:val="000000"/>
          <w:sz w:val="20"/>
          <w:szCs w:val="20"/>
          <w:lang w:val="en-US"/>
        </w:rPr>
        <w:t xml:space="preserve"> &lt; S);</w:t>
      </w:r>
    </w:p>
    <w:p w14:paraId="7DB1D7F2" w14:textId="77777777" w:rsidR="0094368D" w:rsidRPr="00C9460A" w:rsidRDefault="0094368D" w:rsidP="0094368D">
      <w:pPr>
        <w:autoSpaceDE w:val="0"/>
        <w:autoSpaceDN w:val="0"/>
        <w:adjustRightInd w:val="0"/>
        <w:spacing w:after="0" w:line="240" w:lineRule="auto"/>
        <w:ind w:left="708"/>
        <w:rPr>
          <w:rFonts w:ascii="Courier New" w:hAnsi="Courier New" w:cs="Courier New"/>
          <w:sz w:val="24"/>
          <w:szCs w:val="24"/>
        </w:rPr>
      </w:pPr>
      <w:r w:rsidRPr="00C9460A">
        <w:rPr>
          <w:rFonts w:ascii="Courier New" w:hAnsi="Courier New" w:cs="Courier New"/>
          <w:color w:val="000000"/>
          <w:sz w:val="20"/>
          <w:szCs w:val="20"/>
        </w:rPr>
        <w:t xml:space="preserve">    </w:t>
      </w:r>
      <w:proofErr w:type="spellStart"/>
      <w:r w:rsidRPr="00C9460A">
        <w:rPr>
          <w:rFonts w:ascii="Courier New" w:hAnsi="Courier New" w:cs="Courier New"/>
          <w:color w:val="000000"/>
          <w:sz w:val="20"/>
          <w:szCs w:val="20"/>
        </w:rPr>
        <w:t>probsOutPot</w:t>
      </w:r>
      <w:proofErr w:type="spellEnd"/>
      <w:r w:rsidRPr="00C9460A">
        <w:rPr>
          <w:rFonts w:ascii="Courier New" w:hAnsi="Courier New" w:cs="Courier New"/>
          <w:color w:val="000000"/>
          <w:sz w:val="20"/>
          <w:szCs w:val="20"/>
        </w:rPr>
        <w:t xml:space="preserve">(m) = </w:t>
      </w:r>
      <w:proofErr w:type="spellStart"/>
      <w:r w:rsidRPr="00C9460A">
        <w:rPr>
          <w:rFonts w:ascii="Courier New" w:hAnsi="Courier New" w:cs="Courier New"/>
          <w:color w:val="000000"/>
          <w:sz w:val="20"/>
          <w:szCs w:val="20"/>
        </w:rPr>
        <w:t>usersOut</w:t>
      </w:r>
      <w:proofErr w:type="spellEnd"/>
      <w:r w:rsidRPr="00C9460A">
        <w:rPr>
          <w:rFonts w:ascii="Courier New" w:hAnsi="Courier New" w:cs="Courier New"/>
          <w:color w:val="000000"/>
          <w:sz w:val="20"/>
          <w:szCs w:val="20"/>
        </w:rPr>
        <w:t xml:space="preserve"> / </w:t>
      </w:r>
      <w:proofErr w:type="spellStart"/>
      <w:r w:rsidRPr="00C9460A">
        <w:rPr>
          <w:rFonts w:ascii="Courier New" w:hAnsi="Courier New" w:cs="Courier New"/>
          <w:color w:val="000000"/>
          <w:sz w:val="20"/>
          <w:szCs w:val="20"/>
        </w:rPr>
        <w:t>totalPuntos</w:t>
      </w:r>
      <w:proofErr w:type="spellEnd"/>
      <w:r w:rsidRPr="00C9460A">
        <w:rPr>
          <w:rFonts w:ascii="Courier New" w:hAnsi="Courier New" w:cs="Courier New"/>
          <w:color w:val="000000"/>
          <w:sz w:val="20"/>
          <w:szCs w:val="20"/>
        </w:rPr>
        <w:t>;</w:t>
      </w:r>
    </w:p>
    <w:p w14:paraId="2AB65022" w14:textId="77777777" w:rsidR="0094368D" w:rsidRDefault="0094368D" w:rsidP="0094368D">
      <w:pPr>
        <w:autoSpaceDE w:val="0"/>
        <w:autoSpaceDN w:val="0"/>
        <w:adjustRightInd w:val="0"/>
        <w:spacing w:after="0" w:line="240" w:lineRule="auto"/>
        <w:ind w:left="708"/>
        <w:rPr>
          <w:rFonts w:ascii="Courier New" w:hAnsi="Courier New" w:cs="Courier New"/>
          <w:sz w:val="24"/>
          <w:szCs w:val="24"/>
        </w:rPr>
      </w:pPr>
      <w:r w:rsidRPr="00C9460A">
        <w:rPr>
          <w:rFonts w:ascii="Courier New" w:hAnsi="Courier New" w:cs="Courier New"/>
          <w:color w:val="000000"/>
          <w:sz w:val="20"/>
          <w:szCs w:val="20"/>
        </w:rPr>
        <w:t xml:space="preserve">    </w:t>
      </w:r>
      <w:r>
        <w:rPr>
          <w:rFonts w:ascii="Courier New" w:hAnsi="Courier New" w:cs="Courier New"/>
          <w:color w:val="000000"/>
          <w:sz w:val="20"/>
          <w:szCs w:val="20"/>
        </w:rPr>
        <w:t>m = m + 1;</w:t>
      </w:r>
    </w:p>
    <w:p w14:paraId="2F2CED83" w14:textId="77777777" w:rsidR="0094368D" w:rsidRDefault="0094368D" w:rsidP="0094368D">
      <w:pPr>
        <w:autoSpaceDE w:val="0"/>
        <w:autoSpaceDN w:val="0"/>
        <w:adjustRightInd w:val="0"/>
        <w:spacing w:after="0" w:line="240" w:lineRule="auto"/>
        <w:ind w:left="708"/>
        <w:rPr>
          <w:rFonts w:ascii="Courier New" w:hAnsi="Courier New" w:cs="Courier New"/>
          <w:sz w:val="24"/>
          <w:szCs w:val="24"/>
        </w:rPr>
      </w:pPr>
      <w:proofErr w:type="spellStart"/>
      <w:r>
        <w:rPr>
          <w:rFonts w:ascii="Courier New" w:hAnsi="Courier New" w:cs="Courier New"/>
          <w:color w:val="0000FF"/>
          <w:sz w:val="20"/>
          <w:szCs w:val="20"/>
        </w:rPr>
        <w:t>end</w:t>
      </w:r>
      <w:proofErr w:type="spellEnd"/>
    </w:p>
    <w:p w14:paraId="566DEF5B" w14:textId="51E9D98B" w:rsidR="00EA76B9" w:rsidRPr="00C9460A" w:rsidRDefault="00C9460A" w:rsidP="00C9460A">
      <w:pPr>
        <w:spacing w:after="0" w:line="240" w:lineRule="auto"/>
        <w:ind w:left="705"/>
        <w:jc w:val="both"/>
        <w:rPr>
          <w:b/>
          <w:bCs/>
        </w:rPr>
      </w:pPr>
      <w:r w:rsidRPr="00C9460A">
        <w:rPr>
          <w:b/>
          <w:bCs/>
        </w:rPr>
        <w:lastRenderedPageBreak/>
        <w:t xml:space="preserve">En la </w:t>
      </w:r>
      <w:r>
        <w:rPr>
          <w:b/>
          <w:bCs/>
        </w:rPr>
        <w:t xml:space="preserve">figura 4 se muestra la probabilidad de </w:t>
      </w:r>
      <w:proofErr w:type="spellStart"/>
      <w:r>
        <w:rPr>
          <w:b/>
          <w:bCs/>
          <w:i/>
          <w:iCs/>
        </w:rPr>
        <w:t>outage</w:t>
      </w:r>
      <w:proofErr w:type="spellEnd"/>
      <w:r>
        <w:rPr>
          <w:b/>
          <w:bCs/>
        </w:rPr>
        <w:t xml:space="preserve"> contra la potencia </w:t>
      </w:r>
      <w:proofErr w:type="gramStart"/>
      <w:r>
        <w:rPr>
          <w:b/>
          <w:bCs/>
        </w:rPr>
        <w:t>que</w:t>
      </w:r>
      <w:proofErr w:type="gramEnd"/>
      <w:r>
        <w:rPr>
          <w:b/>
          <w:bCs/>
        </w:rPr>
        <w:t xml:space="preserve"> a diferencia de las otras 2 figuras anteriores, esta se muestra con una probabilidad con pendiente negativa y la justificación de este resultado es porque a mayor potencia de transmisión, el usuario recibirá más potencia por lo que será menor la cantidad de usuarios que se queden sin servicio.</w:t>
      </w:r>
    </w:p>
    <w:p w14:paraId="4ECE63B1" w14:textId="77777777" w:rsidR="00C9460A" w:rsidRDefault="008D2AC2" w:rsidP="00C9460A">
      <w:pPr>
        <w:keepNext/>
        <w:spacing w:after="0" w:line="240" w:lineRule="auto"/>
        <w:ind w:left="360"/>
        <w:jc w:val="center"/>
      </w:pPr>
      <w:r w:rsidRPr="008D2AC2">
        <w:rPr>
          <w:noProof/>
        </w:rPr>
        <w:drawing>
          <wp:inline distT="0" distB="0" distL="0" distR="0" wp14:anchorId="2681B47A" wp14:editId="7072A6A9">
            <wp:extent cx="4143375" cy="3105679"/>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46301" cy="3107872"/>
                    </a:xfrm>
                    <a:prstGeom prst="rect">
                      <a:avLst/>
                    </a:prstGeom>
                    <a:noFill/>
                    <a:ln>
                      <a:noFill/>
                    </a:ln>
                  </pic:spPr>
                </pic:pic>
              </a:graphicData>
            </a:graphic>
          </wp:inline>
        </w:drawing>
      </w:r>
    </w:p>
    <w:p w14:paraId="37F5342D" w14:textId="489B9404" w:rsidR="00EA76B9" w:rsidRDefault="00C9460A" w:rsidP="00C9460A">
      <w:pPr>
        <w:pStyle w:val="Descripcin"/>
        <w:jc w:val="center"/>
      </w:pPr>
      <w:r>
        <w:t xml:space="preserve">Figura  </w:t>
      </w:r>
      <w:fldSimple w:instr=" SEQ Figura_ \* ARABIC ">
        <w:r>
          <w:rPr>
            <w:noProof/>
          </w:rPr>
          <w:t>4</w:t>
        </w:r>
      </w:fldSimple>
      <w:r>
        <w:t xml:space="preserve"> Gráfica de p</w:t>
      </w:r>
      <w:r>
        <w:rPr>
          <w:noProof/>
        </w:rPr>
        <w:t>robabilidad de Outage contra Potencia de transmisión.</w:t>
      </w:r>
    </w:p>
    <w:p w14:paraId="7CA6A1EE" w14:textId="77777777" w:rsidR="00EA76B9" w:rsidRDefault="00EA76B9" w:rsidP="00EA76B9">
      <w:pPr>
        <w:spacing w:after="0" w:line="240" w:lineRule="auto"/>
        <w:ind w:left="360"/>
        <w:jc w:val="both"/>
      </w:pPr>
    </w:p>
    <w:p w14:paraId="39339DE9" w14:textId="77777777" w:rsidR="00F21439" w:rsidRDefault="00F21439" w:rsidP="00F21439">
      <w:pPr>
        <w:spacing w:after="0" w:line="240" w:lineRule="auto"/>
        <w:jc w:val="both"/>
        <w:rPr>
          <w:b/>
          <w:bCs/>
        </w:rPr>
      </w:pPr>
      <w:r w:rsidRPr="00F21439">
        <w:rPr>
          <w:b/>
          <w:bCs/>
        </w:rPr>
        <w:tab/>
      </w:r>
    </w:p>
    <w:p w14:paraId="64A1A22F" w14:textId="20FA30EC" w:rsidR="00BF3875" w:rsidRDefault="00F21439" w:rsidP="00F21439">
      <w:pPr>
        <w:spacing w:after="0" w:line="240" w:lineRule="auto"/>
        <w:ind w:firstLine="708"/>
        <w:jc w:val="both"/>
        <w:rPr>
          <w:b/>
          <w:bCs/>
        </w:rPr>
      </w:pPr>
      <w:r w:rsidRPr="00F21439">
        <w:rPr>
          <w:b/>
          <w:bCs/>
        </w:rPr>
        <w:t>Conclusiones</w:t>
      </w:r>
    </w:p>
    <w:p w14:paraId="2F59F7AE" w14:textId="656F847C" w:rsidR="00F21439" w:rsidRDefault="00F21439" w:rsidP="00F21439">
      <w:pPr>
        <w:spacing w:after="0" w:line="240" w:lineRule="auto"/>
        <w:ind w:left="705"/>
        <w:jc w:val="both"/>
        <w:rPr>
          <w:b/>
          <w:bCs/>
        </w:rPr>
      </w:pPr>
      <w:r>
        <w:rPr>
          <w:b/>
          <w:bCs/>
        </w:rPr>
        <w:t>La probabilidad de que un usuario con celular cuya tecnología se base en la teoría vista en esta práctica tiene muchas posibilidades de no tener servicio, ya sea por las pérdidas de desvanecimiento o por pérdidas por distancia. Los resultados vistos hacen sentido con lo visto en las diapositivas e incluso con la realidad ya que cuando un usuario se aleja de una estación base, ve reflejado la consecuencia en su pantalla en el ícono de la señal ya que es menor e incluso igual con los edificios.</w:t>
      </w:r>
    </w:p>
    <w:p w14:paraId="2701997D" w14:textId="38413B5B" w:rsidR="00F21439" w:rsidRDefault="00F21439" w:rsidP="00F21439">
      <w:pPr>
        <w:spacing w:after="0" w:line="240" w:lineRule="auto"/>
        <w:ind w:left="705"/>
        <w:jc w:val="both"/>
        <w:rPr>
          <w:b/>
          <w:bCs/>
        </w:rPr>
      </w:pPr>
      <w:r>
        <w:rPr>
          <w:b/>
          <w:bCs/>
        </w:rPr>
        <w:t>Por otro lado, también hace sentido el resultado de la última gráfica ya que si uno aumenta la potencia con la que se transmite una señal, el usuario recibirá mayor potencia en su dispositivo.</w:t>
      </w:r>
    </w:p>
    <w:p w14:paraId="398EE215" w14:textId="00ED2260" w:rsidR="00F21439" w:rsidRPr="00F21439" w:rsidRDefault="00F21439" w:rsidP="00F21439">
      <w:pPr>
        <w:spacing w:after="0" w:line="240" w:lineRule="auto"/>
        <w:ind w:left="705"/>
        <w:jc w:val="both"/>
        <w:rPr>
          <w:b/>
          <w:bCs/>
        </w:rPr>
      </w:pPr>
      <w:r>
        <w:rPr>
          <w:b/>
          <w:bCs/>
        </w:rPr>
        <w:t xml:space="preserve">A pesar de que se tienen 3 parámetros para variar la probabilidad de </w:t>
      </w:r>
      <w:proofErr w:type="spellStart"/>
      <w:r>
        <w:rPr>
          <w:b/>
          <w:bCs/>
          <w:i/>
          <w:iCs/>
        </w:rPr>
        <w:t>outage</w:t>
      </w:r>
      <w:proofErr w:type="spellEnd"/>
      <w:r>
        <w:rPr>
          <w:b/>
          <w:bCs/>
        </w:rPr>
        <w:t xml:space="preserve">, hay otro que considerar y que no se varió en la práctica es la sensibilidad del receptor </w:t>
      </w:r>
      <w:proofErr w:type="gramStart"/>
      <w:r>
        <w:rPr>
          <w:b/>
          <w:bCs/>
        </w:rPr>
        <w:t>ya que</w:t>
      </w:r>
      <w:proofErr w:type="gramEnd"/>
      <w:r>
        <w:rPr>
          <w:b/>
          <w:bCs/>
        </w:rPr>
        <w:t xml:space="preserve"> si la sensibilidad del receptor fuera mayor, el usuario tendría una mayor tolerancia para que su dispositivo opere con normalidad.</w:t>
      </w:r>
    </w:p>
    <w:sectPr w:rsidR="00F21439" w:rsidRPr="00F21439" w:rsidSect="00FB3EF2">
      <w:headerReference w:type="default" r:id="rId12"/>
      <w:pgSz w:w="12240" w:h="15840"/>
      <w:pgMar w:top="1417" w:right="900" w:bottom="1417" w:left="1276"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13E80D" w14:textId="77777777" w:rsidR="00E20B44" w:rsidRDefault="00E20B44" w:rsidP="00E57556">
      <w:pPr>
        <w:spacing w:after="0" w:line="240" w:lineRule="auto"/>
      </w:pPr>
      <w:r>
        <w:separator/>
      </w:r>
    </w:p>
  </w:endnote>
  <w:endnote w:type="continuationSeparator" w:id="0">
    <w:p w14:paraId="73479F77" w14:textId="77777777" w:rsidR="00E20B44" w:rsidRDefault="00E20B44" w:rsidP="00E575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1E9B1B" w14:textId="77777777" w:rsidR="00E20B44" w:rsidRDefault="00E20B44" w:rsidP="00E57556">
      <w:pPr>
        <w:spacing w:after="0" w:line="240" w:lineRule="auto"/>
      </w:pPr>
      <w:r>
        <w:separator/>
      </w:r>
    </w:p>
  </w:footnote>
  <w:footnote w:type="continuationSeparator" w:id="0">
    <w:p w14:paraId="717816B3" w14:textId="77777777" w:rsidR="00E20B44" w:rsidRDefault="00E20B44" w:rsidP="00E575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DDCF1D" w14:textId="5666030A" w:rsidR="00E57556" w:rsidRDefault="00E57556">
    <w:pPr>
      <w:pStyle w:val="Encabezado"/>
    </w:pPr>
    <w:r>
      <w:t>Alumno</w:t>
    </w:r>
    <w:r w:rsidR="00071131">
      <w:t>: Páez Ortega Oswaldo Emmanuel</w:t>
    </w:r>
  </w:p>
  <w:p w14:paraId="228F7FAF" w14:textId="3D3672F5" w:rsidR="00071131" w:rsidRDefault="00071131">
    <w:pPr>
      <w:pStyle w:val="Encabezado"/>
    </w:pPr>
    <w:r>
      <w:t>Boleta: 2016640214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12708F"/>
    <w:multiLevelType w:val="hybridMultilevel"/>
    <w:tmpl w:val="ADE01CBE"/>
    <w:lvl w:ilvl="0" w:tplc="17EC2EA4">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875"/>
    <w:rsid w:val="0004795E"/>
    <w:rsid w:val="00071131"/>
    <w:rsid w:val="000C25E1"/>
    <w:rsid w:val="000D087B"/>
    <w:rsid w:val="000F463C"/>
    <w:rsid w:val="001A6FF3"/>
    <w:rsid w:val="003D5D29"/>
    <w:rsid w:val="00443306"/>
    <w:rsid w:val="00454BBC"/>
    <w:rsid w:val="005B1BCF"/>
    <w:rsid w:val="005C173F"/>
    <w:rsid w:val="005E0C58"/>
    <w:rsid w:val="00660AC6"/>
    <w:rsid w:val="006E54D1"/>
    <w:rsid w:val="00856D66"/>
    <w:rsid w:val="008D2AC2"/>
    <w:rsid w:val="008D5D4B"/>
    <w:rsid w:val="0094368D"/>
    <w:rsid w:val="009D3863"/>
    <w:rsid w:val="009D72E9"/>
    <w:rsid w:val="00A315D5"/>
    <w:rsid w:val="00A40E21"/>
    <w:rsid w:val="00AD6831"/>
    <w:rsid w:val="00B939F0"/>
    <w:rsid w:val="00BF3875"/>
    <w:rsid w:val="00C75715"/>
    <w:rsid w:val="00C9460A"/>
    <w:rsid w:val="00DB04BE"/>
    <w:rsid w:val="00E20B44"/>
    <w:rsid w:val="00E2730B"/>
    <w:rsid w:val="00E57556"/>
    <w:rsid w:val="00E9031C"/>
    <w:rsid w:val="00EA76B9"/>
    <w:rsid w:val="00EB551C"/>
    <w:rsid w:val="00F21439"/>
    <w:rsid w:val="00F731A7"/>
    <w:rsid w:val="00FB3EF2"/>
    <w:rsid w:val="00FE449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4AFC7"/>
  <w15:docId w15:val="{3F4440E1-CDD9-419C-9A19-59F4E321B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48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031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F3875"/>
    <w:pPr>
      <w:ind w:left="720"/>
      <w:contextualSpacing/>
    </w:pPr>
  </w:style>
  <w:style w:type="table" w:styleId="Tablaconcuadrcula">
    <w:name w:val="Table Grid"/>
    <w:basedOn w:val="Tablanormal"/>
    <w:uiPriority w:val="59"/>
    <w:rsid w:val="00A40E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0D087B"/>
    <w:rPr>
      <w:color w:val="808080"/>
    </w:rPr>
  </w:style>
  <w:style w:type="paragraph" w:styleId="Textodeglobo">
    <w:name w:val="Balloon Text"/>
    <w:basedOn w:val="Normal"/>
    <w:link w:val="TextodegloboCar"/>
    <w:uiPriority w:val="99"/>
    <w:semiHidden/>
    <w:unhideWhenUsed/>
    <w:rsid w:val="000D087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D087B"/>
    <w:rPr>
      <w:rFonts w:ascii="Tahoma" w:hAnsi="Tahoma" w:cs="Tahoma"/>
      <w:sz w:val="16"/>
      <w:szCs w:val="16"/>
    </w:rPr>
  </w:style>
  <w:style w:type="paragraph" w:styleId="Descripcin">
    <w:name w:val="caption"/>
    <w:basedOn w:val="Normal"/>
    <w:next w:val="Normal"/>
    <w:uiPriority w:val="35"/>
    <w:unhideWhenUsed/>
    <w:qFormat/>
    <w:rsid w:val="000C25E1"/>
    <w:pPr>
      <w:spacing w:after="200" w:line="240" w:lineRule="auto"/>
    </w:pPr>
    <w:rPr>
      <w:i/>
      <w:iCs/>
      <w:color w:val="1F497D" w:themeColor="text2"/>
      <w:sz w:val="18"/>
      <w:szCs w:val="18"/>
    </w:rPr>
  </w:style>
  <w:style w:type="paragraph" w:styleId="Encabezado">
    <w:name w:val="header"/>
    <w:basedOn w:val="Normal"/>
    <w:link w:val="EncabezadoCar"/>
    <w:uiPriority w:val="99"/>
    <w:unhideWhenUsed/>
    <w:rsid w:val="00E5755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57556"/>
  </w:style>
  <w:style w:type="paragraph" w:styleId="Piedepgina">
    <w:name w:val="footer"/>
    <w:basedOn w:val="Normal"/>
    <w:link w:val="PiedepginaCar"/>
    <w:uiPriority w:val="99"/>
    <w:unhideWhenUsed/>
    <w:rsid w:val="00E5755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575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B97FB8B-657A-4774-BE52-D3053BBBD2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1458</Words>
  <Characters>8023</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Oswaldo Emmanuel Paez Ortega</dc:creator>
  <cp:lastModifiedBy>OSWALDO EMMANUEL PAEZ ORTEGA</cp:lastModifiedBy>
  <cp:revision>2</cp:revision>
  <dcterms:created xsi:type="dcterms:W3CDTF">2020-06-26T04:34:00Z</dcterms:created>
  <dcterms:modified xsi:type="dcterms:W3CDTF">2020-06-26T04:34:00Z</dcterms:modified>
</cp:coreProperties>
</file>