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E2D" w:rsidRDefault="00601E2D" w:rsidP="00601E2D">
      <w:pPr>
        <w:spacing w:before="100" w:beforeAutospacing="1" w:after="100" w:afterAutospacing="1" w:line="240" w:lineRule="auto"/>
        <w:jc w:val="center"/>
        <w:rPr>
          <w:rFonts w:eastAsia="Times New Roman" w:cs="Times New Roman"/>
          <w:b/>
          <w:sz w:val="28"/>
          <w:szCs w:val="28"/>
        </w:rPr>
      </w:pPr>
      <w:r>
        <w:rPr>
          <w:rFonts w:eastAsia="Times New Roman" w:cs="Times New Roman"/>
          <w:b/>
          <w:sz w:val="28"/>
          <w:szCs w:val="28"/>
        </w:rPr>
        <w:t>Spring Security Core</w:t>
      </w:r>
    </w:p>
    <w:p w:rsidR="00601E2D" w:rsidRPr="00601E2D" w:rsidRDefault="00601E2D" w:rsidP="00601E2D">
      <w:pPr>
        <w:spacing w:after="0" w:line="240" w:lineRule="auto"/>
        <w:rPr>
          <w:rFonts w:eastAsia="Times New Roman" w:cs="Times New Roman"/>
          <w:b/>
          <w:sz w:val="28"/>
          <w:szCs w:val="28"/>
        </w:rPr>
      </w:pPr>
      <w:r>
        <w:rPr>
          <w:rFonts w:eastAsia="Times New Roman" w:cs="Times New Roman"/>
          <w:b/>
          <w:sz w:val="28"/>
          <w:szCs w:val="28"/>
        </w:rPr>
        <w:t xml:space="preserve">Introduction </w:t>
      </w:r>
    </w:p>
    <w:p w:rsidR="00601E2D" w:rsidRPr="00601E2D" w:rsidRDefault="00601E2D" w:rsidP="00601E2D">
      <w:pPr>
        <w:spacing w:after="0" w:line="240" w:lineRule="auto"/>
        <w:rPr>
          <w:rFonts w:eastAsia="Times New Roman" w:cs="Times New Roman"/>
          <w:sz w:val="28"/>
          <w:szCs w:val="28"/>
        </w:rPr>
      </w:pPr>
      <w:r>
        <w:rPr>
          <w:rFonts w:eastAsia="Times New Roman" w:cs="Times New Roman"/>
          <w:sz w:val="28"/>
          <w:szCs w:val="28"/>
        </w:rPr>
        <w:t>Spring Security Core</w:t>
      </w:r>
      <w:r w:rsidRPr="00601E2D">
        <w:rPr>
          <w:rFonts w:eastAsia="Times New Roman" w:cs="Times New Roman"/>
          <w:sz w:val="28"/>
          <w:szCs w:val="28"/>
        </w:rPr>
        <w:t xml:space="preserve"> refers to the essential modules and components that form the foundation of the Spring Security framework. These core components handle the primary responsibilities of authentication, authorization, and security context management, which are the critical elements for securing applications.</w:t>
      </w:r>
    </w:p>
    <w:p w:rsidR="00601E2D" w:rsidRPr="00601E2D" w:rsidRDefault="00601E2D" w:rsidP="00601E2D">
      <w:pPr>
        <w:spacing w:before="100" w:beforeAutospacing="1" w:after="100" w:afterAutospacing="1" w:line="240" w:lineRule="auto"/>
        <w:outlineLvl w:val="2"/>
        <w:rPr>
          <w:rFonts w:eastAsia="Times New Roman" w:cs="Times New Roman"/>
          <w:b/>
          <w:bCs/>
          <w:sz w:val="28"/>
          <w:szCs w:val="28"/>
        </w:rPr>
      </w:pPr>
      <w:r w:rsidRPr="00601E2D">
        <w:rPr>
          <w:rFonts w:eastAsia="Times New Roman" w:cs="Times New Roman"/>
          <w:b/>
          <w:bCs/>
          <w:sz w:val="28"/>
          <w:szCs w:val="28"/>
        </w:rPr>
        <w:t>Key Components of Spring Security Core:</w:t>
      </w:r>
    </w:p>
    <w:p w:rsidR="00601E2D" w:rsidRPr="00601E2D" w:rsidRDefault="00601E2D" w:rsidP="00601E2D">
      <w:pPr>
        <w:numPr>
          <w:ilvl w:val="0"/>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b/>
          <w:bCs/>
          <w:sz w:val="28"/>
          <w:szCs w:val="28"/>
        </w:rPr>
        <w:t>SecurityContext:</w:t>
      </w:r>
    </w:p>
    <w:p w:rsidR="00601E2D" w:rsidRPr="00601E2D" w:rsidRDefault="00601E2D" w:rsidP="00601E2D">
      <w:pPr>
        <w:numPr>
          <w:ilvl w:val="1"/>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sz w:val="28"/>
          <w:szCs w:val="28"/>
        </w:rPr>
        <w:t>The SecurityContext is a central component in Spring Security that holds the authentication information of the current user. It is stored in a thread-local variable, meaning it is specific to the current thread and usually populated by Spring Security filters during the authentication process.</w:t>
      </w:r>
    </w:p>
    <w:p w:rsidR="00601E2D" w:rsidRPr="00601E2D" w:rsidRDefault="00601E2D" w:rsidP="00601E2D">
      <w:pPr>
        <w:numPr>
          <w:ilvl w:val="0"/>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b/>
          <w:bCs/>
          <w:sz w:val="28"/>
          <w:szCs w:val="28"/>
        </w:rPr>
        <w:t>Authentication:</w:t>
      </w:r>
    </w:p>
    <w:p w:rsidR="00601E2D" w:rsidRPr="00601E2D" w:rsidRDefault="00601E2D" w:rsidP="00601E2D">
      <w:pPr>
        <w:numPr>
          <w:ilvl w:val="1"/>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sz w:val="28"/>
          <w:szCs w:val="28"/>
        </w:rPr>
        <w:t>The Authentication interface represents the principal (usually the user) and their credentials (like a password). It also holds authorities (roles or permissions) granted to the principal. After a successful authentication process, an Authentication object is stored in the SecurityContext.</w:t>
      </w:r>
    </w:p>
    <w:p w:rsidR="00601E2D" w:rsidRPr="00601E2D" w:rsidRDefault="00601E2D" w:rsidP="00601E2D">
      <w:pPr>
        <w:numPr>
          <w:ilvl w:val="0"/>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b/>
          <w:bCs/>
          <w:sz w:val="28"/>
          <w:szCs w:val="28"/>
        </w:rPr>
        <w:t>GrantedAuthority:</w:t>
      </w:r>
    </w:p>
    <w:p w:rsidR="00601E2D" w:rsidRPr="00601E2D" w:rsidRDefault="00601E2D" w:rsidP="00601E2D">
      <w:pPr>
        <w:numPr>
          <w:ilvl w:val="1"/>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sz w:val="28"/>
          <w:szCs w:val="28"/>
        </w:rPr>
        <w:t>GrantedAuthority is an interface representing an authority granted to the Authentication object, typically reflecting a role or permission (like ROLE_USER or ROLE_ADMIN). These authorities are used during authorization to determine if a user has access to a specific resource or action.</w:t>
      </w:r>
    </w:p>
    <w:p w:rsidR="00601E2D" w:rsidRPr="00601E2D" w:rsidRDefault="00601E2D" w:rsidP="00601E2D">
      <w:pPr>
        <w:numPr>
          <w:ilvl w:val="0"/>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b/>
          <w:bCs/>
          <w:sz w:val="28"/>
          <w:szCs w:val="28"/>
        </w:rPr>
        <w:t>UserDetails and UserDetailsService:</w:t>
      </w:r>
    </w:p>
    <w:p w:rsidR="00601E2D" w:rsidRPr="00601E2D" w:rsidRDefault="00601E2D" w:rsidP="00601E2D">
      <w:pPr>
        <w:numPr>
          <w:ilvl w:val="1"/>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sz w:val="28"/>
          <w:szCs w:val="28"/>
        </w:rPr>
        <w:t>The UserDetails interface represents a user's core information, such as username, password, and authorities. It is the contract that Spring Security uses to retrieve user-related data.</w:t>
      </w:r>
    </w:p>
    <w:p w:rsidR="00601E2D" w:rsidRPr="00601E2D" w:rsidRDefault="00601E2D" w:rsidP="00601E2D">
      <w:pPr>
        <w:numPr>
          <w:ilvl w:val="1"/>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sz w:val="28"/>
          <w:szCs w:val="28"/>
        </w:rPr>
        <w:t xml:space="preserve">UserDetailsService is a core interface that provides the method </w:t>
      </w:r>
      <w:proofErr w:type="gramStart"/>
      <w:r w:rsidRPr="00601E2D">
        <w:rPr>
          <w:rFonts w:eastAsia="Times New Roman" w:cs="Times New Roman"/>
          <w:sz w:val="28"/>
          <w:szCs w:val="28"/>
        </w:rPr>
        <w:t>loadUserByUsername(</w:t>
      </w:r>
      <w:proofErr w:type="gramEnd"/>
      <w:r w:rsidRPr="00601E2D">
        <w:rPr>
          <w:rFonts w:eastAsia="Times New Roman" w:cs="Times New Roman"/>
          <w:sz w:val="28"/>
          <w:szCs w:val="28"/>
        </w:rPr>
        <w:t>String username), which is used to retrieve a UserDetails object based on a username. This is typically used in authentication processes.</w:t>
      </w:r>
    </w:p>
    <w:p w:rsidR="00601E2D" w:rsidRPr="00601E2D" w:rsidRDefault="00601E2D" w:rsidP="00601E2D">
      <w:pPr>
        <w:numPr>
          <w:ilvl w:val="0"/>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b/>
          <w:bCs/>
          <w:sz w:val="28"/>
          <w:szCs w:val="28"/>
        </w:rPr>
        <w:t>AuthenticationManager:</w:t>
      </w:r>
    </w:p>
    <w:p w:rsidR="00601E2D" w:rsidRPr="00601E2D" w:rsidRDefault="00601E2D" w:rsidP="00601E2D">
      <w:pPr>
        <w:numPr>
          <w:ilvl w:val="1"/>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sz w:val="28"/>
          <w:szCs w:val="28"/>
        </w:rPr>
        <w:t>AuthenticationManager is a core interface responsible for processing authentication requests. It delegates the authentication process to a list of AuthenticationProvider instances. The most common implementation is ProviderManager</w:t>
      </w:r>
      <w:bookmarkStart w:id="0" w:name="_GoBack"/>
      <w:bookmarkEnd w:id="0"/>
      <w:r w:rsidRPr="00601E2D">
        <w:rPr>
          <w:rFonts w:eastAsia="Times New Roman" w:cs="Times New Roman"/>
          <w:sz w:val="28"/>
          <w:szCs w:val="28"/>
        </w:rPr>
        <w:t xml:space="preserve">, which iterates </w:t>
      </w:r>
      <w:r w:rsidRPr="00601E2D">
        <w:rPr>
          <w:rFonts w:eastAsia="Times New Roman" w:cs="Times New Roman"/>
          <w:sz w:val="28"/>
          <w:szCs w:val="28"/>
        </w:rPr>
        <w:lastRenderedPageBreak/>
        <w:t>through the configured AuthenticationProvider instances to authenticate a user.</w:t>
      </w:r>
    </w:p>
    <w:p w:rsidR="00601E2D" w:rsidRPr="00601E2D" w:rsidRDefault="00601E2D" w:rsidP="00601E2D">
      <w:pPr>
        <w:numPr>
          <w:ilvl w:val="0"/>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b/>
          <w:bCs/>
          <w:sz w:val="28"/>
          <w:szCs w:val="28"/>
        </w:rPr>
        <w:t>AuthenticationProvider:</w:t>
      </w:r>
    </w:p>
    <w:p w:rsidR="00601E2D" w:rsidRPr="00601E2D" w:rsidRDefault="00601E2D" w:rsidP="00601E2D">
      <w:pPr>
        <w:numPr>
          <w:ilvl w:val="1"/>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sz w:val="28"/>
          <w:szCs w:val="28"/>
        </w:rPr>
        <w:t xml:space="preserve">The AuthenticationProvider interface is responsible for authenticating a user by processing the Authentication object. Different implementations are available, such as </w:t>
      </w:r>
      <w:proofErr w:type="spellStart"/>
      <w:r w:rsidRPr="00601E2D">
        <w:rPr>
          <w:rFonts w:eastAsia="Times New Roman" w:cs="Times New Roman"/>
          <w:sz w:val="28"/>
          <w:szCs w:val="28"/>
        </w:rPr>
        <w:t>DaoAuthenticationProvider</w:t>
      </w:r>
      <w:proofErr w:type="spellEnd"/>
      <w:r w:rsidRPr="00601E2D">
        <w:rPr>
          <w:rFonts w:eastAsia="Times New Roman" w:cs="Times New Roman"/>
          <w:sz w:val="28"/>
          <w:szCs w:val="28"/>
        </w:rPr>
        <w:t xml:space="preserve"> for authentication using a database.</w:t>
      </w:r>
    </w:p>
    <w:p w:rsidR="00601E2D" w:rsidRPr="00601E2D" w:rsidRDefault="00601E2D" w:rsidP="00601E2D">
      <w:pPr>
        <w:numPr>
          <w:ilvl w:val="0"/>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b/>
          <w:bCs/>
          <w:sz w:val="28"/>
          <w:szCs w:val="28"/>
        </w:rPr>
        <w:t>Security Filters:</w:t>
      </w:r>
    </w:p>
    <w:p w:rsidR="00601E2D" w:rsidRPr="00601E2D" w:rsidRDefault="00601E2D" w:rsidP="00601E2D">
      <w:pPr>
        <w:numPr>
          <w:ilvl w:val="1"/>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sz w:val="28"/>
          <w:szCs w:val="28"/>
        </w:rPr>
        <w:t>Spring Security operates through a chain of filters that handle various security processes like authentication and authorization. These filters are essential in processing incoming requests and applying security logic. Key filters include:</w:t>
      </w:r>
    </w:p>
    <w:p w:rsidR="00601E2D" w:rsidRPr="00601E2D" w:rsidRDefault="00601E2D" w:rsidP="00601E2D">
      <w:pPr>
        <w:numPr>
          <w:ilvl w:val="2"/>
          <w:numId w:val="1"/>
        </w:numPr>
        <w:spacing w:before="100" w:beforeAutospacing="1" w:after="100" w:afterAutospacing="1" w:line="240" w:lineRule="auto"/>
        <w:rPr>
          <w:rFonts w:eastAsia="Times New Roman" w:cs="Times New Roman"/>
          <w:sz w:val="28"/>
          <w:szCs w:val="28"/>
        </w:rPr>
      </w:pPr>
      <w:proofErr w:type="spellStart"/>
      <w:r w:rsidRPr="00601E2D">
        <w:rPr>
          <w:rFonts w:eastAsia="Times New Roman" w:cs="Times New Roman"/>
          <w:sz w:val="28"/>
          <w:szCs w:val="28"/>
        </w:rPr>
        <w:t>UsernamePasswordAuthenticationFilter</w:t>
      </w:r>
      <w:proofErr w:type="spellEnd"/>
      <w:r w:rsidRPr="00601E2D">
        <w:rPr>
          <w:rFonts w:eastAsia="Times New Roman" w:cs="Times New Roman"/>
          <w:sz w:val="28"/>
          <w:szCs w:val="28"/>
        </w:rPr>
        <w:t>: Handles form-based authentication.</w:t>
      </w:r>
    </w:p>
    <w:p w:rsidR="00601E2D" w:rsidRPr="00601E2D" w:rsidRDefault="00601E2D" w:rsidP="00601E2D">
      <w:pPr>
        <w:numPr>
          <w:ilvl w:val="2"/>
          <w:numId w:val="1"/>
        </w:numPr>
        <w:spacing w:before="100" w:beforeAutospacing="1" w:after="100" w:afterAutospacing="1" w:line="240" w:lineRule="auto"/>
        <w:rPr>
          <w:rFonts w:eastAsia="Times New Roman" w:cs="Times New Roman"/>
          <w:sz w:val="28"/>
          <w:szCs w:val="28"/>
        </w:rPr>
      </w:pPr>
      <w:proofErr w:type="spellStart"/>
      <w:r w:rsidRPr="00601E2D">
        <w:rPr>
          <w:rFonts w:eastAsia="Times New Roman" w:cs="Times New Roman"/>
          <w:sz w:val="28"/>
          <w:szCs w:val="28"/>
        </w:rPr>
        <w:t>BasicAuthenticationFilter</w:t>
      </w:r>
      <w:proofErr w:type="spellEnd"/>
      <w:r w:rsidRPr="00601E2D">
        <w:rPr>
          <w:rFonts w:eastAsia="Times New Roman" w:cs="Times New Roman"/>
          <w:sz w:val="28"/>
          <w:szCs w:val="28"/>
        </w:rPr>
        <w:t>: Handles HTTP basic authentication.</w:t>
      </w:r>
    </w:p>
    <w:p w:rsidR="00601E2D" w:rsidRPr="00601E2D" w:rsidRDefault="00601E2D" w:rsidP="00601E2D">
      <w:pPr>
        <w:numPr>
          <w:ilvl w:val="2"/>
          <w:numId w:val="1"/>
        </w:numPr>
        <w:spacing w:before="100" w:beforeAutospacing="1" w:after="100" w:afterAutospacing="1" w:line="240" w:lineRule="auto"/>
        <w:rPr>
          <w:rFonts w:eastAsia="Times New Roman" w:cs="Times New Roman"/>
          <w:sz w:val="28"/>
          <w:szCs w:val="28"/>
        </w:rPr>
      </w:pPr>
      <w:proofErr w:type="spellStart"/>
      <w:r w:rsidRPr="00601E2D">
        <w:rPr>
          <w:rFonts w:eastAsia="Times New Roman" w:cs="Times New Roman"/>
          <w:sz w:val="28"/>
          <w:szCs w:val="28"/>
        </w:rPr>
        <w:t>BearerTokenAuthenticationFilter</w:t>
      </w:r>
      <w:proofErr w:type="spellEnd"/>
      <w:r w:rsidRPr="00601E2D">
        <w:rPr>
          <w:rFonts w:eastAsia="Times New Roman" w:cs="Times New Roman"/>
          <w:sz w:val="28"/>
          <w:szCs w:val="28"/>
        </w:rPr>
        <w:t>: Handles JWT or OAuth2 bearer token authentication.</w:t>
      </w:r>
    </w:p>
    <w:p w:rsidR="00601E2D" w:rsidRPr="00601E2D" w:rsidRDefault="00601E2D" w:rsidP="00601E2D">
      <w:pPr>
        <w:numPr>
          <w:ilvl w:val="0"/>
          <w:numId w:val="1"/>
        </w:numPr>
        <w:spacing w:before="100" w:beforeAutospacing="1" w:after="100" w:afterAutospacing="1" w:line="240" w:lineRule="auto"/>
        <w:rPr>
          <w:rFonts w:eastAsia="Times New Roman" w:cs="Times New Roman"/>
          <w:sz w:val="28"/>
          <w:szCs w:val="28"/>
        </w:rPr>
      </w:pPr>
      <w:proofErr w:type="spellStart"/>
      <w:r w:rsidRPr="00601E2D">
        <w:rPr>
          <w:rFonts w:eastAsia="Times New Roman" w:cs="Times New Roman"/>
          <w:b/>
          <w:bCs/>
          <w:sz w:val="28"/>
          <w:szCs w:val="28"/>
        </w:rPr>
        <w:t>AccessDecisionManager</w:t>
      </w:r>
      <w:proofErr w:type="spellEnd"/>
      <w:r w:rsidRPr="00601E2D">
        <w:rPr>
          <w:rFonts w:eastAsia="Times New Roman" w:cs="Times New Roman"/>
          <w:b/>
          <w:bCs/>
          <w:sz w:val="28"/>
          <w:szCs w:val="28"/>
        </w:rPr>
        <w:t>:</w:t>
      </w:r>
    </w:p>
    <w:p w:rsidR="00601E2D" w:rsidRPr="00601E2D" w:rsidRDefault="00601E2D" w:rsidP="00601E2D">
      <w:pPr>
        <w:numPr>
          <w:ilvl w:val="1"/>
          <w:numId w:val="1"/>
        </w:numPr>
        <w:spacing w:before="100" w:beforeAutospacing="1" w:after="100" w:afterAutospacing="1" w:line="240" w:lineRule="auto"/>
        <w:rPr>
          <w:rFonts w:eastAsia="Times New Roman" w:cs="Times New Roman"/>
          <w:sz w:val="28"/>
          <w:szCs w:val="28"/>
        </w:rPr>
      </w:pPr>
      <w:r w:rsidRPr="00601E2D">
        <w:rPr>
          <w:rFonts w:eastAsia="Times New Roman" w:cs="Times New Roman"/>
          <w:sz w:val="28"/>
          <w:szCs w:val="28"/>
        </w:rPr>
        <w:t>This interface is responsible for making final access control decisions. It evaluates whether a user has the necessary permissions to access a resource, based on the Authentication object and the resource’s configuration.</w:t>
      </w:r>
    </w:p>
    <w:p w:rsidR="00601E2D" w:rsidRPr="00601E2D" w:rsidRDefault="00601E2D" w:rsidP="00601E2D">
      <w:pPr>
        <w:numPr>
          <w:ilvl w:val="0"/>
          <w:numId w:val="1"/>
        </w:numPr>
        <w:spacing w:before="100" w:beforeAutospacing="1" w:after="100" w:afterAutospacing="1" w:line="240" w:lineRule="auto"/>
        <w:rPr>
          <w:rFonts w:eastAsia="Times New Roman" w:cs="Times New Roman"/>
          <w:sz w:val="28"/>
          <w:szCs w:val="28"/>
        </w:rPr>
      </w:pPr>
      <w:proofErr w:type="spellStart"/>
      <w:r w:rsidRPr="00601E2D">
        <w:rPr>
          <w:rFonts w:eastAsia="Times New Roman" w:cs="Times New Roman"/>
          <w:b/>
          <w:bCs/>
          <w:sz w:val="28"/>
          <w:szCs w:val="28"/>
        </w:rPr>
        <w:t>SecurityContextHolder</w:t>
      </w:r>
      <w:proofErr w:type="spellEnd"/>
      <w:r w:rsidRPr="00601E2D">
        <w:rPr>
          <w:rFonts w:eastAsia="Times New Roman" w:cs="Times New Roman"/>
          <w:b/>
          <w:bCs/>
          <w:sz w:val="28"/>
          <w:szCs w:val="28"/>
        </w:rPr>
        <w:t>:</w:t>
      </w:r>
    </w:p>
    <w:p w:rsidR="00601E2D" w:rsidRPr="00601E2D" w:rsidRDefault="00601E2D" w:rsidP="00601E2D">
      <w:pPr>
        <w:numPr>
          <w:ilvl w:val="1"/>
          <w:numId w:val="1"/>
        </w:numPr>
        <w:spacing w:before="100" w:beforeAutospacing="1" w:after="100" w:afterAutospacing="1" w:line="240" w:lineRule="auto"/>
        <w:rPr>
          <w:rFonts w:eastAsia="Times New Roman" w:cs="Times New Roman"/>
          <w:sz w:val="28"/>
          <w:szCs w:val="28"/>
        </w:rPr>
      </w:pPr>
      <w:proofErr w:type="spellStart"/>
      <w:r w:rsidRPr="00601E2D">
        <w:rPr>
          <w:rFonts w:eastAsia="Times New Roman" w:cs="Times New Roman"/>
          <w:sz w:val="28"/>
          <w:szCs w:val="28"/>
        </w:rPr>
        <w:t>SecurityContextHolder</w:t>
      </w:r>
      <w:proofErr w:type="spellEnd"/>
      <w:r w:rsidRPr="00601E2D">
        <w:rPr>
          <w:rFonts w:eastAsia="Times New Roman" w:cs="Times New Roman"/>
          <w:sz w:val="28"/>
          <w:szCs w:val="28"/>
        </w:rPr>
        <w:t xml:space="preserve"> is a helper class that provides access to the SecurityContext. It allows you to retrieve or set the current security context, typically holding the Authentication object for the current session.</w:t>
      </w:r>
    </w:p>
    <w:p w:rsidR="00601E2D" w:rsidRPr="00601E2D" w:rsidRDefault="00601E2D" w:rsidP="00601E2D">
      <w:pPr>
        <w:spacing w:before="100" w:beforeAutospacing="1" w:after="100" w:afterAutospacing="1" w:line="240" w:lineRule="auto"/>
        <w:outlineLvl w:val="2"/>
        <w:rPr>
          <w:rFonts w:eastAsia="Times New Roman" w:cs="Times New Roman"/>
          <w:b/>
          <w:bCs/>
          <w:sz w:val="28"/>
          <w:szCs w:val="28"/>
        </w:rPr>
      </w:pPr>
      <w:r w:rsidRPr="00601E2D">
        <w:rPr>
          <w:rFonts w:eastAsia="Times New Roman" w:cs="Times New Roman"/>
          <w:b/>
          <w:bCs/>
          <w:sz w:val="28"/>
          <w:szCs w:val="28"/>
        </w:rPr>
        <w:t>How Spring Security Core Works:</w:t>
      </w:r>
    </w:p>
    <w:p w:rsidR="00601E2D" w:rsidRPr="00601E2D" w:rsidRDefault="00601E2D" w:rsidP="00601E2D">
      <w:pPr>
        <w:numPr>
          <w:ilvl w:val="0"/>
          <w:numId w:val="2"/>
        </w:numPr>
        <w:spacing w:before="100" w:beforeAutospacing="1" w:after="100" w:afterAutospacing="1" w:line="240" w:lineRule="auto"/>
        <w:rPr>
          <w:rFonts w:eastAsia="Times New Roman" w:cs="Times New Roman"/>
          <w:sz w:val="28"/>
          <w:szCs w:val="28"/>
        </w:rPr>
      </w:pPr>
      <w:r w:rsidRPr="00601E2D">
        <w:rPr>
          <w:rFonts w:eastAsia="Times New Roman" w:cs="Times New Roman"/>
          <w:b/>
          <w:bCs/>
          <w:sz w:val="28"/>
          <w:szCs w:val="28"/>
        </w:rPr>
        <w:t>Authentication Process:</w:t>
      </w:r>
      <w:r w:rsidRPr="00601E2D">
        <w:rPr>
          <w:rFonts w:eastAsia="Times New Roman" w:cs="Times New Roman"/>
          <w:sz w:val="28"/>
          <w:szCs w:val="28"/>
        </w:rPr>
        <w:t xml:space="preserve"> When a user attempts to log in, Spring Security core components handle the authentication request. The AuthenticationManager (usually through its default ProviderManager) checks the credentials using an AuthenticationProvider (e.g., </w:t>
      </w:r>
      <w:proofErr w:type="spellStart"/>
      <w:r w:rsidRPr="00601E2D">
        <w:rPr>
          <w:rFonts w:eastAsia="Times New Roman" w:cs="Times New Roman"/>
          <w:sz w:val="28"/>
          <w:szCs w:val="28"/>
        </w:rPr>
        <w:t>DaoAuthenticationProvider</w:t>
      </w:r>
      <w:proofErr w:type="spellEnd"/>
      <w:r w:rsidRPr="00601E2D">
        <w:rPr>
          <w:rFonts w:eastAsia="Times New Roman" w:cs="Times New Roman"/>
          <w:sz w:val="28"/>
          <w:szCs w:val="28"/>
        </w:rPr>
        <w:t xml:space="preserve">). If successful, an Authentication object is created and stored in the SecurityContext via </w:t>
      </w:r>
      <w:proofErr w:type="spellStart"/>
      <w:r w:rsidRPr="00601E2D">
        <w:rPr>
          <w:rFonts w:eastAsia="Times New Roman" w:cs="Times New Roman"/>
          <w:sz w:val="28"/>
          <w:szCs w:val="28"/>
        </w:rPr>
        <w:t>SecurityContextHolder</w:t>
      </w:r>
      <w:proofErr w:type="spellEnd"/>
      <w:r w:rsidRPr="00601E2D">
        <w:rPr>
          <w:rFonts w:eastAsia="Times New Roman" w:cs="Times New Roman"/>
          <w:sz w:val="28"/>
          <w:szCs w:val="28"/>
        </w:rPr>
        <w:t>.</w:t>
      </w:r>
    </w:p>
    <w:p w:rsidR="00601E2D" w:rsidRPr="00601E2D" w:rsidRDefault="00601E2D" w:rsidP="00601E2D">
      <w:pPr>
        <w:numPr>
          <w:ilvl w:val="0"/>
          <w:numId w:val="2"/>
        </w:numPr>
        <w:spacing w:before="100" w:beforeAutospacing="1" w:after="100" w:afterAutospacing="1" w:line="240" w:lineRule="auto"/>
        <w:rPr>
          <w:rFonts w:eastAsia="Times New Roman" w:cs="Times New Roman"/>
          <w:sz w:val="28"/>
          <w:szCs w:val="28"/>
        </w:rPr>
      </w:pPr>
      <w:r w:rsidRPr="00601E2D">
        <w:rPr>
          <w:rFonts w:eastAsia="Times New Roman" w:cs="Times New Roman"/>
          <w:b/>
          <w:bCs/>
          <w:sz w:val="28"/>
          <w:szCs w:val="28"/>
        </w:rPr>
        <w:t>Authorization Process:</w:t>
      </w:r>
      <w:r w:rsidRPr="00601E2D">
        <w:rPr>
          <w:rFonts w:eastAsia="Times New Roman" w:cs="Times New Roman"/>
          <w:sz w:val="28"/>
          <w:szCs w:val="28"/>
        </w:rPr>
        <w:t xml:space="preserve"> Once authenticated, the GrantedAuthority objects within the Authentication object are used to determine what actions or resources the user can access. This is done by the </w:t>
      </w:r>
      <w:proofErr w:type="spellStart"/>
      <w:r w:rsidRPr="00601E2D">
        <w:rPr>
          <w:rFonts w:eastAsia="Times New Roman" w:cs="Times New Roman"/>
          <w:sz w:val="28"/>
          <w:szCs w:val="28"/>
        </w:rPr>
        <w:lastRenderedPageBreak/>
        <w:t>AccessDecisionManager</w:t>
      </w:r>
      <w:proofErr w:type="spellEnd"/>
      <w:r w:rsidRPr="00601E2D">
        <w:rPr>
          <w:rFonts w:eastAsia="Times New Roman" w:cs="Times New Roman"/>
          <w:sz w:val="28"/>
          <w:szCs w:val="28"/>
        </w:rPr>
        <w:t>, which evaluates the user's roles against the resource's required permissions.</w:t>
      </w:r>
    </w:p>
    <w:p w:rsidR="00601E2D" w:rsidRPr="00601E2D" w:rsidRDefault="00601E2D" w:rsidP="00601E2D">
      <w:pPr>
        <w:numPr>
          <w:ilvl w:val="0"/>
          <w:numId w:val="2"/>
        </w:numPr>
        <w:spacing w:before="100" w:beforeAutospacing="1" w:after="100" w:afterAutospacing="1" w:line="240" w:lineRule="auto"/>
        <w:rPr>
          <w:rFonts w:eastAsia="Times New Roman" w:cs="Times New Roman"/>
          <w:sz w:val="28"/>
          <w:szCs w:val="28"/>
        </w:rPr>
      </w:pPr>
      <w:r w:rsidRPr="00601E2D">
        <w:rPr>
          <w:rFonts w:eastAsia="Times New Roman" w:cs="Times New Roman"/>
          <w:b/>
          <w:bCs/>
          <w:sz w:val="28"/>
          <w:szCs w:val="28"/>
        </w:rPr>
        <w:t>SecurityContext Management:</w:t>
      </w:r>
      <w:r w:rsidRPr="00601E2D">
        <w:rPr>
          <w:rFonts w:eastAsia="Times New Roman" w:cs="Times New Roman"/>
          <w:sz w:val="28"/>
          <w:szCs w:val="28"/>
        </w:rPr>
        <w:t xml:space="preserve"> Throughout the user's interaction with the application, the SecurityContext is maintained by Spring Security filters. This ensures that each request is associated with the correct user authentication information.</w:t>
      </w:r>
    </w:p>
    <w:p w:rsidR="00CE42B1" w:rsidRPr="00601E2D" w:rsidRDefault="00CE42B1">
      <w:pPr>
        <w:rPr>
          <w:rFonts w:cs="Times New Roman"/>
          <w:sz w:val="28"/>
          <w:szCs w:val="28"/>
        </w:rPr>
      </w:pPr>
    </w:p>
    <w:sectPr w:rsidR="00CE42B1" w:rsidRPr="00601E2D" w:rsidSect="002A2519">
      <w:type w:val="continuous"/>
      <w:pgSz w:w="12240" w:h="15840"/>
      <w:pgMar w:top="1440" w:right="1440"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55D8D"/>
    <w:multiLevelType w:val="multilevel"/>
    <w:tmpl w:val="85CA2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54C01"/>
    <w:multiLevelType w:val="multilevel"/>
    <w:tmpl w:val="0F40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2D"/>
    <w:rsid w:val="00124907"/>
    <w:rsid w:val="001F016B"/>
    <w:rsid w:val="002A2519"/>
    <w:rsid w:val="005064BF"/>
    <w:rsid w:val="00601E2D"/>
    <w:rsid w:val="00756C99"/>
    <w:rsid w:val="0086619F"/>
    <w:rsid w:val="00866B84"/>
    <w:rsid w:val="00AC068C"/>
    <w:rsid w:val="00CE42B1"/>
    <w:rsid w:val="00D4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EE47"/>
  <w15:chartTrackingRefBased/>
  <w15:docId w15:val="{30B7FF06-985C-4F88-927F-CD9502D7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B84"/>
    <w:rPr>
      <w:rFonts w:ascii="Times New Roman" w:hAnsi="Times New Roman"/>
      <w:sz w:val="24"/>
    </w:rPr>
  </w:style>
  <w:style w:type="paragraph" w:styleId="Heading3">
    <w:name w:val="heading 3"/>
    <w:basedOn w:val="Normal"/>
    <w:link w:val="Heading3Char"/>
    <w:uiPriority w:val="9"/>
    <w:qFormat/>
    <w:rsid w:val="00601E2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E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1E2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01E2D"/>
    <w:rPr>
      <w:b/>
      <w:bCs/>
    </w:rPr>
  </w:style>
  <w:style w:type="character" w:styleId="HTMLCode">
    <w:name w:val="HTML Code"/>
    <w:basedOn w:val="DefaultParagraphFont"/>
    <w:uiPriority w:val="99"/>
    <w:semiHidden/>
    <w:unhideWhenUsed/>
    <w:rsid w:val="00601E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0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2024-08-23T13:24:00Z</dcterms:created>
  <dcterms:modified xsi:type="dcterms:W3CDTF">2024-08-23T13:42:00Z</dcterms:modified>
</cp:coreProperties>
</file>