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b/>
          <w:color w:val="000000"/>
          <w:sz w:val="20"/>
          <w:lang w:val="en-US" w:eastAsia="de-DE" w:bidi="en-US"/>
        </w:rPr>
      </w:pPr>
      <w:r w:rsidRPr="00D64227">
        <w:rPr>
          <w:rFonts w:ascii="Palatino Linotype" w:eastAsia="Times New Roman" w:hAnsi="Palatino Linotype" w:cs="Times New Roman"/>
          <w:b/>
          <w:color w:val="000000"/>
          <w:sz w:val="20"/>
          <w:lang w:val="en-US" w:eastAsia="de-DE" w:bidi="en-US"/>
        </w:rPr>
        <w:t xml:space="preserve">Data tables 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articles(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doc_id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doc_text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sentences(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doc_id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sentence_id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sentence_text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tokens, lemmas,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pos_tags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ner_tags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</w:t>
      </w: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mention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doc_id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sentence_id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mention_id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mention_text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begin_index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end_index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candidate_</w:t>
      </w: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strategy_name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</w:t>
      </w: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qel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strategy_name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user_</w:t>
      </w: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strategy_name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, ponderation).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</w:t>
      </w: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rule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strategy_num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strategy_name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, </w:t>
      </w: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rule_name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).</w:t>
      </w:r>
    </w:p>
    <w:p w:rsid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</w:t>
      </w: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weight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(</w:t>
      </w:r>
      <w:proofErr w:type="spellStart"/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strategy_name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, weight).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bookmarkStart w:id="0" w:name="_GoBack"/>
      <w:bookmarkEnd w:id="0"/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b/>
          <w:color w:val="000000"/>
          <w:sz w:val="20"/>
          <w:lang w:val="en-US" w:eastAsia="de-DE" w:bidi="en-US"/>
        </w:rPr>
      </w:pPr>
      <w:r w:rsidRPr="00D64227">
        <w:rPr>
          <w:rFonts w:ascii="Palatino Linotype" w:eastAsia="Times New Roman" w:hAnsi="Palatino Linotype" w:cs="Times New Roman"/>
          <w:b/>
          <w:color w:val="000000"/>
          <w:sz w:val="20"/>
          <w:lang w:val="en-US" w:eastAsia="de-DE" w:bidi="en-US"/>
        </w:rPr>
        <w:t>Dictionary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articles</w:t>
      </w:r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candidate_strategy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 of the possible strategies.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begin_index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position where the strategy mentioned in a sentence begins.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doc_id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identifier of the document contained in the article.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doc_text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textual content of the document.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end_index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position where the strategy mentioned in a sentence ends.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lemma</w:t>
      </w:r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A form of a word that appears as an entry in a dictionary and is used to represent all the other possible forms. For example, the lemma "build" represents "builds", "building", "built", etc. (Cambridge Dictionary).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mention_id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identifier of the mention of a strategy contained in a sentence.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mention_text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text of the mention of a strategy.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ner_tags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list of tags of the names of entities recognized.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ponderation</w:t>
      </w:r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 xml:space="preserve">: strategy weight of a business in general. 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pos_tags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list of tags of parts of text.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rule_id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identifier of the heuristic rule of a business.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sentences</w:t>
      </w:r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sentences_id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identifier of a sentence.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sentences_text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text of a sentence.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strategy_id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identifier of a strategy.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strategy_mention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 of business activities and a user strategies extracted from the sentences.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strategy_name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name of a strategy.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strategy_qel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 that contains a user strategies of a specific business.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strategy_rule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 of all strategies with rules fulfilled.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strategy_weight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 of strategies with their weight.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token</w:t>
      </w:r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each word that makes up a text.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spell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user_strategy</w:t>
      </w:r>
      <w:proofErr w:type="spell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data table that contains a user strategies, weighted.</w:t>
      </w:r>
    </w:p>
    <w:p w:rsidR="00D64227" w:rsidRPr="00D64227" w:rsidRDefault="00D64227" w:rsidP="00D64227">
      <w:pPr>
        <w:adjustRightInd w:val="0"/>
        <w:snapToGrid w:val="0"/>
        <w:spacing w:after="0" w:line="240" w:lineRule="auto"/>
        <w:jc w:val="both"/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</w:pPr>
      <w:proofErr w:type="gramStart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weight</w:t>
      </w:r>
      <w:proofErr w:type="gramEnd"/>
      <w:r w:rsidRPr="00D64227">
        <w:rPr>
          <w:rFonts w:ascii="Palatino Linotype" w:eastAsia="Times New Roman" w:hAnsi="Palatino Linotype" w:cs="Times New Roman"/>
          <w:snapToGrid w:val="0"/>
          <w:color w:val="000000"/>
          <w:sz w:val="20"/>
          <w:lang w:val="en-US" w:eastAsia="de-DE" w:bidi="en-US"/>
        </w:rPr>
        <w:t>: the weight assigned to a strategy according to compliance with heuristic rules.</w:t>
      </w:r>
    </w:p>
    <w:p w:rsidR="00BB2E1B" w:rsidRPr="00D64227" w:rsidRDefault="00BB2E1B">
      <w:pPr>
        <w:rPr>
          <w:lang w:val="en-US"/>
        </w:rPr>
      </w:pPr>
    </w:p>
    <w:sectPr w:rsidR="00BB2E1B" w:rsidRPr="00D642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759"/>
    <w:rsid w:val="00462759"/>
    <w:rsid w:val="00BB2E1B"/>
    <w:rsid w:val="00D64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79479-7F2E-40DE-957B-EE0CF9BB3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309</Words>
  <Characters>1702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2022-06-01T23:01:00Z</dcterms:created>
  <dcterms:modified xsi:type="dcterms:W3CDTF">2022-06-01T23:04:00Z</dcterms:modified>
</cp:coreProperties>
</file>