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3952" w:rsidRDefault="00643952" w:rsidP="0064395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bookmarkStart w:id="0" w:name="_Hlk480179399"/>
    </w:p>
    <w:p w:rsidR="00643952" w:rsidRPr="00A526C6" w:rsidRDefault="00643952" w:rsidP="00643952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b/>
          <w:bCs/>
        </w:rPr>
      </w:pPr>
      <w:r w:rsidRPr="00A526C6">
        <w:rPr>
          <w:rFonts w:cstheme="minorHAnsi"/>
          <w:b/>
          <w:bCs/>
        </w:rPr>
        <w:t>NOMBRE DEL PUESTO</w:t>
      </w:r>
      <w:r w:rsidRPr="00A526C6">
        <w:rPr>
          <w:rFonts w:ascii="Calibri" w:eastAsia="Calibri" w:hAnsi="Calibri" w:cs="Calibri"/>
          <w:b/>
          <w:bCs/>
        </w:rPr>
        <w:t>:</w:t>
      </w:r>
      <w:r>
        <w:rPr>
          <w:rFonts w:ascii="Calibri" w:eastAsia="Calibri" w:hAnsi="Calibri" w:cs="Calibri"/>
          <w:b/>
          <w:bCs/>
        </w:rPr>
        <w:t xml:space="preserve">  Administrativo  </w:t>
      </w:r>
    </w:p>
    <w:p w:rsidR="00643952" w:rsidRPr="00A526C6" w:rsidRDefault="00643952" w:rsidP="00643952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b/>
          <w:bCs/>
        </w:rPr>
      </w:pPr>
    </w:p>
    <w:p w:rsidR="00643952" w:rsidRPr="00A526C6" w:rsidRDefault="00643952" w:rsidP="0064395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A526C6">
        <w:rPr>
          <w:rFonts w:cstheme="minorHAnsi"/>
          <w:b/>
          <w:bCs/>
        </w:rPr>
        <w:t>PUESTO DEL QUE DEPENDE   J</w:t>
      </w:r>
      <w:r>
        <w:rPr>
          <w:rFonts w:cstheme="minorHAnsi"/>
          <w:b/>
          <w:bCs/>
        </w:rPr>
        <w:t xml:space="preserve">ERÁRQUICAMENTE: CEO  </w:t>
      </w:r>
    </w:p>
    <w:p w:rsidR="00643952" w:rsidRPr="00A526C6" w:rsidRDefault="00643952" w:rsidP="00643952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</w:rPr>
      </w:pPr>
    </w:p>
    <w:p w:rsidR="00643952" w:rsidRDefault="00643952" w:rsidP="0064395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A526C6">
        <w:rPr>
          <w:rFonts w:cstheme="minorHAnsi"/>
          <w:b/>
          <w:bCs/>
        </w:rPr>
        <w:t>PUESTO(S) QUE</w:t>
      </w:r>
      <w:r>
        <w:rPr>
          <w:rFonts w:cstheme="minorHAnsi"/>
          <w:b/>
          <w:bCs/>
        </w:rPr>
        <w:t xml:space="preserve"> SUPERVISA DIRECTAMENTE: Ninguno </w:t>
      </w:r>
    </w:p>
    <w:p w:rsidR="00643952" w:rsidRPr="00A526C6" w:rsidRDefault="00643952" w:rsidP="0064395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643952" w:rsidRPr="00A526C6" w:rsidRDefault="00643952" w:rsidP="00643952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b/>
          <w:bCs/>
        </w:rPr>
      </w:pPr>
    </w:p>
    <w:p w:rsidR="00643952" w:rsidRDefault="00643952" w:rsidP="00643952">
      <w:pPr>
        <w:jc w:val="center"/>
        <w:rPr>
          <w:rFonts w:ascii="Arial" w:hAnsi="Arial" w:cs="Arial"/>
          <w:b/>
          <w:bCs/>
          <w:u w:val="single"/>
        </w:rPr>
      </w:pPr>
      <w:r w:rsidRPr="00A526C6">
        <w:rPr>
          <w:rFonts w:ascii="Arial" w:hAnsi="Arial" w:cs="Arial"/>
          <w:b/>
          <w:bCs/>
          <w:u w:val="single"/>
        </w:rPr>
        <w:t>II. Descripción General del Puesto</w:t>
      </w:r>
    </w:p>
    <w:p w:rsidR="00C04DE6" w:rsidRPr="004E7ABF" w:rsidRDefault="00C04DE6" w:rsidP="00C04DE6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b/>
          <w:bCs/>
          <w:sz w:val="20"/>
          <w:szCs w:val="20"/>
        </w:rPr>
      </w:pPr>
    </w:p>
    <w:p w:rsidR="000B7C1B" w:rsidRDefault="00C04DE6" w:rsidP="000B7C1B">
      <w:pPr>
        <w:pStyle w:val="Prrafodelista"/>
        <w:numPr>
          <w:ilvl w:val="0"/>
          <w:numId w:val="1"/>
        </w:numPr>
      </w:pPr>
      <w:r w:rsidRPr="004D0BE9">
        <w:t xml:space="preserve">Responsable del buen funcionamiento del área administrativa y contable de la </w:t>
      </w:r>
      <w:r w:rsidR="000B7C1B">
        <w:t xml:space="preserve">academia, como a su vez del </w:t>
      </w:r>
      <w:r w:rsidR="000B7C1B">
        <w:t xml:space="preserve">cumplimiento de las funciones y objetivos del área administrativa. </w:t>
      </w:r>
    </w:p>
    <w:p w:rsidR="00C04DE6" w:rsidRDefault="00C04DE6" w:rsidP="00C04DE6"/>
    <w:p w:rsidR="004D0BE9" w:rsidRPr="004D0BE9" w:rsidRDefault="004D0BE9" w:rsidP="00C04DE6">
      <w:pPr>
        <w:rPr>
          <w:b/>
          <w:u w:val="single"/>
        </w:rPr>
      </w:pPr>
      <w:r w:rsidRPr="004D0BE9">
        <w:rPr>
          <w:b/>
          <w:u w:val="single"/>
        </w:rPr>
        <w:t xml:space="preserve">Esquema </w:t>
      </w:r>
      <w:r w:rsidR="000B7C1B">
        <w:rPr>
          <w:b/>
          <w:u w:val="single"/>
        </w:rPr>
        <w:t xml:space="preserve">de funciones diarias </w:t>
      </w:r>
    </w:p>
    <w:p w:rsidR="004D0BE9" w:rsidRDefault="004D0BE9" w:rsidP="004D0BE9">
      <w:pPr>
        <w:pStyle w:val="Prrafodelista"/>
        <w:numPr>
          <w:ilvl w:val="0"/>
          <w:numId w:val="1"/>
        </w:numPr>
      </w:pPr>
      <w:r>
        <w:t>Supervisión y aprobación del cierre diario</w:t>
      </w:r>
    </w:p>
    <w:p w:rsidR="004D0BE9" w:rsidRDefault="004D0BE9" w:rsidP="004D0BE9">
      <w:pPr>
        <w:pStyle w:val="Prrafodelista"/>
        <w:numPr>
          <w:ilvl w:val="0"/>
          <w:numId w:val="1"/>
        </w:numPr>
      </w:pPr>
      <w:r>
        <w:t>Proveedores</w:t>
      </w:r>
      <w:r w:rsidR="00707352">
        <w:t xml:space="preserve">. </w:t>
      </w:r>
    </w:p>
    <w:p w:rsidR="004D0BE9" w:rsidRDefault="004D0BE9" w:rsidP="004D0BE9">
      <w:pPr>
        <w:pStyle w:val="Prrafodelista"/>
        <w:numPr>
          <w:ilvl w:val="0"/>
          <w:numId w:val="1"/>
        </w:numPr>
      </w:pPr>
      <w:r>
        <w:t xml:space="preserve">Realiza los depósitos </w:t>
      </w:r>
      <w:r w:rsidR="00707352">
        <w:t>diarios.</w:t>
      </w:r>
    </w:p>
    <w:p w:rsidR="00707352" w:rsidRDefault="00707352" w:rsidP="004D0BE9">
      <w:pPr>
        <w:pStyle w:val="Prrafodelista"/>
        <w:numPr>
          <w:ilvl w:val="0"/>
          <w:numId w:val="1"/>
        </w:numPr>
      </w:pPr>
      <w:r>
        <w:t xml:space="preserve">Comunicación. </w:t>
      </w:r>
    </w:p>
    <w:p w:rsidR="004D0BE9" w:rsidRDefault="004D0BE9" w:rsidP="004D0BE9">
      <w:pPr>
        <w:pStyle w:val="Prrafodelista"/>
        <w:numPr>
          <w:ilvl w:val="0"/>
          <w:numId w:val="1"/>
        </w:numPr>
      </w:pPr>
      <w:r>
        <w:t xml:space="preserve">Control y ejecución de cuentas por cobrar y cuentas por pagar </w:t>
      </w:r>
    </w:p>
    <w:p w:rsidR="000B7C1B" w:rsidRPr="000B7C1B" w:rsidRDefault="000B7C1B" w:rsidP="000B7C1B">
      <w:pPr>
        <w:pStyle w:val="Prrafodelista"/>
        <w:numPr>
          <w:ilvl w:val="0"/>
          <w:numId w:val="1"/>
        </w:numPr>
        <w:spacing w:after="200" w:line="276" w:lineRule="auto"/>
        <w:rPr>
          <w:sz w:val="20"/>
          <w:szCs w:val="20"/>
        </w:rPr>
      </w:pPr>
      <w:r w:rsidRPr="000B7C1B">
        <w:rPr>
          <w:lang w:val="es-ES"/>
        </w:rPr>
        <w:t>Inventario</w:t>
      </w:r>
    </w:p>
    <w:p w:rsidR="000B7C1B" w:rsidRPr="000B7C1B" w:rsidRDefault="000B7C1B" w:rsidP="000B7C1B">
      <w:pPr>
        <w:pStyle w:val="Prrafodelista"/>
        <w:numPr>
          <w:ilvl w:val="0"/>
          <w:numId w:val="1"/>
        </w:numPr>
        <w:spacing w:after="200" w:line="276" w:lineRule="auto"/>
      </w:pPr>
      <w:r w:rsidRPr="000B7C1B">
        <w:t xml:space="preserve">Administración de insumos </w:t>
      </w:r>
    </w:p>
    <w:p w:rsidR="000B7C1B" w:rsidRDefault="000B7C1B" w:rsidP="000B7C1B">
      <w:pPr>
        <w:pStyle w:val="Prrafodelista"/>
        <w:numPr>
          <w:ilvl w:val="0"/>
          <w:numId w:val="1"/>
        </w:numPr>
        <w:spacing w:after="200" w:line="276" w:lineRule="auto"/>
      </w:pPr>
      <w:r w:rsidRPr="000B7C1B">
        <w:t xml:space="preserve">Servicios de la contadora. </w:t>
      </w:r>
    </w:p>
    <w:p w:rsidR="000B7C1B" w:rsidRDefault="000B7C1B" w:rsidP="000B7C1B">
      <w:pPr>
        <w:spacing w:after="200" w:line="276" w:lineRule="auto"/>
      </w:pPr>
    </w:p>
    <w:p w:rsidR="000B7C1B" w:rsidRPr="000B7C1B" w:rsidRDefault="000B7C1B" w:rsidP="000B7C1B">
      <w:pPr>
        <w:rPr>
          <w:b/>
          <w:u w:val="single"/>
        </w:rPr>
      </w:pPr>
      <w:r w:rsidRPr="000B7C1B">
        <w:rPr>
          <w:b/>
          <w:u w:val="single"/>
        </w:rPr>
        <w:t xml:space="preserve">Adicionales </w:t>
      </w:r>
    </w:p>
    <w:p w:rsidR="004D0BE9" w:rsidRDefault="004D0BE9" w:rsidP="004D0BE9">
      <w:pPr>
        <w:pStyle w:val="Prrafodelista"/>
        <w:numPr>
          <w:ilvl w:val="0"/>
          <w:numId w:val="1"/>
        </w:numPr>
      </w:pPr>
      <w:r>
        <w:t xml:space="preserve">Control de ingreso y egreso con el fin de administrar el capital de trabajo </w:t>
      </w:r>
    </w:p>
    <w:p w:rsidR="004D0BE9" w:rsidRDefault="004D0BE9" w:rsidP="004D0BE9">
      <w:pPr>
        <w:pStyle w:val="Prrafodelista"/>
        <w:numPr>
          <w:ilvl w:val="0"/>
          <w:numId w:val="1"/>
        </w:numPr>
      </w:pPr>
      <w:r>
        <w:t>Elaboración y control de presupuesto</w:t>
      </w:r>
    </w:p>
    <w:p w:rsidR="004D0BE9" w:rsidRDefault="004D0BE9" w:rsidP="004D0BE9">
      <w:pPr>
        <w:pStyle w:val="Prrafodelista"/>
        <w:numPr>
          <w:ilvl w:val="0"/>
          <w:numId w:val="1"/>
        </w:numPr>
      </w:pPr>
      <w:r>
        <w:t>Supervisa la formulación, ejecución y evaluación del presupuesto semestral</w:t>
      </w:r>
    </w:p>
    <w:p w:rsidR="004D0BE9" w:rsidRDefault="004D0BE9" w:rsidP="000B7C1B">
      <w:pPr>
        <w:ind w:left="360"/>
      </w:pPr>
    </w:p>
    <w:p w:rsidR="004D0BE9" w:rsidRDefault="004D0BE9" w:rsidP="00C04DE6">
      <w:pPr>
        <w:rPr>
          <w:sz w:val="20"/>
          <w:szCs w:val="20"/>
        </w:rPr>
      </w:pPr>
    </w:p>
    <w:p w:rsidR="004D0BE9" w:rsidRDefault="004D0BE9" w:rsidP="00C04DE6">
      <w:pPr>
        <w:rPr>
          <w:sz w:val="20"/>
          <w:szCs w:val="20"/>
        </w:rPr>
      </w:pPr>
    </w:p>
    <w:p w:rsidR="000B7C1B" w:rsidRDefault="000B7C1B" w:rsidP="00C04DE6">
      <w:pPr>
        <w:rPr>
          <w:sz w:val="20"/>
          <w:szCs w:val="20"/>
        </w:rPr>
      </w:pPr>
    </w:p>
    <w:p w:rsidR="000B7C1B" w:rsidRDefault="000B7C1B" w:rsidP="00C04DE6">
      <w:pPr>
        <w:rPr>
          <w:sz w:val="20"/>
          <w:szCs w:val="20"/>
        </w:rPr>
      </w:pPr>
    </w:p>
    <w:p w:rsidR="000B7C1B" w:rsidRDefault="000B7C1B" w:rsidP="00C04DE6">
      <w:pPr>
        <w:rPr>
          <w:sz w:val="20"/>
          <w:szCs w:val="20"/>
        </w:rPr>
      </w:pPr>
    </w:p>
    <w:p w:rsidR="000B7C1B" w:rsidRDefault="000B7C1B" w:rsidP="00C04DE6">
      <w:pPr>
        <w:rPr>
          <w:sz w:val="20"/>
          <w:szCs w:val="20"/>
        </w:rPr>
      </w:pPr>
    </w:p>
    <w:p w:rsidR="000B7C1B" w:rsidRDefault="000B7C1B" w:rsidP="00F83AE5">
      <w:pPr>
        <w:rPr>
          <w:b/>
        </w:rPr>
      </w:pPr>
    </w:p>
    <w:p w:rsidR="004D0BE9" w:rsidRDefault="004D0BE9" w:rsidP="00F83AE5">
      <w:pPr>
        <w:rPr>
          <w:b/>
        </w:rPr>
      </w:pPr>
      <w:r w:rsidRPr="004D0BE9">
        <w:rPr>
          <w:b/>
        </w:rPr>
        <w:t>Desarrollo</w:t>
      </w:r>
    </w:p>
    <w:p w:rsidR="00245C3A" w:rsidRPr="004D0BE9" w:rsidRDefault="00245C3A" w:rsidP="004D0BE9">
      <w:pPr>
        <w:jc w:val="center"/>
        <w:rPr>
          <w:b/>
        </w:rPr>
      </w:pPr>
    </w:p>
    <w:p w:rsidR="004D0BE9" w:rsidRPr="004D0BE9" w:rsidRDefault="004D0BE9" w:rsidP="004D0BE9">
      <w:pPr>
        <w:pStyle w:val="Prrafodelista"/>
        <w:numPr>
          <w:ilvl w:val="0"/>
          <w:numId w:val="4"/>
        </w:numPr>
        <w:rPr>
          <w:b/>
        </w:rPr>
      </w:pPr>
      <w:r w:rsidRPr="004D0BE9">
        <w:rPr>
          <w:b/>
        </w:rPr>
        <w:t xml:space="preserve">Supervisión y aprobación del cierre diario </w:t>
      </w:r>
    </w:p>
    <w:p w:rsidR="004D0BE9" w:rsidRPr="00707352" w:rsidRDefault="004D0BE9" w:rsidP="00707352">
      <w:pPr>
        <w:spacing w:after="200" w:line="276" w:lineRule="auto"/>
      </w:pPr>
      <w:r w:rsidRPr="00707352">
        <w:t xml:space="preserve">Revisa el cierre del recepcionista de forma detallada por factura, verificando que el dinero correspondiente sea el que presente dicho cierre. El personal a cargo de la recepción no podrá retirarse hasta haber constatado que el cierre presente el cuadre exacto.  </w:t>
      </w:r>
    </w:p>
    <w:p w:rsidR="004D0BE9" w:rsidRPr="00707352" w:rsidRDefault="004D0BE9" w:rsidP="004D0BE9">
      <w:pPr>
        <w:spacing w:after="200" w:line="276" w:lineRule="auto"/>
        <w:ind w:left="720"/>
      </w:pPr>
    </w:p>
    <w:p w:rsidR="004D0BE9" w:rsidRPr="00707352" w:rsidRDefault="004D0BE9" w:rsidP="004D0BE9">
      <w:pPr>
        <w:pStyle w:val="Prrafodelista"/>
        <w:numPr>
          <w:ilvl w:val="0"/>
          <w:numId w:val="4"/>
        </w:numPr>
        <w:rPr>
          <w:b/>
        </w:rPr>
      </w:pPr>
      <w:r w:rsidRPr="00707352">
        <w:rPr>
          <w:b/>
        </w:rPr>
        <w:t xml:space="preserve">Proveedores </w:t>
      </w:r>
    </w:p>
    <w:p w:rsidR="004D0BE9" w:rsidRPr="00707352" w:rsidRDefault="004D0BE9" w:rsidP="004D0BE9">
      <w:pPr>
        <w:jc w:val="both"/>
      </w:pPr>
      <w:r w:rsidRPr="00707352">
        <w:t xml:space="preserve">   Revisar y asegurarse de cumplir con los diferentes conceptos, tales como, pagos a                       proveedores, pagos de servicios, personal de trabajo entre otros </w:t>
      </w:r>
    </w:p>
    <w:p w:rsidR="004D0BE9" w:rsidRPr="00707352" w:rsidRDefault="004D0BE9" w:rsidP="004D0BE9">
      <w:pPr>
        <w:pStyle w:val="Prrafodelista"/>
        <w:jc w:val="both"/>
      </w:pPr>
    </w:p>
    <w:p w:rsidR="004D0BE9" w:rsidRPr="00707352" w:rsidRDefault="004D0BE9" w:rsidP="004D0BE9">
      <w:pPr>
        <w:pStyle w:val="Prrafodelista"/>
        <w:numPr>
          <w:ilvl w:val="0"/>
          <w:numId w:val="4"/>
        </w:numPr>
        <w:rPr>
          <w:b/>
        </w:rPr>
      </w:pPr>
      <w:r w:rsidRPr="00707352">
        <w:rPr>
          <w:b/>
        </w:rPr>
        <w:t xml:space="preserve">Realiza los depósitos diarios </w:t>
      </w:r>
    </w:p>
    <w:p w:rsidR="004D0BE9" w:rsidRDefault="004D0BE9" w:rsidP="00707352">
      <w:pPr>
        <w:rPr>
          <w:lang w:val="es-ES"/>
        </w:rPr>
      </w:pPr>
      <w:r w:rsidRPr="00707352">
        <w:rPr>
          <w:lang w:val="es-ES"/>
        </w:rPr>
        <w:t xml:space="preserve">Realizará diariamente los depósitos pertinentes a las actividades y servicios ofrecidos en la academia y eventos </w:t>
      </w:r>
    </w:p>
    <w:p w:rsidR="00707352" w:rsidRDefault="00707352" w:rsidP="00707352">
      <w:pPr>
        <w:ind w:left="720"/>
        <w:rPr>
          <w:lang w:val="es-ES"/>
        </w:rPr>
      </w:pPr>
    </w:p>
    <w:p w:rsidR="00707352" w:rsidRDefault="00707352" w:rsidP="00707352">
      <w:pPr>
        <w:pStyle w:val="Prrafodelista"/>
        <w:numPr>
          <w:ilvl w:val="0"/>
          <w:numId w:val="4"/>
        </w:numPr>
        <w:rPr>
          <w:b/>
          <w:lang w:val="es-ES"/>
        </w:rPr>
      </w:pPr>
      <w:r w:rsidRPr="00707352">
        <w:rPr>
          <w:b/>
          <w:lang w:val="es-ES"/>
        </w:rPr>
        <w:t>Comun</w:t>
      </w:r>
      <w:r>
        <w:rPr>
          <w:b/>
          <w:lang w:val="es-ES"/>
        </w:rPr>
        <w:t>icación</w:t>
      </w:r>
    </w:p>
    <w:p w:rsidR="00707352" w:rsidRPr="00707352" w:rsidRDefault="00707352" w:rsidP="00707352">
      <w:pPr>
        <w:rPr>
          <w:b/>
          <w:lang w:val="es-ES"/>
        </w:rPr>
      </w:pPr>
      <w:r>
        <w:t xml:space="preserve">Mantiene una comunicación directa y asertiva con nuestros proveedores, personal, FreeLancer entre otros </w:t>
      </w:r>
    </w:p>
    <w:p w:rsidR="00707352" w:rsidRDefault="00707352" w:rsidP="00707352">
      <w:pPr>
        <w:ind w:left="720"/>
      </w:pPr>
    </w:p>
    <w:p w:rsidR="00707352" w:rsidRPr="00707352" w:rsidRDefault="00707352" w:rsidP="00707352">
      <w:pPr>
        <w:pStyle w:val="Prrafodelista"/>
        <w:numPr>
          <w:ilvl w:val="0"/>
          <w:numId w:val="4"/>
        </w:numPr>
        <w:rPr>
          <w:b/>
        </w:rPr>
      </w:pPr>
      <w:r w:rsidRPr="00707352">
        <w:rPr>
          <w:b/>
        </w:rPr>
        <w:t xml:space="preserve">Control y ejecución de cuentas por cobrar y cuentas por pagar </w:t>
      </w:r>
    </w:p>
    <w:p w:rsidR="00707352" w:rsidRDefault="00707352" w:rsidP="00707352">
      <w:r>
        <w:t xml:space="preserve"> Mantendrá una buena relación organizativa de las actividades económicas internas de la   academia </w:t>
      </w:r>
    </w:p>
    <w:p w:rsidR="00707352" w:rsidRPr="00707352" w:rsidRDefault="00707352" w:rsidP="00707352"/>
    <w:p w:rsidR="00707352" w:rsidRPr="00707352" w:rsidRDefault="00707352" w:rsidP="00707352">
      <w:pPr>
        <w:pStyle w:val="Prrafodelista"/>
        <w:numPr>
          <w:ilvl w:val="0"/>
          <w:numId w:val="4"/>
        </w:numPr>
        <w:spacing w:after="200" w:line="276" w:lineRule="auto"/>
        <w:rPr>
          <w:sz w:val="20"/>
          <w:szCs w:val="20"/>
        </w:rPr>
      </w:pPr>
      <w:r w:rsidRPr="00707352">
        <w:rPr>
          <w:b/>
          <w:lang w:val="es-ES"/>
        </w:rPr>
        <w:t>Inventario</w:t>
      </w:r>
    </w:p>
    <w:p w:rsidR="00C04DE6" w:rsidRPr="00707352" w:rsidRDefault="00C04DE6" w:rsidP="00707352">
      <w:pPr>
        <w:spacing w:after="200" w:line="276" w:lineRule="auto"/>
      </w:pPr>
      <w:r w:rsidRPr="00707352">
        <w:t xml:space="preserve">Procederá mensualmente a realizar un inventario general en la academia para contabilizar y conocer el estatus de los productos, tales como, : franelas (color y tallas), programaciones, papelería y mantenimiento, productos hidratantes entre otros. </w:t>
      </w:r>
    </w:p>
    <w:p w:rsidR="00C04DE6" w:rsidRDefault="00C04DE6" w:rsidP="00C04DE6">
      <w:pPr>
        <w:pStyle w:val="Prrafodelista"/>
        <w:rPr>
          <w:sz w:val="20"/>
          <w:szCs w:val="20"/>
        </w:rPr>
      </w:pPr>
    </w:p>
    <w:p w:rsidR="00707352" w:rsidRDefault="00707352" w:rsidP="00C04DE6">
      <w:pPr>
        <w:pStyle w:val="Prrafodelista"/>
        <w:rPr>
          <w:sz w:val="20"/>
          <w:szCs w:val="20"/>
        </w:rPr>
      </w:pPr>
    </w:p>
    <w:p w:rsidR="00707352" w:rsidRDefault="00707352" w:rsidP="00C04DE6">
      <w:pPr>
        <w:pStyle w:val="Prrafodelista"/>
        <w:rPr>
          <w:sz w:val="20"/>
          <w:szCs w:val="20"/>
        </w:rPr>
      </w:pPr>
    </w:p>
    <w:p w:rsidR="00707352" w:rsidRDefault="00707352" w:rsidP="00C04DE6">
      <w:pPr>
        <w:pStyle w:val="Prrafodelista"/>
        <w:rPr>
          <w:sz w:val="20"/>
          <w:szCs w:val="20"/>
        </w:rPr>
      </w:pPr>
    </w:p>
    <w:p w:rsidR="00707352" w:rsidRPr="00707352" w:rsidRDefault="00707352" w:rsidP="00707352">
      <w:pPr>
        <w:pStyle w:val="Prrafodelista"/>
        <w:numPr>
          <w:ilvl w:val="0"/>
          <w:numId w:val="4"/>
        </w:numPr>
        <w:spacing w:after="200" w:line="276" w:lineRule="auto"/>
        <w:rPr>
          <w:b/>
        </w:rPr>
      </w:pPr>
      <w:r w:rsidRPr="00707352">
        <w:rPr>
          <w:b/>
        </w:rPr>
        <w:t xml:space="preserve">Administración de insumos </w:t>
      </w:r>
    </w:p>
    <w:p w:rsidR="00707352" w:rsidRDefault="00707352" w:rsidP="00707352">
      <w:r>
        <w:t>Velará por los insumos</w:t>
      </w:r>
      <w:r w:rsidR="00245C3A">
        <w:t xml:space="preserve"> de la academia, manteniéndola dotada de nuestras necesidades, </w:t>
      </w:r>
      <w:r>
        <w:t xml:space="preserve">tales como, mantenimiento, papelería, franelas, programaciones, productos hidratantes, entre otros </w:t>
      </w:r>
    </w:p>
    <w:p w:rsidR="00707352" w:rsidRDefault="00707352" w:rsidP="00707352"/>
    <w:p w:rsidR="00C04DE6" w:rsidRPr="00E1571B" w:rsidRDefault="00F33FDA" w:rsidP="00707352">
      <w:pPr>
        <w:pStyle w:val="Prrafodelista"/>
        <w:numPr>
          <w:ilvl w:val="0"/>
          <w:numId w:val="4"/>
        </w:numPr>
        <w:spacing w:after="200" w:line="276" w:lineRule="auto"/>
        <w:rPr>
          <w:b/>
        </w:rPr>
      </w:pPr>
      <w:r>
        <w:rPr>
          <w:b/>
        </w:rPr>
        <w:t xml:space="preserve">Servicios de la contadora. </w:t>
      </w:r>
    </w:p>
    <w:p w:rsidR="00C04DE6" w:rsidRDefault="00C04DE6" w:rsidP="00C04DE6">
      <w:r>
        <w:t>Mantendrá comunicación directa con la contadora para mantener los pagos municipales y d</w:t>
      </w:r>
      <w:r w:rsidR="00F33FDA">
        <w:t xml:space="preserve">el registro de impuesto al día, como a su vez todo lo que tenga relación directa con las responsabilidades directa y solicitudes que la contadora nos solicite. </w:t>
      </w:r>
    </w:p>
    <w:p w:rsidR="00F83AE5" w:rsidRDefault="00F83AE5" w:rsidP="00C04DE6"/>
    <w:p w:rsidR="00F83AE5" w:rsidRPr="00723B46" w:rsidRDefault="00F83AE5" w:rsidP="00C04DE6">
      <w:pPr>
        <w:rPr>
          <w:b/>
        </w:rPr>
      </w:pPr>
      <w:bookmarkStart w:id="1" w:name="_GoBack"/>
      <w:r w:rsidRPr="00723B46">
        <w:rPr>
          <w:b/>
        </w:rPr>
        <w:t xml:space="preserve">Actividades económicas </w:t>
      </w:r>
      <w:bookmarkEnd w:id="0"/>
      <w:bookmarkEnd w:id="1"/>
    </w:p>
    <w:sectPr w:rsidR="00F83AE5" w:rsidRPr="00723B4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7F04" w:rsidRDefault="00BB7F04" w:rsidP="009A7570">
      <w:pPr>
        <w:spacing w:after="0" w:line="240" w:lineRule="auto"/>
      </w:pPr>
      <w:r>
        <w:separator/>
      </w:r>
    </w:p>
  </w:endnote>
  <w:endnote w:type="continuationSeparator" w:id="0">
    <w:p w:rsidR="00BB7F04" w:rsidRDefault="00BB7F04" w:rsidP="009A75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7570" w:rsidRDefault="009A757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7570" w:rsidRDefault="009A757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7570" w:rsidRDefault="009A757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7F04" w:rsidRDefault="00BB7F04" w:rsidP="009A7570">
      <w:pPr>
        <w:spacing w:after="0" w:line="240" w:lineRule="auto"/>
      </w:pPr>
      <w:r>
        <w:separator/>
      </w:r>
    </w:p>
  </w:footnote>
  <w:footnote w:type="continuationSeparator" w:id="0">
    <w:p w:rsidR="00BB7F04" w:rsidRDefault="00BB7F04" w:rsidP="009A75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7570" w:rsidRDefault="009A757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12AC" w:rsidRDefault="00BB7F04">
    <w:pPr>
      <w:pStyle w:val="Encabezado"/>
    </w:pPr>
  </w:p>
  <w:p w:rsidR="005612AC" w:rsidRDefault="00C6764C" w:rsidP="005612AC">
    <w:pPr>
      <w:pStyle w:val="Encabezado"/>
    </w:pPr>
    <w:r w:rsidRPr="00AB7FC7">
      <w:rPr>
        <w:noProof/>
        <w:lang w:val="es-ES" w:eastAsia="es-ES"/>
      </w:rPr>
      <w:drawing>
        <wp:inline distT="0" distB="0" distL="0" distR="0" wp14:anchorId="32F969C2" wp14:editId="255AFBBD">
          <wp:extent cx="803082" cy="803082"/>
          <wp:effectExtent l="0" t="0" r="0" b="0"/>
          <wp:docPr id="1" name="Imagen 1" descr="C:\Users\Usuario\Desktop\01logo_TCBf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uario\Desktop\01logo_TCBf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5168" cy="8051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</w:t>
    </w:r>
    <w:r w:rsidRPr="005612AC">
      <w:rPr>
        <w:b/>
      </w:rPr>
      <w:t>MANUAL DE PROCEDIMIENTOS</w:t>
    </w:r>
  </w:p>
  <w:p w:rsidR="005612AC" w:rsidRDefault="00C6764C" w:rsidP="005612AC">
    <w:pPr>
      <w:pStyle w:val="Encabezado"/>
    </w:pPr>
    <w:r>
      <w:t>_______________________________________________________________________________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7570" w:rsidRDefault="009A757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BB2E18"/>
    <w:multiLevelType w:val="hybridMultilevel"/>
    <w:tmpl w:val="3E6E83EA"/>
    <w:lvl w:ilvl="0" w:tplc="2F206F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325A8F"/>
    <w:multiLevelType w:val="hybridMultilevel"/>
    <w:tmpl w:val="16505A34"/>
    <w:lvl w:ilvl="0" w:tplc="2F206F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050572"/>
    <w:multiLevelType w:val="hybridMultilevel"/>
    <w:tmpl w:val="16505A34"/>
    <w:lvl w:ilvl="0" w:tplc="2F206F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947B2D"/>
    <w:multiLevelType w:val="hybridMultilevel"/>
    <w:tmpl w:val="8DFC681A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C31246"/>
    <w:multiLevelType w:val="hybridMultilevel"/>
    <w:tmpl w:val="001EDD6E"/>
    <w:lvl w:ilvl="0" w:tplc="227097F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755"/>
    <w:rsid w:val="000B7C1B"/>
    <w:rsid w:val="00245C3A"/>
    <w:rsid w:val="002D56F6"/>
    <w:rsid w:val="004D0BE9"/>
    <w:rsid w:val="00643952"/>
    <w:rsid w:val="00707352"/>
    <w:rsid w:val="00723B46"/>
    <w:rsid w:val="00775755"/>
    <w:rsid w:val="009A7570"/>
    <w:rsid w:val="00BB7F04"/>
    <w:rsid w:val="00C04DE6"/>
    <w:rsid w:val="00C6764C"/>
    <w:rsid w:val="00F33FDA"/>
    <w:rsid w:val="00F83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DE15A"/>
  <w15:chartTrackingRefBased/>
  <w15:docId w15:val="{A3828A32-F789-4F90-B4CD-1DDCC8036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43952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4395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439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3952"/>
    <w:rPr>
      <w:lang w:val="es-CO"/>
    </w:rPr>
  </w:style>
  <w:style w:type="table" w:styleId="Tablaconcuadrcula">
    <w:name w:val="Table Grid"/>
    <w:basedOn w:val="Tablanormal"/>
    <w:uiPriority w:val="59"/>
    <w:rsid w:val="00C04DE6"/>
    <w:pPr>
      <w:spacing w:after="0" w:line="240" w:lineRule="auto"/>
    </w:pPr>
    <w:rPr>
      <w:lang w:val="es-V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9A75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7570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389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</dc:creator>
  <cp:keywords/>
  <dc:description/>
  <cp:lastModifiedBy>Rober</cp:lastModifiedBy>
  <cp:revision>10</cp:revision>
  <dcterms:created xsi:type="dcterms:W3CDTF">2017-04-17T12:39:00Z</dcterms:created>
  <dcterms:modified xsi:type="dcterms:W3CDTF">2017-04-17T13:36:00Z</dcterms:modified>
</cp:coreProperties>
</file>