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50" w:rsidRDefault="0076424B">
      <w:r>
        <w:t>Keletkezese?</w:t>
      </w:r>
    </w:p>
    <w:p w:rsidR="0076424B" w:rsidRDefault="0076424B">
      <w:proofErr w:type="spellStart"/>
      <w:r>
        <w:t>tortenet</w:t>
      </w:r>
      <w:proofErr w:type="spellEnd"/>
      <w:r>
        <w:t>?</w:t>
      </w:r>
    </w:p>
    <w:p w:rsidR="0076424B" w:rsidRDefault="0076424B">
      <w:proofErr w:type="spellStart"/>
      <w:r>
        <w:t>fajtak</w:t>
      </w:r>
      <w:proofErr w:type="spellEnd"/>
      <w:r>
        <w:t>?</w:t>
      </w:r>
    </w:p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3B777D" w:rsidRPr="003B777D" w:rsidRDefault="003B777D" w:rsidP="003B777D">
      <w:pPr>
        <w:rPr>
          <w:sz w:val="40"/>
          <w:szCs w:val="40"/>
        </w:rPr>
      </w:pPr>
      <w:r w:rsidRPr="003B777D">
        <w:rPr>
          <w:sz w:val="28"/>
          <w:szCs w:val="28"/>
        </w:rPr>
        <w:t xml:space="preserve">A CPU (angol: </w:t>
      </w:r>
      <w:proofErr w:type="spellStart"/>
      <w:r w:rsidRPr="003B777D">
        <w:rPr>
          <w:sz w:val="28"/>
          <w:szCs w:val="28"/>
        </w:rPr>
        <w:t>Central</w:t>
      </w:r>
      <w:proofErr w:type="spellEnd"/>
      <w:r w:rsidRPr="003B777D">
        <w:rPr>
          <w:sz w:val="28"/>
          <w:szCs w:val="28"/>
        </w:rPr>
        <w:t xml:space="preserve"> </w:t>
      </w:r>
      <w:proofErr w:type="spellStart"/>
      <w:r w:rsidRPr="003B777D">
        <w:rPr>
          <w:sz w:val="28"/>
          <w:szCs w:val="28"/>
        </w:rPr>
        <w:t>Processing</w:t>
      </w:r>
      <w:proofErr w:type="spellEnd"/>
      <w:r w:rsidRPr="003B777D">
        <w:rPr>
          <w:sz w:val="28"/>
          <w:szCs w:val="28"/>
        </w:rPr>
        <w:t xml:space="preserve"> Unit – központi feldolgozóegység) más néven processzor, a számítógép „agya”, azon egysége, mely az utasítások értelmezését és végrehajtását </w:t>
      </w:r>
      <w:proofErr w:type="spellStart"/>
      <w:r w:rsidRPr="003B777D">
        <w:rPr>
          <w:sz w:val="28"/>
          <w:szCs w:val="28"/>
        </w:rPr>
        <w:t>vezérli</w:t>
      </w:r>
      <w:proofErr w:type="spellEnd"/>
      <w:r w:rsidRPr="003B777D">
        <w:rPr>
          <w:sz w:val="28"/>
          <w:szCs w:val="28"/>
        </w:rPr>
        <w:t>, félvezetős kivitelezésű, összetett elektronikus áramkör. Egy szilícium kristályra integrált, sok tízmillió tranzisztort tartalmazó digitális egység. A bemeneti eszközök segítségével kódolt információkat feldolgozza, majd az eredményt a kimeneti eszközök felé továbbítja, melyek ezeket az adatokat információvá alakítják vissza. A PC-be helyezett processzort az Intel fejlesztette ki. A processzor alatt általában mikroprocesszort értünk, régebben a processzor sok különálló áramkör volt, ám a mikroprocesszorral sikerült a legfontosabb komponenseket egyetlen szilíciumlapkára integrálni</w:t>
      </w:r>
      <w:r w:rsidRPr="003B777D">
        <w:rPr>
          <w:sz w:val="40"/>
          <w:szCs w:val="40"/>
        </w:rPr>
        <w:t>.</w:t>
      </w:r>
      <w:bookmarkStart w:id="0" w:name="_GoBack"/>
      <w:bookmarkEnd w:id="0"/>
    </w:p>
    <w:p w:rsidR="003B777D" w:rsidRPr="003B777D" w:rsidRDefault="003B777D">
      <w:pPr>
        <w:rPr>
          <w:sz w:val="40"/>
          <w:szCs w:val="40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-nak. A processzorokat nem egyetlen funkció érdekében gyártják, olyan módon működnek, amire az alkalmazásoknak éppen szükségük van. Ugyanakkor irányítja a számítógép többi részét és a részvételük arányát a közös számítási munkában. A személyi számítógépek processzorainak legnagyobb gyártói az  </w:t>
      </w:r>
      <w:hyperlink r:id="rId6" w:history="1">
        <w:r>
          <w:rPr>
            <w:rStyle w:val="Hiperhivatkozs"/>
            <w:rFonts w:ascii="Verdana" w:hAnsi="Verdana"/>
            <w:color w:val="00275A"/>
            <w:sz w:val="26"/>
            <w:szCs w:val="26"/>
            <w:shd w:val="clear" w:color="auto" w:fill="FFFFFF"/>
          </w:rPr>
          <w:t>Intel</w:t>
        </w:r>
      </w:hyperlink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hyperlink r:id="rId7" w:history="1">
        <w:r>
          <w:rPr>
            <w:rStyle w:val="Hiperhivatkozs"/>
            <w:rFonts w:ascii="Verdana" w:hAnsi="Verdana"/>
            <w:color w:val="00275A"/>
            <w:sz w:val="26"/>
            <w:szCs w:val="26"/>
            <w:shd w:val="clear" w:color="auto" w:fill="FFFFFF"/>
          </w:rPr>
          <w:t>AMD</w:t>
        </w:r>
      </w:hyperlink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, ezért a cikk elsősorban az ő termékeikre összpontosít. De azt is megnézzük, hogyan működik a processzor, mit jelentenek a magok és a szálak, és hogy mit jelent a processzor </w:t>
      </w:r>
      <w:proofErr w:type="spellStart"/>
      <w:r>
        <w:rPr>
          <w:rFonts w:ascii="Verdana" w:hAnsi="Verdana"/>
          <w:color w:val="373737"/>
          <w:sz w:val="26"/>
          <w:szCs w:val="26"/>
          <w:shd w:val="clear" w:color="auto" w:fill="FFFFFF"/>
        </w:rPr>
        <w:t>tuningolása</w:t>
      </w:r>
      <w:proofErr w:type="spellEnd"/>
      <w:r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 mai számítástechnikai rendszerek alapja, ahogy a processzoroké is, a 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 xml:space="preserve">. A bináris vagy kettes számrendszer mindössze két </w:t>
      </w:r>
      <w:r w:rsidRPr="0076424B">
        <w:rPr>
          <w:sz w:val="28"/>
          <w:szCs w:val="40"/>
        </w:rPr>
        <w:lastRenderedPageBreak/>
        <w:t>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 xml:space="preserve">Most az elektronikai kapcsolatok alacsonyabb szintjére lépünk. A processzor </w:t>
      </w:r>
      <w:proofErr w:type="spellStart"/>
      <w:r w:rsidRPr="0076424B">
        <w:rPr>
          <w:sz w:val="28"/>
          <w:szCs w:val="40"/>
        </w:rPr>
        <w:t>építőköve</w:t>
      </w:r>
      <w:proofErr w:type="spellEnd"/>
      <w:r w:rsidRPr="0076424B">
        <w:rPr>
          <w:sz w:val="28"/>
          <w:szCs w:val="40"/>
        </w:rPr>
        <w:t xml:space="preserve">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>, amely kapcsolóként működik. Feladata, hogy megváltoztassa a logikai nulla és egyes állapotát. Egyetlen tranzisztor nem lenne képes túl sok számítást elvégezni, így manapság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76424B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a processzor funkcióját nagyon leegyszerűsítjük, azt állíthatjuk, hogy a tranzisztorok olyan nagyszámú rendszeréről van szó, amelyek gyorsan változtatják állapotukat a szükséges műveletek függvényében. A két impulzus közötti intervallumot frekvenciaciklusnak nevezzük. Ilyenkor a processzor képes tranzisztorait egyesbe, majd vissza nullába kapcsolni.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</w:t>
      </w:r>
      <w:proofErr w:type="spellStart"/>
      <w:r w:rsidRPr="003B777D">
        <w:rPr>
          <w:sz w:val="28"/>
          <w:szCs w:val="40"/>
        </w:rPr>
        <w:t>GHz</w:t>
      </w:r>
      <w:proofErr w:type="spellEnd"/>
      <w:r w:rsidRPr="003B777D">
        <w:rPr>
          <w:sz w:val="28"/>
          <w:szCs w:val="40"/>
        </w:rPr>
        <w:t>) vagy a mega (MHz, millió Hertz) előtagot. A frekvenciát gyakran nevezik órajelnek vagy órajel-frekvenciának.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frekvencia az egyik fő tényező, amely hatással van a processzor teljesítményére. Leegyszerűsítve elmondható, hogy minél magasabb a frekvencia, annál nagyobb a teljesítmény. De ezt az állítást fenntartással kell kezelnünk. Ha két egyébként azonos processzor csak a frekvenciában különbözik, akkor a nagyobb frekvenciával rendelkező a hatékonyabb. Azonban más tényezők is hatással vannak a teljesítményre, mint pl. az architektúra, a magok száma stb., tehát csupán a magasabb frekvencia nem jelent fölényt. A többi processzor paraméterről később ejtünk szót.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 xml:space="preserve">Mit jelent a processzor </w:t>
      </w:r>
      <w:proofErr w:type="spellStart"/>
      <w:r w:rsidRPr="003B777D">
        <w:rPr>
          <w:b/>
          <w:bCs/>
          <w:sz w:val="28"/>
          <w:szCs w:val="40"/>
        </w:rPr>
        <w:t>tuningolása</w:t>
      </w:r>
      <w:proofErr w:type="spellEnd"/>
      <w:r w:rsidRPr="003B777D">
        <w:rPr>
          <w:b/>
          <w:bCs/>
          <w:sz w:val="28"/>
          <w:szCs w:val="40"/>
        </w:rPr>
        <w:t>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lastRenderedPageBreak/>
        <w:t xml:space="preserve">A processzor </w:t>
      </w:r>
      <w:proofErr w:type="spellStart"/>
      <w:r w:rsidRPr="003B777D">
        <w:rPr>
          <w:sz w:val="28"/>
          <w:szCs w:val="40"/>
        </w:rPr>
        <w:t>tuningolása</w:t>
      </w:r>
      <w:proofErr w:type="spellEnd"/>
      <w:r w:rsidRPr="003B777D">
        <w:rPr>
          <w:sz w:val="28"/>
          <w:szCs w:val="40"/>
        </w:rPr>
        <w:t xml:space="preserve"> frekvenciájának növelése, esetleg csökkentése.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</w:t>
      </w:r>
      <w:proofErr w:type="spellStart"/>
      <w:r w:rsidRPr="003B777D">
        <w:rPr>
          <w:sz w:val="28"/>
          <w:szCs w:val="40"/>
        </w:rPr>
        <w:t>Base</w:t>
      </w:r>
      <w:proofErr w:type="spellEnd"/>
      <w:r w:rsidRPr="003B777D">
        <w:rPr>
          <w:sz w:val="28"/>
          <w:szCs w:val="40"/>
        </w:rPr>
        <w:t xml:space="preserve"> </w:t>
      </w:r>
      <w:proofErr w:type="spellStart"/>
      <w:r w:rsidRPr="003B777D">
        <w:rPr>
          <w:sz w:val="28"/>
          <w:szCs w:val="40"/>
        </w:rPr>
        <w:t>Clock</w:t>
      </w:r>
      <w:proofErr w:type="spellEnd"/>
      <w:r w:rsidRPr="003B777D">
        <w:rPr>
          <w:sz w:val="28"/>
          <w:szCs w:val="40"/>
        </w:rPr>
        <w:t xml:space="preserve"> rövidítése) az oszcillátor által az alaplapon generált frekvencia, amely a processzoron kívül, más frekvenciákat is befolyásol, például a memória órajelét, jellemzően </w:t>
      </w:r>
      <w:r w:rsidRPr="003B777D">
        <w:rPr>
          <w:b/>
          <w:bCs/>
          <w:sz w:val="28"/>
          <w:szCs w:val="40"/>
        </w:rPr>
        <w:t xml:space="preserve">100 </w:t>
      </w:r>
      <w:proofErr w:type="spellStart"/>
      <w:r w:rsidRPr="003B777D">
        <w:rPr>
          <w:b/>
          <w:bCs/>
          <w:sz w:val="28"/>
          <w:szCs w:val="40"/>
        </w:rPr>
        <w:t>MHz</w:t>
      </w:r>
      <w:r w:rsidRPr="003B777D">
        <w:rPr>
          <w:sz w:val="28"/>
          <w:szCs w:val="40"/>
        </w:rPr>
        <w:t>-re</w:t>
      </w:r>
      <w:proofErr w:type="spellEnd"/>
      <w:r w:rsidRPr="003B777D">
        <w:rPr>
          <w:sz w:val="28"/>
          <w:szCs w:val="40"/>
        </w:rPr>
        <w:t xml:space="preserve"> van állítva. A processzor frekvenciája a legtöbb esetben módosítható. Vagy a BCLK változtatásával, amely a gyakori instabilitás miatt nem ajánlott, és az alaplapok többsége nem is támogatja, vagy a már említett szorzó értékének módosításával.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figyelmen kívül hagyjuk az elektronikus kapcsolatát, akkor a szorzó egy olyan szám, amelynek változtatása befolyásolhatja a processzor teljes frekvenciáját. A BCLK-</w:t>
      </w:r>
      <w:proofErr w:type="spellStart"/>
      <w:r w:rsidRPr="003B777D">
        <w:rPr>
          <w:sz w:val="28"/>
          <w:szCs w:val="40"/>
        </w:rPr>
        <w:t>val</w:t>
      </w:r>
      <w:proofErr w:type="spellEnd"/>
      <w:r w:rsidRPr="003B777D">
        <w:rPr>
          <w:sz w:val="28"/>
          <w:szCs w:val="40"/>
        </w:rPr>
        <w:t xml:space="preserve">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asztali processzorait, portfóliójukat két részre lehet osztani: </w:t>
      </w:r>
      <w:proofErr w:type="spellStart"/>
      <w:r w:rsidRPr="003B777D">
        <w:rPr>
          <w:sz w:val="28"/>
          <w:szCs w:val="40"/>
        </w:rPr>
        <w:t>szorzózáras</w:t>
      </w:r>
      <w:proofErr w:type="spellEnd"/>
      <w:r w:rsidRPr="003B777D">
        <w:rPr>
          <w:sz w:val="28"/>
          <w:szCs w:val="40"/>
        </w:rPr>
        <w:t xml:space="preserve"> és szorzózár nélküli processzorokra. A zárolt szorzó azt jelenti, hogy a gyártó nem engedélyezi az értékek módosítását, és a technológia jellege miatt ezt utólag nem is lehet feloldani. Ha azonban </w:t>
      </w:r>
      <w:hyperlink r:id="rId9" w:history="1">
        <w:r w:rsidRPr="003B777D">
          <w:rPr>
            <w:rStyle w:val="Hiperhivatkozs"/>
            <w:sz w:val="28"/>
            <w:szCs w:val="40"/>
          </w:rPr>
          <w:t>szorzózár nélküli processzort</w:t>
        </w:r>
      </w:hyperlink>
      <w:r w:rsidRPr="003B777D">
        <w:rPr>
          <w:sz w:val="28"/>
          <w:szCs w:val="40"/>
        </w:rPr>
        <w:t> vásárolunk, a megfelelő alaplappal, vagyis chipkészlettel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proofErr w:type="spellStart"/>
      <w:r w:rsidRPr="003B777D">
        <w:rPr>
          <w:b/>
          <w:bCs/>
          <w:sz w:val="28"/>
          <w:szCs w:val="40"/>
        </w:rPr>
        <w:t>tuningolásról</w:t>
      </w:r>
      <w:proofErr w:type="spellEnd"/>
      <w:r w:rsidRPr="003B777D">
        <w:rPr>
          <w:sz w:val="28"/>
          <w:szCs w:val="40"/>
        </w:rPr>
        <w:t xml:space="preserve">” beszélünk. Ha ezen a területen nem rendelkezünk legalább alapszintű tapasztalattal, akkor érdemes a témát jobban áttanulmányozni. Hiányos tudással nem feltétlenül tesszük tönkre a processzort, ugyanis a modern processzorok számos biztonsági óvintézkedéssel vannak ellátva, amelyeket először ki kell kapcsolnunk, de </w:t>
      </w:r>
      <w:proofErr w:type="spellStart"/>
      <w:r w:rsidRPr="003B777D">
        <w:rPr>
          <w:sz w:val="28"/>
          <w:szCs w:val="40"/>
        </w:rPr>
        <w:t>tuningolni</w:t>
      </w:r>
      <w:proofErr w:type="spellEnd"/>
      <w:r w:rsidRPr="003B777D">
        <w:rPr>
          <w:sz w:val="28"/>
          <w:szCs w:val="40"/>
        </w:rPr>
        <w:t xml:space="preserve">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 xml:space="preserve">Mi a </w:t>
      </w:r>
      <w:proofErr w:type="spellStart"/>
      <w:r w:rsidRPr="003B777D">
        <w:rPr>
          <w:b/>
          <w:bCs/>
          <w:sz w:val="28"/>
          <w:szCs w:val="40"/>
        </w:rPr>
        <w:t>boost</w:t>
      </w:r>
      <w:proofErr w:type="spellEnd"/>
      <w:r w:rsidRPr="003B777D">
        <w:rPr>
          <w:b/>
          <w:bCs/>
          <w:sz w:val="28"/>
          <w:szCs w:val="40"/>
        </w:rPr>
        <w:t xml:space="preserve">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proofErr w:type="spellStart"/>
      <w:r w:rsidRPr="003B777D">
        <w:rPr>
          <w:sz w:val="28"/>
          <w:szCs w:val="40"/>
        </w:rPr>
        <w:fldChar w:fldCharType="begin"/>
      </w:r>
      <w:r w:rsidRPr="003B777D">
        <w:rPr>
          <w:sz w:val="28"/>
          <w:szCs w:val="40"/>
        </w:rPr>
        <w:instrText xml:space="preserve"> HYPERLINK "https://www.alza.hu/article/2604.htm" </w:instrText>
      </w:r>
      <w:r w:rsidRPr="003B777D">
        <w:rPr>
          <w:sz w:val="28"/>
          <w:szCs w:val="40"/>
        </w:rPr>
        <w:fldChar w:fldCharType="separate"/>
      </w:r>
      <w:r w:rsidRPr="003B777D">
        <w:rPr>
          <w:rStyle w:val="Hiperhivatkozs"/>
          <w:b/>
          <w:bCs/>
          <w:sz w:val="28"/>
          <w:szCs w:val="40"/>
        </w:rPr>
        <w:t>Turbo</w:t>
      </w:r>
      <w:proofErr w:type="spellEnd"/>
      <w:r w:rsidRPr="003B777D">
        <w:rPr>
          <w:rStyle w:val="Hiperhivatkozs"/>
          <w:b/>
          <w:bCs/>
          <w:sz w:val="28"/>
          <w:szCs w:val="40"/>
        </w:rPr>
        <w:t xml:space="preserve"> </w:t>
      </w:r>
      <w:proofErr w:type="spellStart"/>
      <w:r w:rsidRPr="003B777D">
        <w:rPr>
          <w:rStyle w:val="Hiperhivatkozs"/>
          <w:b/>
          <w:bCs/>
          <w:sz w:val="28"/>
          <w:szCs w:val="40"/>
        </w:rPr>
        <w:t>Boost</w:t>
      </w:r>
      <w:proofErr w:type="spellEnd"/>
      <w:r w:rsidRPr="003B777D">
        <w:rPr>
          <w:sz w:val="28"/>
          <w:szCs w:val="40"/>
        </w:rPr>
        <w:fldChar w:fldCharType="end"/>
      </w:r>
      <w:r w:rsidRPr="003B777D">
        <w:rPr>
          <w:sz w:val="28"/>
          <w:szCs w:val="40"/>
        </w:rPr>
        <w:t> (Intel) és a </w:t>
      </w:r>
      <w:proofErr w:type="spellStart"/>
      <w:r w:rsidRPr="003B777D">
        <w:rPr>
          <w:sz w:val="28"/>
          <w:szCs w:val="40"/>
        </w:rPr>
        <w:fldChar w:fldCharType="begin"/>
      </w:r>
      <w:r w:rsidRPr="003B777D">
        <w:rPr>
          <w:sz w:val="28"/>
          <w:szCs w:val="40"/>
        </w:rPr>
        <w:instrText xml:space="preserve"> HYPERLINK "https://en.wikipedia.org/wiki/AMD_Turbo_Core" \o "Külső link" \t "_blank" </w:instrText>
      </w:r>
      <w:r w:rsidRPr="003B777D">
        <w:rPr>
          <w:sz w:val="28"/>
          <w:szCs w:val="40"/>
        </w:rPr>
        <w:fldChar w:fldCharType="separate"/>
      </w:r>
      <w:r w:rsidRPr="003B777D">
        <w:rPr>
          <w:rStyle w:val="Hiperhivatkozs"/>
          <w:b/>
          <w:bCs/>
          <w:sz w:val="28"/>
          <w:szCs w:val="40"/>
        </w:rPr>
        <w:t>Turbo</w:t>
      </w:r>
      <w:proofErr w:type="spellEnd"/>
      <w:r w:rsidRPr="003B777D">
        <w:rPr>
          <w:rStyle w:val="Hiperhivatkozs"/>
          <w:b/>
          <w:bCs/>
          <w:sz w:val="28"/>
          <w:szCs w:val="40"/>
        </w:rPr>
        <w:t xml:space="preserve"> </w:t>
      </w:r>
      <w:proofErr w:type="spellStart"/>
      <w:r w:rsidRPr="003B777D">
        <w:rPr>
          <w:rStyle w:val="Hiperhivatkozs"/>
          <w:b/>
          <w:bCs/>
          <w:sz w:val="28"/>
          <w:szCs w:val="40"/>
        </w:rPr>
        <w:t>Core</w:t>
      </w:r>
      <w:proofErr w:type="spellEnd"/>
      <w:r w:rsidRPr="003B777D">
        <w:rPr>
          <w:sz w:val="28"/>
          <w:szCs w:val="40"/>
        </w:rPr>
        <w:fldChar w:fldCharType="end"/>
      </w:r>
      <w:r w:rsidRPr="003B777D">
        <w:rPr>
          <w:sz w:val="28"/>
          <w:szCs w:val="40"/>
        </w:rPr>
        <w:t xml:space="preserve"> (AMD) </w:t>
      </w:r>
      <w:r w:rsidRPr="003B777D">
        <w:rPr>
          <w:sz w:val="28"/>
          <w:szCs w:val="40"/>
        </w:rPr>
        <w:lastRenderedPageBreak/>
        <w:t>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</w:t>
      </w:r>
      <w:proofErr w:type="spellStart"/>
      <w:r w:rsidRPr="003B777D">
        <w:rPr>
          <w:sz w:val="28"/>
          <w:szCs w:val="40"/>
        </w:rPr>
        <w:t>boost</w:t>
      </w:r>
      <w:proofErr w:type="spellEnd"/>
      <w:r w:rsidRPr="003B777D">
        <w:rPr>
          <w:sz w:val="28"/>
          <w:szCs w:val="40"/>
        </w:rPr>
        <w:t>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proofErr w:type="spellStart"/>
      <w:r w:rsidRPr="003B777D">
        <w:rPr>
          <w:b/>
          <w:bCs/>
          <w:sz w:val="28"/>
          <w:szCs w:val="40"/>
        </w:rPr>
        <w:t>Extended</w:t>
      </w:r>
      <w:proofErr w:type="spellEnd"/>
      <w:r w:rsidRPr="003B777D">
        <w:rPr>
          <w:b/>
          <w:bCs/>
          <w:sz w:val="28"/>
          <w:szCs w:val="40"/>
        </w:rPr>
        <w:t xml:space="preserve"> </w:t>
      </w:r>
      <w:proofErr w:type="spellStart"/>
      <w:r w:rsidRPr="003B777D">
        <w:rPr>
          <w:b/>
          <w:bCs/>
          <w:sz w:val="28"/>
          <w:szCs w:val="40"/>
        </w:rPr>
        <w:t>Frequency</w:t>
      </w:r>
      <w:proofErr w:type="spellEnd"/>
      <w:r w:rsidRPr="003B777D">
        <w:rPr>
          <w:b/>
          <w:bCs/>
          <w:sz w:val="28"/>
          <w:szCs w:val="40"/>
        </w:rPr>
        <w:t xml:space="preserve"> </w:t>
      </w:r>
      <w:proofErr w:type="spellStart"/>
      <w:r w:rsidRPr="003B777D">
        <w:rPr>
          <w:b/>
          <w:bCs/>
          <w:sz w:val="28"/>
          <w:szCs w:val="40"/>
        </w:rPr>
        <w:t>Range</w:t>
      </w:r>
      <w:proofErr w:type="spellEnd"/>
      <w:r w:rsidRPr="003B777D">
        <w:rPr>
          <w:sz w:val="28"/>
          <w:szCs w:val="40"/>
        </w:rPr>
        <w:t>, röviden </w:t>
      </w:r>
      <w:r w:rsidRPr="003B777D">
        <w:rPr>
          <w:b/>
          <w:bCs/>
          <w:sz w:val="28"/>
          <w:szCs w:val="40"/>
        </w:rPr>
        <w:t>XFR </w:t>
      </w:r>
      <w:r w:rsidRPr="003B777D">
        <w:rPr>
          <w:sz w:val="28"/>
          <w:szCs w:val="40"/>
        </w:rPr>
        <w:t xml:space="preserve">elnevezésű technológiát implementált. Ez lehetővé teszi, hogy a processzor teljesítménye a </w:t>
      </w:r>
      <w:proofErr w:type="spellStart"/>
      <w:r w:rsidRPr="003B777D">
        <w:rPr>
          <w:sz w:val="28"/>
          <w:szCs w:val="40"/>
        </w:rPr>
        <w:t>boost</w:t>
      </w:r>
      <w:proofErr w:type="spellEnd"/>
      <w:r w:rsidRPr="003B777D">
        <w:rPr>
          <w:sz w:val="28"/>
          <w:szCs w:val="40"/>
        </w:rPr>
        <w:t xml:space="preserve"> határ fölé menjen, amennyiben ezt a processzor hőmérséklete engedi. Az ezzel a technológiával ellátott modellek kizárólag a </w:t>
      </w:r>
      <w:hyperlink r:id="rId10" w:history="1">
        <w:r w:rsidRPr="003B777D">
          <w:rPr>
            <w:rStyle w:val="Hiperhivatkozs"/>
            <w:sz w:val="28"/>
            <w:szCs w:val="40"/>
          </w:rPr>
          <w:t>hatékonyabb hűtéssel</w:t>
        </w:r>
      </w:hyperlink>
      <w:r w:rsidRPr="003B777D">
        <w:rPr>
          <w:sz w:val="28"/>
          <w:szCs w:val="40"/>
        </w:rPr>
        <w:t xml:space="preserve"> rendelkező felhasználók számára készültek. A csomagolásban általában található processzor hűtők ebben az esetben nem elégségesek, ezért ezeket a processzorokat az AMD hűtő nélkül forgalmazza. Az Intel hasonló politikát folytat a szorzózár nélküli processzorok esetében. Ezen a ponton érdemes megemlíteni, hogy minden AMD </w:t>
      </w:r>
      <w:proofErr w:type="spellStart"/>
      <w:r w:rsidRPr="003B777D">
        <w:rPr>
          <w:sz w:val="28"/>
          <w:szCs w:val="40"/>
        </w:rPr>
        <w:t>Ryzen</w:t>
      </w:r>
      <w:proofErr w:type="spellEnd"/>
      <w:r w:rsidRPr="003B777D">
        <w:rPr>
          <w:sz w:val="28"/>
          <w:szCs w:val="40"/>
        </w:rPr>
        <w:t xml:space="preserve"> processzor szorzózár nélküli.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 xml:space="preserve">. Ez kulcsfontosságú a hatékony </w:t>
      </w:r>
      <w:proofErr w:type="spellStart"/>
      <w:r w:rsidRPr="003B777D">
        <w:rPr>
          <w:sz w:val="28"/>
          <w:szCs w:val="40"/>
        </w:rPr>
        <w:t>multitasking</w:t>
      </w:r>
      <w:proofErr w:type="spellEnd"/>
      <w:r w:rsidRPr="003B777D">
        <w:rPr>
          <w:sz w:val="28"/>
          <w:szCs w:val="40"/>
        </w:rPr>
        <w:t xml:space="preserve">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lastRenderedPageBreak/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Pr="003B777D">
        <w:rPr>
          <w:sz w:val="28"/>
          <w:szCs w:val="40"/>
        </w:rPr>
        <w:t> osztódnak, amelyek egy jól programozott alkalmazás esetében lehetővé teszik, hogy az gyorsabban fusson. Amíg az Intel néhány évvel ezelőtt be nem mutatta a  </w:t>
      </w:r>
      <w:proofErr w:type="spellStart"/>
      <w:r w:rsidRPr="003B777D">
        <w:rPr>
          <w:sz w:val="28"/>
          <w:szCs w:val="40"/>
        </w:rPr>
        <w:fldChar w:fldCharType="begin"/>
      </w:r>
      <w:r w:rsidRPr="003B777D">
        <w:rPr>
          <w:sz w:val="28"/>
          <w:szCs w:val="40"/>
        </w:rPr>
        <w:instrText xml:space="preserve"> HYPERLINK "https://www.alza.hu/slovnik/hyperthreading-art12727.htm" \o "Külső link" \t "_blank" </w:instrText>
      </w:r>
      <w:r w:rsidRPr="003B777D">
        <w:rPr>
          <w:sz w:val="28"/>
          <w:szCs w:val="40"/>
        </w:rPr>
        <w:fldChar w:fldCharType="separate"/>
      </w:r>
      <w:r w:rsidRPr="003B777D">
        <w:rPr>
          <w:rStyle w:val="Hiperhivatkozs"/>
          <w:sz w:val="28"/>
          <w:szCs w:val="40"/>
        </w:rPr>
        <w:t>Hyper-Threading</w:t>
      </w:r>
      <w:proofErr w:type="spellEnd"/>
      <w:r w:rsidRPr="003B777D">
        <w:rPr>
          <w:sz w:val="28"/>
          <w:szCs w:val="40"/>
        </w:rPr>
        <w:fldChar w:fldCharType="end"/>
      </w:r>
      <w:r w:rsidRPr="003B777D">
        <w:rPr>
          <w:sz w:val="28"/>
          <w:szCs w:val="40"/>
        </w:rPr>
        <w:t> technológiát, normális volt, hogy egy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nevezni. Fontos megjegyezni, hogy teljesítmény szempontjából a processzor szálak nem egyenértékűek egy fizikai maggal, mert megosztják velük a hardver eszközöket, ezért teljesítményük korlátozott. Bár az ilyen technológiát hatékonynak tekintjük, nem állíthatjuk, hogy egy négyszálas kétmagos processzor egyenértékű lenne egy négymagos processzorral.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Mint ahogy már említettük, az Intel technológiáját </w:t>
      </w:r>
      <w:proofErr w:type="spellStart"/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>nek</w:t>
      </w:r>
      <w:proofErr w:type="spellEnd"/>
      <w:r w:rsidRPr="003B777D">
        <w:rPr>
          <w:sz w:val="28"/>
          <w:szCs w:val="40"/>
        </w:rPr>
        <w:t>, az AMD 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proofErr w:type="spellStart"/>
      <w:r w:rsidRPr="003B777D">
        <w:rPr>
          <w:sz w:val="28"/>
          <w:szCs w:val="40"/>
        </w:rPr>
        <w:fldChar w:fldCharType="begin"/>
      </w:r>
      <w:r w:rsidRPr="003B777D">
        <w:rPr>
          <w:sz w:val="28"/>
          <w:szCs w:val="40"/>
        </w:rPr>
        <w:instrText xml:space="preserve"> HYPERLINK "https://en.wikipedia.org/wiki/Simultaneous_multithreading" \o "Külső link" \t "_blank" </w:instrText>
      </w:r>
      <w:r w:rsidRPr="003B777D">
        <w:rPr>
          <w:sz w:val="28"/>
          <w:szCs w:val="40"/>
        </w:rPr>
        <w:fldChar w:fldCharType="separate"/>
      </w:r>
      <w:r w:rsidRPr="003B777D">
        <w:rPr>
          <w:rStyle w:val="Hiperhivatkozs"/>
          <w:sz w:val="28"/>
          <w:szCs w:val="40"/>
        </w:rPr>
        <w:t>Simultaneous</w:t>
      </w:r>
      <w:proofErr w:type="spellEnd"/>
      <w:r w:rsidRPr="003B777D">
        <w:rPr>
          <w:rStyle w:val="Hiperhivatkozs"/>
          <w:sz w:val="28"/>
          <w:szCs w:val="40"/>
        </w:rPr>
        <w:t xml:space="preserve"> </w:t>
      </w:r>
      <w:proofErr w:type="spellStart"/>
      <w:r w:rsidRPr="003B777D">
        <w:rPr>
          <w:rStyle w:val="Hiperhivatkozs"/>
          <w:sz w:val="28"/>
          <w:szCs w:val="40"/>
        </w:rPr>
        <w:t>multithreading</w:t>
      </w:r>
      <w:proofErr w:type="spellEnd"/>
      <w:r w:rsidRPr="003B777D">
        <w:rPr>
          <w:sz w:val="28"/>
          <w:szCs w:val="40"/>
        </w:rPr>
        <w:fldChar w:fldCharType="end"/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 xml:space="preserve"> tartalmaz integrált grafikus magot (a </w:t>
      </w:r>
      <w:proofErr w:type="spellStart"/>
      <w:r>
        <w:rPr>
          <w:rFonts w:ascii="Verdana" w:hAnsi="Verdana"/>
          <w:color w:val="373737"/>
          <w:sz w:val="26"/>
          <w:szCs w:val="26"/>
        </w:rPr>
        <w:t>Xeon</w:t>
      </w:r>
      <w:proofErr w:type="spellEnd"/>
      <w:r>
        <w:rPr>
          <w:rFonts w:ascii="Verdana" w:hAnsi="Verdana"/>
          <w:color w:val="373737"/>
          <w:sz w:val="26"/>
          <w:szCs w:val="26"/>
        </w:rPr>
        <w:t xml:space="preserve">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 xml:space="preserve">Az AMD, mint processzorgyártó, néhány évvel ezelőtt hagyta, hogy az Intel alakjában megtestesült konkurencia </w:t>
      </w:r>
      <w:proofErr w:type="spellStart"/>
      <w:r>
        <w:rPr>
          <w:rFonts w:ascii="Verdana" w:hAnsi="Verdana"/>
          <w:color w:val="373737"/>
          <w:sz w:val="26"/>
          <w:szCs w:val="26"/>
        </w:rPr>
        <w:t>technológiailag</w:t>
      </w:r>
      <w:proofErr w:type="spellEnd"/>
      <w:r>
        <w:rPr>
          <w:rFonts w:ascii="Verdana" w:hAnsi="Verdana"/>
          <w:color w:val="373737"/>
          <w:sz w:val="26"/>
          <w:szCs w:val="26"/>
        </w:rPr>
        <w:t xml:space="preserve"> </w:t>
      </w:r>
      <w:r>
        <w:rPr>
          <w:rFonts w:ascii="Verdana" w:hAnsi="Verdana"/>
          <w:color w:val="373737"/>
          <w:sz w:val="26"/>
          <w:szCs w:val="26"/>
        </w:rPr>
        <w:lastRenderedPageBreak/>
        <w:t>megelőzze, így piaci részesedése lecsökkent. Évekig igaz volt, hogy ha technikailag fejlett és erőteljes processzorra volt szükségünk, akkor a kék istálló felé vettük az irányt. De ez most változóban van, mert megjelentek a piacon az AMD újonnan kifejlesztett </w:t>
      </w:r>
      <w:proofErr w:type="spellStart"/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proofErr w:type="spellEnd"/>
      <w:r>
        <w:rPr>
          <w:rFonts w:ascii="Verdana" w:hAnsi="Verdana"/>
          <w:color w:val="373737"/>
          <w:sz w:val="26"/>
          <w:szCs w:val="26"/>
        </w:rPr>
        <w:t> processzorai, amelyek 14 nm-es gyártási folyamattal készülnek, ahogy egy ideje az Intel processzorok is, ami végre egészséges konkurenciát teremtett a piacon. A processzorokat az Intel sorozatokhoz hasonlóan </w:t>
      </w:r>
      <w:proofErr w:type="spellStart"/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proofErr w:type="spellEnd"/>
      <w:r>
        <w:rPr>
          <w:rStyle w:val="Kiemels2"/>
          <w:rFonts w:ascii="Verdana" w:hAnsi="Verdana"/>
          <w:color w:val="373737"/>
          <w:sz w:val="26"/>
          <w:szCs w:val="26"/>
        </w:rPr>
        <w:t xml:space="preserve">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hyperlink r:id="rId14" w:anchor="f&amp;cst=0&amp;pg=1&amp;prod=1293&amp;par433=433-182003" w:history="1">
        <w:proofErr w:type="spellStart"/>
        <w:r>
          <w:rPr>
            <w:rStyle w:val="Hiperhivatkozs"/>
            <w:rFonts w:ascii="Verdana" w:hAnsi="Verdana"/>
            <w:color w:val="00275A"/>
            <w:sz w:val="26"/>
            <w:szCs w:val="26"/>
          </w:rPr>
          <w:t>Ryzen</w:t>
        </w:r>
        <w:proofErr w:type="spellEnd"/>
        <w:r>
          <w:rPr>
            <w:rStyle w:val="Hiperhivatkozs"/>
            <w:rFonts w:ascii="Verdana" w:hAnsi="Verdana"/>
            <w:color w:val="00275A"/>
            <w:sz w:val="26"/>
            <w:szCs w:val="26"/>
          </w:rPr>
          <w:t xml:space="preserve"> 9 </w:t>
        </w:r>
        <w:proofErr w:type="spellStart"/>
        <w:r>
          <w:rPr>
            <w:rStyle w:val="Hiperhivatkozs"/>
            <w:rFonts w:ascii="Verdana" w:hAnsi="Verdana"/>
            <w:color w:val="00275A"/>
            <w:sz w:val="26"/>
            <w:szCs w:val="26"/>
          </w:rPr>
          <w:t>Threadripper</w:t>
        </w:r>
        <w:proofErr w:type="spellEnd"/>
      </w:hyperlink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és a </w:t>
      </w:r>
      <w:proofErr w:type="spellStart"/>
      <w:r w:rsidRPr="003B777D">
        <w:rPr>
          <w:rFonts w:ascii="Verdana" w:hAnsi="Verdana"/>
          <w:b/>
          <w:bCs/>
          <w:color w:val="373737"/>
          <w:sz w:val="26"/>
          <w:szCs w:val="26"/>
        </w:rPr>
        <w:t>Sempron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 sorozatok, de a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Ryzhen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modellek terjedésével gyorsan veszítenek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vonzerejükből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hyperlink r:id="rId17" w:anchor="f&amp;cst=0&amp;pg=1&amp;prod=&amp;par433=433-18872,433-18873,433-18874,433-18871,433-181931" w:history="1">
        <w:r w:rsidRPr="003B777D">
          <w:rPr>
            <w:rStyle w:val="Hiperhivatkozs"/>
            <w:rFonts w:ascii="Verdana" w:hAnsi="Verdana"/>
            <w:b/>
            <w:bCs/>
            <w:sz w:val="26"/>
            <w:szCs w:val="26"/>
          </w:rPr>
          <w:t>A-series</w:t>
        </w:r>
      </w:hyperlink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 megszólításánál, mert még a régebbi technológia ellenére is jobban futnak a játékok dedikált grafikus kártya nélkül, mint az Intel processzorain.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Hogy mit jelent a processzor frekvenciája, mik a magok és a szálak már kifejtettük. De a processzor ezeken kívül számos más paraméterrel is rendelkezik. Bár elmondható, hogy minél több a mag és magasabb a frekvencia, annál erősebb a processzor, azonban néhány paraméter figyelmen kívül hagyása megfoszthat egy jó vételtől.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Processzor </w:t>
      </w:r>
      <w:proofErr w:type="spellStart"/>
      <w:r w:rsidRPr="003B777D">
        <w:rPr>
          <w:rFonts w:ascii="Verdana" w:hAnsi="Verdana"/>
          <w:b/>
          <w:bCs/>
          <w:color w:val="373737"/>
          <w:sz w:val="26"/>
          <w:szCs w:val="26"/>
        </w:rPr>
        <w:t>mikroarchitektúra</w:t>
      </w:r>
      <w:proofErr w:type="spellEnd"/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 xml:space="preserve">A processzorgyártók innovációi a processzorok egyes generációiban öltenek testet. Amikor a gyártó új chipekkel gazdagítja kínálatát, azok általában mindig új generációs chipek. Minden generációt sorszámmal és kódjelzéssel látnak el. Például ma az Intel a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Core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sorozat hetedik generációját kínálja, melyet 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fldChar w:fldCharType="begin"/>
      </w:r>
      <w:r w:rsidRPr="003B777D">
        <w:rPr>
          <w:rFonts w:ascii="Verdana" w:hAnsi="Verdana"/>
          <w:color w:val="373737"/>
          <w:sz w:val="26"/>
          <w:szCs w:val="26"/>
        </w:rPr>
        <w:instrText xml:space="preserve"> HYPERLINK "https://www.alza.hu/intel-kaby-lake-processzorok/18860830.htm" </w:instrText>
      </w:r>
      <w:r w:rsidRPr="003B777D">
        <w:rPr>
          <w:rFonts w:ascii="Verdana" w:hAnsi="Verdana"/>
          <w:color w:val="373737"/>
          <w:sz w:val="26"/>
          <w:szCs w:val="26"/>
        </w:rPr>
        <w:fldChar w:fldCharType="separate"/>
      </w:r>
      <w:r w:rsidRPr="003B777D">
        <w:rPr>
          <w:rStyle w:val="Hiperhivatkozs"/>
          <w:rFonts w:ascii="Verdana" w:hAnsi="Verdana"/>
          <w:sz w:val="26"/>
          <w:szCs w:val="26"/>
        </w:rPr>
        <w:t>Kaby</w:t>
      </w:r>
      <w:proofErr w:type="spellEnd"/>
      <w:r w:rsidRPr="003B777D">
        <w:rPr>
          <w:rStyle w:val="Hiperhivatkozs"/>
          <w:rFonts w:ascii="Verdana" w:hAnsi="Verdana"/>
          <w:sz w:val="26"/>
          <w:szCs w:val="26"/>
        </w:rPr>
        <w:t xml:space="preserve"> Lake</w:t>
      </w:r>
      <w:r w:rsidRPr="003B777D">
        <w:rPr>
          <w:rFonts w:ascii="Verdana" w:hAnsi="Verdana"/>
          <w:color w:val="373737"/>
          <w:sz w:val="26"/>
          <w:szCs w:val="26"/>
        </w:rPr>
        <w:fldChar w:fldCharType="end"/>
      </w:r>
      <w:r w:rsidRPr="003B777D">
        <w:rPr>
          <w:rFonts w:ascii="Verdana" w:hAnsi="Verdana"/>
          <w:color w:val="373737"/>
          <w:sz w:val="26"/>
          <w:szCs w:val="26"/>
        </w:rPr>
        <w:t>-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nek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neveznek, az AMD első generációs 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fldChar w:fldCharType="begin"/>
      </w:r>
      <w:r w:rsidRPr="003B777D">
        <w:rPr>
          <w:rFonts w:ascii="Verdana" w:hAnsi="Verdana"/>
          <w:color w:val="373737"/>
          <w:sz w:val="26"/>
          <w:szCs w:val="26"/>
        </w:rPr>
        <w:instrText xml:space="preserve"> HYPERLINK "https://www.alza.hu/amd-ryzen-processzorok/18861249.htm" </w:instrText>
      </w:r>
      <w:r w:rsidRPr="003B777D">
        <w:rPr>
          <w:rFonts w:ascii="Verdana" w:hAnsi="Verdana"/>
          <w:color w:val="373737"/>
          <w:sz w:val="26"/>
          <w:szCs w:val="26"/>
        </w:rPr>
        <w:fldChar w:fldCharType="separate"/>
      </w:r>
      <w:r w:rsidRPr="003B777D">
        <w:rPr>
          <w:rStyle w:val="Hiperhivatkozs"/>
          <w:rFonts w:ascii="Verdana" w:hAnsi="Verdana"/>
          <w:sz w:val="26"/>
          <w:szCs w:val="26"/>
        </w:rPr>
        <w:t>Ryzen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fldChar w:fldCharType="end"/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 xml:space="preserve">A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socket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Figyelni kell a jelölésekre, mert ha az alaplap foglalata nem egyezik meg a processzoréval, akkor nemcsak, hogy nem fognak tudni együttműködni, a processzort be sem lehet helyezni a foglalatba. Lényegében két fő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socket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konstrukcióról beszélhetünk. Az elterjedtebb LGA a processzort érintkezőpadok segítségével kapcsolja össze az alaplappal. Az egyre inkább háttérbe szoruló PGA alapelve, hogy a processzoron lévő tűket az alaplap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foglalatában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lévő nyílásokba kell süllyeszteni. Az egyes aljzatok megnevezésükben is különböznek egymástól, és vásárlásnál főleg erre kell odafigyelni. Az Intel aktuális foglalata  </w:t>
      </w:r>
      <w:hyperlink r:id="rId20" w:history="1">
        <w:r w:rsidRPr="003B777D">
          <w:rPr>
            <w:rStyle w:val="Hiperhivatkozs"/>
            <w:rFonts w:ascii="Verdana" w:hAnsi="Verdana"/>
            <w:sz w:val="26"/>
            <w:szCs w:val="26"/>
          </w:rPr>
          <w:t>LGA1151</w:t>
        </w:r>
      </w:hyperlink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hyperlink r:id="rId21" w:history="1">
        <w:r w:rsidRPr="003B777D">
          <w:rPr>
            <w:rStyle w:val="Hiperhivatkozs"/>
            <w:rFonts w:ascii="Verdana" w:hAnsi="Verdana"/>
            <w:sz w:val="26"/>
            <w:szCs w:val="26"/>
          </w:rPr>
          <w:t>AM4</w:t>
        </w:r>
      </w:hyperlink>
      <w:r w:rsidRPr="003B777D">
        <w:rPr>
          <w:rFonts w:ascii="Verdana" w:hAnsi="Verdana"/>
          <w:color w:val="373737"/>
          <w:sz w:val="26"/>
          <w:szCs w:val="26"/>
        </w:rPr>
        <w:t xml:space="preserve"> elnevezést kapott. Amennyiben a HEDT szegmens processzorai érdekelnének, akkor nem csak a chipek különböző architektúrájára, hanem a különböző foglalatokra is figyelni kell. Az AMD a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Threadripper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processzorok számára létrehozta a </w:t>
      </w:r>
      <w:hyperlink r:id="rId22" w:history="1">
        <w:r w:rsidRPr="003B777D">
          <w:rPr>
            <w:rStyle w:val="Hiperhivatkozs"/>
            <w:rFonts w:ascii="Verdana" w:hAnsi="Verdana"/>
            <w:sz w:val="26"/>
            <w:szCs w:val="26"/>
          </w:rPr>
          <w:t>TR4</w:t>
        </w:r>
      </w:hyperlink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HEDT foglalatot, és  </w:t>
      </w:r>
      <w:hyperlink r:id="rId23" w:history="1">
        <w:r w:rsidRPr="003B777D">
          <w:rPr>
            <w:rStyle w:val="Hiperhivatkozs"/>
            <w:rFonts w:ascii="Verdana" w:hAnsi="Verdana"/>
            <w:sz w:val="26"/>
            <w:szCs w:val="26"/>
          </w:rPr>
          <w:t>LGA2066</w:t>
        </w:r>
      </w:hyperlink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proofErr w:type="spellStart"/>
      <w:r w:rsidRPr="003B777D">
        <w:rPr>
          <w:rFonts w:ascii="Verdana" w:hAnsi="Verdana"/>
          <w:b/>
          <w:bCs/>
          <w:color w:val="373737"/>
          <w:sz w:val="26"/>
          <w:szCs w:val="26"/>
        </w:rPr>
        <w:t>Thermal</w:t>
      </w:r>
      <w:proofErr w:type="spellEnd"/>
      <w:r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Design </w:t>
      </w:r>
      <w:proofErr w:type="spellStart"/>
      <w:r w:rsidRPr="003B777D">
        <w:rPr>
          <w:rFonts w:ascii="Verdana" w:hAnsi="Verdana"/>
          <w:b/>
          <w:bCs/>
          <w:color w:val="373737"/>
          <w:sz w:val="26"/>
          <w:szCs w:val="26"/>
        </w:rPr>
        <w:t>Power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vagyis azon hő mennyiségére, amelyet a processzor maximális teljesítménye mellett leadhat. A TDP egy olyan paraméter, amelyet elsősorban a hűtés tervezésénél veszünk figyelembe, és inkább a plafont, mint a középértéket jelenti. Ez az érték azonban, ellentétben azzal, ahogy sokan gondolják, nem tükrözi közvetlenül a processzor fogyasztását, viszont egyenesen arányos vele, így az alacsonyabb TDP alacsonyabb fogyasztást jelent.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L3 gyorsítótár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 xml:space="preserve"> feladata az egyes komponensek közötti sebességkülönbségek kiegyenlítése. Nagyon gyorsak, és a processzorban rétegek szerint vannak felosztva. Az angol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layer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Minél alacsonyabb a cache memória szintje, annál kisebb a mérete, nagyobb a sebessége és annál közelebb van a processzorhoz. Az L2 és az L1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gyorsítótárat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 tehát közvetlenül a magba integrálták. Általában igaz az, hogy minél nagyobb az L3 gyorsítótár, annál jobb. De ez nem kell, hogy mindig igaz legyen, az Intel például a legújabb HEDT </w:t>
      </w:r>
      <w:proofErr w:type="spellStart"/>
      <w:r w:rsidRPr="003B777D">
        <w:rPr>
          <w:rFonts w:ascii="Verdana" w:hAnsi="Verdana"/>
          <w:color w:val="373737"/>
          <w:sz w:val="26"/>
          <w:szCs w:val="26"/>
        </w:rPr>
        <w:t>Skylake</w:t>
      </w:r>
      <w:proofErr w:type="spellEnd"/>
      <w:r w:rsidRPr="003B777D">
        <w:rPr>
          <w:rFonts w:ascii="Verdana" w:hAnsi="Verdana"/>
          <w:color w:val="373737"/>
          <w:sz w:val="26"/>
          <w:szCs w:val="26"/>
        </w:rPr>
        <w:t xml:space="preserve">-X processzoroknál átrendezte </w:t>
      </w:r>
      <w:r w:rsidRPr="003B777D">
        <w:rPr>
          <w:rFonts w:ascii="Verdana" w:hAnsi="Verdana"/>
          <w:color w:val="373737"/>
          <w:sz w:val="26"/>
          <w:szCs w:val="26"/>
        </w:rPr>
        <w:lastRenderedPageBreak/>
        <w:t xml:space="preserve">a gyorsítótárak kialakítását és csökkentette az L3 cache méretét az </w:t>
      </w:r>
      <w:r w:rsidRPr="003B777D">
        <w:rPr>
          <w:rFonts w:ascii="Verdana" w:hAnsi="Verdana"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> adják meg, és értéke a processzorokban lévő tranzisztorok méretét jelöli. Minél kisebbek a tranzisztorok, annál többet lehet elhelyezni belőlük egy chipen, miközben csökken a helyigény is. A kisebb tranzisztorok alacsonyabb energiafogyasztással bírnak, és gyorsabban tudnak kapcsolni,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lastRenderedPageBreak/>
        <w:t>Források</w:t>
      </w:r>
      <w:proofErr w:type="gramStart"/>
      <w:r>
        <w:rPr>
          <w:sz w:val="28"/>
          <w:szCs w:val="40"/>
        </w:rPr>
        <w:t>?????????????</w:t>
      </w:r>
      <w:proofErr w:type="gramEnd"/>
    </w:p>
    <w:p w:rsidR="003B777D" w:rsidRDefault="003B777D">
      <w:pPr>
        <w:rPr>
          <w:sz w:val="28"/>
          <w:szCs w:val="40"/>
        </w:rPr>
      </w:pPr>
      <w:hyperlink r:id="rId27" w:history="1">
        <w:r w:rsidRPr="00AF47BA">
          <w:rPr>
            <w:rStyle w:val="Hiperhivatkozs"/>
            <w:sz w:val="28"/>
            <w:szCs w:val="40"/>
          </w:rPr>
          <w:t>https://www.alza.hu/mi-a-processzor</w:t>
        </w:r>
      </w:hyperlink>
    </w:p>
    <w:p w:rsidR="003B777D" w:rsidRDefault="003B777D">
      <w:pPr>
        <w:rPr>
          <w:sz w:val="28"/>
          <w:szCs w:val="40"/>
        </w:rPr>
      </w:pPr>
      <w:hyperlink r:id="rId28" w:history="1">
        <w:r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3B777D">
      <w:pPr>
        <w:rPr>
          <w:sz w:val="28"/>
          <w:szCs w:val="40"/>
        </w:rPr>
      </w:pPr>
      <w:hyperlink r:id="rId29" w:history="1">
        <w:r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3B777D">
      <w:pPr>
        <w:rPr>
          <w:sz w:val="28"/>
          <w:szCs w:val="40"/>
        </w:rPr>
      </w:pPr>
      <w:hyperlink r:id="rId30" w:history="1">
        <w:r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3B777D">
      <w:pPr>
        <w:rPr>
          <w:sz w:val="28"/>
          <w:szCs w:val="40"/>
        </w:rPr>
      </w:pPr>
      <w:hyperlink r:id="rId31" w:history="1">
        <w:r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3B777D">
      <w:pPr>
        <w:rPr>
          <w:sz w:val="28"/>
          <w:szCs w:val="40"/>
        </w:rPr>
      </w:pPr>
      <w:hyperlink r:id="rId32" w:history="1">
        <w:r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35" w:rsidRDefault="00281635" w:rsidP="003B777D">
      <w:pPr>
        <w:spacing w:after="0" w:line="240" w:lineRule="auto"/>
      </w:pPr>
      <w:r>
        <w:separator/>
      </w:r>
    </w:p>
  </w:endnote>
  <w:endnote w:type="continuationSeparator" w:id="0">
    <w:p w:rsidR="00281635" w:rsidRDefault="00281635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35" w:rsidRDefault="00281635" w:rsidP="003B777D">
      <w:pPr>
        <w:spacing w:after="0" w:line="240" w:lineRule="auto"/>
      </w:pPr>
      <w:r>
        <w:separator/>
      </w:r>
    </w:p>
  </w:footnote>
  <w:footnote w:type="continuationSeparator" w:id="0">
    <w:p w:rsidR="00281635" w:rsidRDefault="00281635" w:rsidP="003B7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281635"/>
    <w:rsid w:val="003B777D"/>
    <w:rsid w:val="0076424B"/>
    <w:rsid w:val="00791FBF"/>
    <w:rsid w:val="00994D50"/>
    <w:rsid w:val="00C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B540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cdn.alza.cz/Foto/ImgGalery/Image/Article/socket-lga-lightbox.jpg" TargetMode="External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s://www.alza.hu/amd-processzorok-am4-foglalattal/18861238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lza.hu/amd-processzorok/18843283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alza.hu/cpu-processzorok/18842843.htm" TargetMode="External"/><Relationship Id="rId25" Type="http://schemas.openxmlformats.org/officeDocument/2006/relationships/image" Target="media/image8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s://www.alza.hu/intel-processzorok-1151-es-foglalattal/18856872.htm" TargetMode="External"/><Relationship Id="rId29" Type="http://schemas.openxmlformats.org/officeDocument/2006/relationships/hyperlink" Target="https://hu.wikipedia.org/wiki/Central_processing_uni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za.hu/intel-processzorok/18843284.htm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cdn.alza.cz/Foto/ImgGalery/Image/Article/socket-pga-lightbox.jpg" TargetMode="External"/><Relationship Id="rId32" Type="http://schemas.openxmlformats.org/officeDocument/2006/relationships/hyperlink" Target="http://users.atw.hu/tfginfo/ht/hardver/CPU.ht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www.alza.hu/intel-processzorok-1151-es-foglalattal/18856872.htm" TargetMode="External"/><Relationship Id="rId28" Type="http://schemas.openxmlformats.org/officeDocument/2006/relationships/hyperlink" Target="https://bytech.hu/processzor/" TargetMode="External"/><Relationship Id="rId10" Type="http://schemas.openxmlformats.org/officeDocument/2006/relationships/hyperlink" Target="https://www.alza.hu/cpu-hutes/18842846.htm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s://hu.frwiki.wiki/wiki/Processeu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lza.hu/tulhuzott-processzorok/18860186.htm" TargetMode="External"/><Relationship Id="rId14" Type="http://schemas.openxmlformats.org/officeDocument/2006/relationships/hyperlink" Target="https://www.alza.hu/cpu-processzorok/18842843.htm" TargetMode="External"/><Relationship Id="rId22" Type="http://schemas.openxmlformats.org/officeDocument/2006/relationships/hyperlink" Target="https://www.alza.hu/amd-processzorok-tr4-es-foglalattal/18862326.htm" TargetMode="External"/><Relationship Id="rId27" Type="http://schemas.openxmlformats.org/officeDocument/2006/relationships/hyperlink" Target="https://www.alza.hu/mi-a-processzor" TargetMode="External"/><Relationship Id="rId30" Type="http://schemas.openxmlformats.org/officeDocument/2006/relationships/hyperlink" Target="https://hu.wikipedia.org/wiki/Processzorfoglal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2078</Words>
  <Characters>14341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2</cp:revision>
  <dcterms:created xsi:type="dcterms:W3CDTF">2023-10-03T11:41:00Z</dcterms:created>
  <dcterms:modified xsi:type="dcterms:W3CDTF">2023-10-03T12:07:00Z</dcterms:modified>
</cp:coreProperties>
</file>