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0" w:hanging="0"/>
        <w:jc w:val="center"/>
        <w:rPr>
          <w:b/>
          <w:b/>
          <w:bCs/>
          <w:sz w:val="40"/>
          <w:szCs w:val="40"/>
        </w:rPr>
      </w:pPr>
      <w:r>
        <w:rPr>
          <w:b/>
          <w:bCs/>
          <w:sz w:val="40"/>
          <w:szCs w:val="40"/>
        </w:rPr>
        <w:t>Serial GC</w:t>
      </w:r>
    </w:p>
    <w:p>
      <w:pPr>
        <w:pStyle w:val="Normal"/>
        <w:ind w:left="0" w:hanging="0"/>
        <w:jc w:val="center"/>
        <w:rPr/>
      </w:pPr>
      <w:r>
        <w:rPr/>
        <w:drawing>
          <wp:inline distT="0" distB="0" distL="0" distR="0">
            <wp:extent cx="9982200" cy="6896100"/>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9982200" cy="6896100"/>
                    </a:xfrm>
                    <a:prstGeom prst="rect">
                      <a:avLst/>
                    </a:prstGeom>
                  </pic:spPr>
                </pic:pic>
              </a:graphicData>
            </a:graphic>
          </wp:inline>
        </w:drawing>
      </w:r>
    </w:p>
    <w:tbl>
      <w:tblPr>
        <w:tblStyle w:val="TableGrid"/>
        <w:tblW w:w="15690" w:type="dxa"/>
        <w:jc w:val="left"/>
        <w:tblInd w:w="0" w:type="dxa"/>
        <w:tblCellMar>
          <w:top w:w="0" w:type="dxa"/>
          <w:left w:w="108" w:type="dxa"/>
          <w:bottom w:w="0" w:type="dxa"/>
          <w:right w:w="108" w:type="dxa"/>
        </w:tblCellMar>
        <w:tblLook w:firstRow="1" w:noVBand="1" w:lastRow="0" w:firstColumn="1" w:lastColumn="0" w:noHBand="1" w:val="06a0"/>
      </w:tblPr>
      <w:tblGrid>
        <w:gridCol w:w="7845"/>
        <w:gridCol w:w="7844"/>
      </w:tblGrid>
      <w:tr>
        <w:trPr>
          <w:trHeight w:val="300" w:hRule="atLeast"/>
        </w:trPr>
        <w:tc>
          <w:tcPr>
            <w:tcW w:w="7845" w:type="dxa"/>
            <w:tcBorders>
              <w:top w:val="nil"/>
              <w:left w:val="nil"/>
              <w:bottom w:val="nil"/>
              <w:right w:val="nil"/>
            </w:tcBorders>
            <w:shd w:fill="auto" w:val="clear"/>
          </w:tcPr>
          <w:p>
            <w:pPr>
              <w:pStyle w:val="Normal"/>
              <w:spacing w:lineRule="auto" w:line="240" w:before="0" w:after="0"/>
              <w:ind w:left="630" w:hanging="0"/>
              <w:rPr>
                <w:sz w:val="32"/>
                <w:szCs w:val="32"/>
              </w:rPr>
            </w:pPr>
            <w:r>
              <w:rPr>
                <w:sz w:val="32"/>
                <w:szCs w:val="32"/>
              </w:rPr>
              <w:t>1 — вставка 250000 элементов массива</w:t>
            </w:r>
          </w:p>
          <w:p>
            <w:pPr>
              <w:pStyle w:val="Normal"/>
              <w:spacing w:lineRule="auto" w:line="240" w:before="0" w:after="0"/>
              <w:ind w:left="630" w:hanging="0"/>
              <w:rPr/>
            </w:pPr>
            <w:r>
              <w:rPr>
                <w:sz w:val="32"/>
                <w:szCs w:val="32"/>
              </w:rPr>
              <w:t xml:space="preserve">2 — сортировка слиянием </w:t>
            </w:r>
          </w:p>
          <w:p>
            <w:pPr>
              <w:pStyle w:val="Normal"/>
              <w:spacing w:lineRule="auto" w:line="240" w:before="0" w:after="0"/>
              <w:ind w:left="630" w:hanging="0"/>
              <w:rPr/>
            </w:pPr>
            <w:r>
              <w:rPr>
                <w:sz w:val="32"/>
                <w:szCs w:val="32"/>
              </w:rPr>
              <w:t xml:space="preserve">3 — сортировка пузырьком </w:t>
            </w:r>
          </w:p>
          <w:p>
            <w:pPr>
              <w:pStyle w:val="Normal"/>
              <w:spacing w:lineRule="auto" w:line="240" w:before="0" w:after="0"/>
              <w:ind w:left="630" w:hanging="0"/>
              <w:rPr/>
            </w:pPr>
            <w:r>
              <w:rPr>
                <w:sz w:val="32"/>
                <w:szCs w:val="32"/>
              </w:rPr>
              <w:t>4 — сортировка вставкой</w:t>
            </w:r>
          </w:p>
        </w:tc>
        <w:tc>
          <w:tcPr>
            <w:tcW w:w="7844" w:type="dxa"/>
            <w:tcBorders>
              <w:top w:val="nil"/>
              <w:left w:val="nil"/>
              <w:bottom w:val="nil"/>
              <w:right w:val="nil"/>
            </w:tcBorders>
            <w:shd w:fill="auto" w:val="clear"/>
          </w:tcPr>
          <w:p>
            <w:pPr>
              <w:pStyle w:val="Normal"/>
              <w:spacing w:lineRule="auto" w:line="240" w:before="0" w:after="0"/>
              <w:ind w:left="450" w:hanging="0"/>
              <w:rPr>
                <w:sz w:val="32"/>
                <w:szCs w:val="32"/>
              </w:rPr>
            </w:pPr>
            <w:r>
              <w:rPr/>
              <mc:AlternateContent>
                <mc:Choice Requires="wps">
                  <w:drawing>
                    <wp:inline distT="0" distB="0" distL="0" distR="0" wp14:anchorId="659A43E2">
                      <wp:extent cx="170180" cy="163830"/>
                      <wp:effectExtent l="0" t="0" r="21590" b="27940"/>
                      <wp:docPr id="2" name=""/>
                      <a:graphic xmlns:a="http://schemas.openxmlformats.org/drawingml/2006/main">
                        <a:graphicData uri="http://schemas.microsoft.com/office/word/2010/wordprocessingShape">
                          <wps:wsp>
                            <wps:cNvSpPr/>
                            <wps:spPr>
                              <a:xfrm>
                                <a:off x="0" y="0"/>
                                <a:ext cx="169560" cy="163080"/>
                              </a:xfrm>
                              <a:prstGeom prst="donut">
                                <a:avLst>
                                  <a:gd name="adj" fmla="val 25000"/>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fontRef idx="minor"/>
                            </wps:style>
                            <wps:bodyPr/>
                          </wps:wsp>
                        </a:graphicData>
                      </a:graphic>
                    </wp:inline>
                  </w:drawing>
                </mc:Choice>
                <mc:Fallback>
                  <w:pict>
                    <v:shapetype id="shapetype_23" coordsize="21600,21600" o:spt="23" adj="5400" path="m,10800qy@9@10qx@11@12qy@13@14qx@15@16xm@0,10800qy@17@18qx@19@20qy@21@22qx@23@24xe">
                      <v:stroke joinstyle="miter"/>
                      <v:formulas>
                        <v:f eqn="val #0"/>
                        <v:f eqn="sum 10800 0 @0"/>
                        <v:f eqn="sumangle 0 45 0"/>
                        <v:f eqn="cos 10800 @2"/>
                        <v:f eqn="sin 10800 @2"/>
                        <v:f eqn="sum 10800 0 @3"/>
                        <v:f eqn="sum 10800 @3 0"/>
                        <v:f eqn="sum 10800 0 @4"/>
                        <v:f eqn="sum 10800 @4 0"/>
                        <v:f eqn="sum 10800 0 0"/>
                        <v:f eqn="sum 0 10800 10800"/>
                        <v:f eqn="sum 10800 @9 0"/>
                        <v:f eqn="sum 10800 @10 0"/>
                        <v:f eqn="sum 0 @11 10800"/>
                        <v:f eqn="sum 10800 @12 0"/>
                        <v:f eqn="sum 0 @13 10800"/>
                        <v:f eqn="sum 0 @14 10800"/>
                        <v:f eqn="sum @1 @0 0"/>
                        <v:f eqn="sum @1 10800 0"/>
                        <v:f eqn="sum @1 @17 0"/>
                        <v:f eqn="sum 0 @18 @1"/>
                        <v:f eqn="sum 0 @19 @1"/>
                        <v:f eqn="sum 0 @20 @1"/>
                        <v:f eqn="sum 0 @21 @1"/>
                        <v:f eqn="sum @1 @22 0"/>
                      </v:formulas>
                      <v:path gradientshapeok="t" o:connecttype="rect" textboxrect="@5,@7,@6,@8"/>
                      <v:handles>
                        <v:h position="@0,10800"/>
                      </v:handles>
                    </v:shapetype>
                    <v:shape id="shape_0" fillcolor="#548235" stroked="t" style="position:absolute;margin-left:0pt;margin-top:-12.9pt;width:13.3pt;height:12.8pt;mso-position-vertical:top" wp14:anchorId="659A43E2" type="shapetype_23">
                      <w10:wrap type="none"/>
                      <v:fill o:detectmouseclick="t" type="solid" color2="#ab7dca"/>
                      <v:stroke color="#548235" weight="12600" joinstyle="miter" endcap="flat"/>
                    </v:shape>
                  </w:pict>
                </mc:Fallback>
              </mc:AlternateContent>
            </w:r>
            <w:r>
              <w:rPr>
                <w:sz w:val="32"/>
                <w:szCs w:val="32"/>
              </w:rPr>
              <w:t xml:space="preserve"> </w:t>
            </w:r>
            <w:r>
              <w:rPr>
                <w:sz w:val="32"/>
                <w:szCs w:val="32"/>
              </w:rPr>
              <w:t>Pause Young</w:t>
            </w:r>
          </w:p>
          <w:p>
            <w:pPr>
              <w:pStyle w:val="Normal"/>
              <w:spacing w:lineRule="auto" w:line="240" w:before="0" w:after="0"/>
              <w:ind w:left="450" w:hanging="0"/>
              <w:rPr>
                <w:sz w:val="32"/>
                <w:szCs w:val="32"/>
              </w:rPr>
            </w:pPr>
            <w:r>
              <w:rPr>
                <w:sz w:val="32"/>
                <w:szCs w:val="32"/>
              </w:rPr>
            </w:r>
          </w:p>
          <w:p>
            <w:pPr>
              <w:pStyle w:val="Normal"/>
              <w:spacing w:lineRule="auto" w:line="240" w:before="0" w:after="0"/>
              <w:ind w:left="450" w:hanging="0"/>
              <w:rPr>
                <w:sz w:val="32"/>
                <w:szCs w:val="32"/>
              </w:rPr>
            </w:pPr>
            <w:r>
              <w:rPr/>
              <mc:AlternateContent>
                <mc:Choice Requires="wps">
                  <w:drawing>
                    <wp:inline distT="0" distB="0" distL="0" distR="0" wp14:anchorId="0A27BA81">
                      <wp:extent cx="170180" cy="163830"/>
                      <wp:effectExtent l="0" t="0" r="21590" b="27940"/>
                      <wp:docPr id="3" name=""/>
                      <a:graphic xmlns:a="http://schemas.openxmlformats.org/drawingml/2006/main">
                        <a:graphicData uri="http://schemas.microsoft.com/office/word/2010/wordprocessingShape">
                          <wps:wsp>
                            <wps:cNvSpPr/>
                            <wps:spPr>
                              <a:xfrm>
                                <a:off x="0" y="0"/>
                                <a:ext cx="169560" cy="163080"/>
                              </a:xfrm>
                              <a:prstGeom prst="donut">
                                <a:avLst>
                                  <a:gd name="adj" fmla="val 25000"/>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fontRef idx="minor"/>
                            </wps:style>
                            <wps:bodyPr/>
                          </wps:wsp>
                        </a:graphicData>
                      </a:graphic>
                    </wp:inline>
                  </w:drawing>
                </mc:Choice>
                <mc:Fallback>
                  <w:pict>
                    <v:shape id="shape_0" fillcolor="#2f5597" stroked="t" style="position:absolute;margin-left:0pt;margin-top:-12.9pt;width:13.3pt;height:12.8pt;mso-position-vertical:top" wp14:anchorId="0A27BA81" type="shapetype_23">
                      <w10:wrap type="none"/>
                      <v:fill o:detectmouseclick="t" type="solid" color2="#d0aa68"/>
                      <v:stroke color="#2f5597" weight="12600" joinstyle="miter" endcap="flat"/>
                    </v:shape>
                  </w:pict>
                </mc:Fallback>
              </mc:AlternateContent>
            </w:r>
            <w:r>
              <w:rPr>
                <w:sz w:val="32"/>
                <w:szCs w:val="32"/>
              </w:rPr>
              <w:t xml:space="preserve"> </w:t>
            </w:r>
            <w:r>
              <w:rPr>
                <w:sz w:val="32"/>
                <w:szCs w:val="32"/>
              </w:rPr>
              <w:t>Pause Full</w:t>
            </w:r>
          </w:p>
        </w:tc>
      </w:tr>
    </w:tbl>
    <w:p>
      <w:pPr>
        <w:pStyle w:val="Normal"/>
        <w:ind w:left="0" w:hanging="0"/>
        <w:jc w:val="left"/>
        <w:rPr/>
      </w:pPr>
      <w:r>
        <w:rPr/>
      </w:r>
    </w:p>
    <w:p>
      <w:pPr>
        <w:pStyle w:val="Normal"/>
        <w:ind w:left="540" w:firstLine="708"/>
        <w:jc w:val="left"/>
        <w:rPr>
          <w:sz w:val="32"/>
          <w:szCs w:val="32"/>
        </w:rPr>
      </w:pPr>
      <w:r>
        <w:rPr>
          <w:sz w:val="32"/>
          <w:szCs w:val="32"/>
        </w:rPr>
        <w:t>До момента 2 происходят малые сборки мусора, т.к. Old Generation еще не успел заполниться.</w:t>
      </w:r>
    </w:p>
    <w:p>
      <w:pPr>
        <w:pStyle w:val="Normal"/>
        <w:ind w:left="540" w:right="270" w:firstLine="708"/>
        <w:jc w:val="left"/>
        <w:rPr>
          <w:sz w:val="32"/>
          <w:szCs w:val="32"/>
        </w:rPr>
      </w:pPr>
      <w:r>
        <w:rPr>
          <w:sz w:val="32"/>
          <w:szCs w:val="32"/>
        </w:rPr>
        <w:t>Сортировка слиянием заняла 1 миллисекунду, при этом за время работы произошло несколько малых и больших сборок мусора. Большая скорость обеспечивается за счет отсутствия множества перестановок элементов, но в процессе работы образуется много мусора - вспомогательных массивов. Учитывая только логику работы сортировки количество этих массивов должно быть равно</w:t>
      </w:r>
    </w:p>
    <w:p>
      <w:pPr>
        <w:pStyle w:val="Normal"/>
        <w:ind w:left="540" w:right="270" w:firstLine="708"/>
        <w:jc w:val="center"/>
        <w:rPr/>
      </w:pPr>
      <w:r>
        <w:rPr/>
        <w:drawing>
          <wp:inline distT="0" distB="0" distL="114935" distR="114935">
            <wp:extent cx="2527935" cy="855980"/>
            <wp:effectExtent l="0" t="0" r="0" b="0"/>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3"/>
                    <a:stretch>
                      <a:fillRect/>
                    </a:stretch>
                  </pic:blipFill>
                  <pic:spPr bwMode="auto">
                    <a:xfrm>
                      <a:off x="0" y="0"/>
                      <a:ext cx="2527935" cy="855980"/>
                    </a:xfrm>
                    <a:prstGeom prst="rect">
                      <a:avLst/>
                    </a:prstGeom>
                  </pic:spPr>
                </pic:pic>
              </a:graphicData>
            </a:graphic>
          </wp:inline>
        </w:drawing>
      </w:r>
    </w:p>
    <w:p>
      <w:pPr>
        <w:pStyle w:val="Normal"/>
        <w:ind w:left="540" w:right="270" w:firstLine="708"/>
        <w:jc w:val="left"/>
        <w:rPr>
          <w:sz w:val="32"/>
          <w:szCs w:val="32"/>
        </w:rPr>
      </w:pPr>
      <w:r>
        <w:rPr>
          <w:sz w:val="32"/>
          <w:szCs w:val="32"/>
        </w:rPr>
        <w:t xml:space="preserve">где </w:t>
      </w:r>
      <w:r>
        <w:rPr>
          <w:i/>
          <w:iCs/>
          <w:sz w:val="32"/>
          <w:szCs w:val="32"/>
        </w:rPr>
        <w:t xml:space="preserve">n </w:t>
      </w:r>
      <w:r>
        <w:rPr>
          <w:i w:val="false"/>
          <w:iCs w:val="false"/>
          <w:sz w:val="32"/>
          <w:szCs w:val="32"/>
        </w:rPr>
        <w:t>- количество элементов в массиве;</w:t>
      </w:r>
    </w:p>
    <w:p>
      <w:pPr>
        <w:pStyle w:val="Normal"/>
        <w:ind w:left="540" w:right="270" w:firstLine="708"/>
        <w:jc w:val="left"/>
        <w:rPr>
          <w:i w:val="false"/>
          <w:i w:val="false"/>
          <w:iCs w:val="false"/>
          <w:sz w:val="32"/>
          <w:szCs w:val="32"/>
        </w:rPr>
      </w:pPr>
      <w:r>
        <w:rPr>
          <w:i/>
          <w:iCs/>
          <w:sz w:val="32"/>
          <w:szCs w:val="32"/>
        </w:rPr>
        <w:t>k</w:t>
      </w:r>
      <w:r>
        <w:rPr>
          <w:i w:val="false"/>
          <w:iCs w:val="false"/>
          <w:sz w:val="32"/>
          <w:szCs w:val="32"/>
        </w:rPr>
        <w:t xml:space="preserve"> - количество делений n пополам больших или равных 1 (с округлением </w:t>
      </w:r>
      <w:r>
        <w:rPr>
          <w:i/>
          <w:iCs/>
          <w:sz w:val="32"/>
          <w:szCs w:val="32"/>
        </w:rPr>
        <w:t>n</w:t>
      </w:r>
      <w:r>
        <w:rPr>
          <w:i w:val="false"/>
          <w:iCs w:val="false"/>
          <w:sz w:val="32"/>
          <w:szCs w:val="32"/>
        </w:rPr>
        <w:t xml:space="preserve"> вверх);</w:t>
      </w:r>
    </w:p>
    <w:p>
      <w:pPr>
        <w:pStyle w:val="Normal"/>
        <w:ind w:left="540" w:right="270" w:firstLine="708"/>
        <w:jc w:val="left"/>
        <w:rPr>
          <w:i w:val="false"/>
          <w:i w:val="false"/>
          <w:iCs w:val="false"/>
          <w:sz w:val="32"/>
          <w:szCs w:val="32"/>
        </w:rPr>
      </w:pPr>
      <w:r>
        <w:rPr>
          <w:i w:val="false"/>
          <w:iCs w:val="false"/>
          <w:sz w:val="32"/>
          <w:szCs w:val="32"/>
        </w:rPr>
        <w:t>Для нашего массива в 250000 элементов количество мусорных массивов должно составить 679949 плюс результирующий отсортированный массив на 250000 элементов, но в логике работы программы создается много больше дополнительных массивов, что видно по заполненности памяти элементами int[], которые не успели удалиться из нее после сортировки.</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7250" cy="495300"/>
                  <wp:effectExtent l="0" t="0" r="0" b="0"/>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4"/>
                          <a:stretch>
                            <a:fillRect/>
                          </a:stretch>
                        </pic:blipFill>
                        <pic:spPr bwMode="auto">
                          <a:xfrm>
                            <a:off x="0" y="0"/>
                            <a:ext cx="4667250" cy="49530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7250" cy="495300"/>
                  <wp:effectExtent l="0" t="0" r="0" b="0"/>
                  <wp:docPr id="6"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4" descr=""/>
                          <pic:cNvPicPr>
                            <a:picLocks noChangeAspect="1" noChangeArrowheads="1"/>
                          </pic:cNvPicPr>
                        </pic:nvPicPr>
                        <pic:blipFill>
                          <a:blip r:embed="rId5"/>
                          <a:stretch>
                            <a:fillRect/>
                          </a:stretch>
                        </pic:blipFill>
                        <pic:spPr bwMode="auto">
                          <a:xfrm>
                            <a:off x="0" y="0"/>
                            <a:ext cx="4667250" cy="495300"/>
                          </a:xfrm>
                          <a:prstGeom prst="rect">
                            <a:avLst/>
                          </a:prstGeom>
                        </pic:spPr>
                      </pic:pic>
                    </a:graphicData>
                  </a:graphic>
                </wp:inline>
              </w:drawing>
            </w:r>
          </w:p>
        </w:tc>
      </w:tr>
    </w:tbl>
    <w:p>
      <w:pPr>
        <w:pStyle w:val="Normal"/>
        <w:ind w:left="540" w:right="270" w:firstLine="708"/>
        <w:jc w:val="left"/>
        <w:rPr>
          <w:sz w:val="32"/>
          <w:szCs w:val="32"/>
        </w:rPr>
      </w:pPr>
      <w:r>
        <w:rPr>
          <w:sz w:val="32"/>
          <w:szCs w:val="32"/>
        </w:rPr>
        <w:t>После завершения сортировки слиянием остался сильно заполненный Old Generation, что привело к Pause Full и major сборке мусора.</w:t>
      </w:r>
    </w:p>
    <w:p>
      <w:pPr>
        <w:pStyle w:val="Normal"/>
        <w:ind w:left="540" w:right="270" w:firstLine="708"/>
        <w:jc w:val="left"/>
        <w:rPr>
          <w:sz w:val="32"/>
          <w:szCs w:val="32"/>
        </w:rPr>
      </w:pPr>
      <w:r>
        <w:rPr>
          <w:sz w:val="32"/>
          <w:szCs w:val="32"/>
        </w:rPr>
        <w:t>Сортировка пузырьком заняла 1 минуту 40 секунд, при этом происходили только малые сборки (3 раза), новых объектов создавалось очень мало, происходило много перестановок в одном массиве без сдвигов. В итоге мусор не создается, но скорость выполнения сортировки очень низкая.</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73710"/>
                  <wp:effectExtent l="0" t="0" r="0" b="0"/>
                  <wp:docPr id="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 descr=""/>
                          <pic:cNvPicPr>
                            <a:picLocks noChangeAspect="1" noChangeArrowheads="1"/>
                          </pic:cNvPicPr>
                        </pic:nvPicPr>
                        <pic:blipFill>
                          <a:blip r:embed="rId6"/>
                          <a:stretch>
                            <a:fillRect/>
                          </a:stretch>
                        </pic:blipFill>
                        <pic:spPr bwMode="auto">
                          <a:xfrm>
                            <a:off x="0" y="0"/>
                            <a:ext cx="4665345" cy="47371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73710"/>
                  <wp:effectExtent l="0" t="0" r="0" b="0"/>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7"/>
                          <a:stretch>
                            <a:fillRect/>
                          </a:stretch>
                        </pic:blipFill>
                        <pic:spPr bwMode="auto">
                          <a:xfrm>
                            <a:off x="0" y="0"/>
                            <a:ext cx="4665345" cy="473710"/>
                          </a:xfrm>
                          <a:prstGeom prst="rect">
                            <a:avLst/>
                          </a:prstGeom>
                        </pic:spPr>
                      </pic:pic>
                    </a:graphicData>
                  </a:graphic>
                </wp:inline>
              </w:drawing>
            </w:r>
          </w:p>
        </w:tc>
      </w:tr>
    </w:tbl>
    <w:p>
      <w:pPr>
        <w:pStyle w:val="Normal"/>
        <w:ind w:left="540" w:right="270" w:firstLine="708"/>
        <w:jc w:val="left"/>
        <w:rPr>
          <w:sz w:val="32"/>
          <w:szCs w:val="32"/>
        </w:rPr>
      </w:pPr>
      <w:r>
        <w:rPr>
          <w:sz w:val="32"/>
          <w:szCs w:val="32"/>
        </w:rPr>
      </w:r>
    </w:p>
    <w:p>
      <w:pPr>
        <w:pStyle w:val="Normal"/>
        <w:ind w:left="540" w:right="270" w:firstLine="708"/>
        <w:jc w:val="left"/>
        <w:rPr>
          <w:sz w:val="32"/>
          <w:szCs w:val="32"/>
        </w:rPr>
      </w:pPr>
      <w:r>
        <w:rPr>
          <w:sz w:val="32"/>
          <w:szCs w:val="32"/>
        </w:rPr>
        <w:t>Сортировка вставкой заняла 5 с половиной секунд, при этом во время работы сборок мусора не происходило, т.к. по логике работы программы мусора должно оставаться не много - в работе происходит перезапись двух переменных и не создается вспомогательных массивов.</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73710"/>
                  <wp:effectExtent l="0" t="0" r="0" b="0"/>
                  <wp:docPr id="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7" descr=""/>
                          <pic:cNvPicPr>
                            <a:picLocks noChangeAspect="1" noChangeArrowheads="1"/>
                          </pic:cNvPicPr>
                        </pic:nvPicPr>
                        <pic:blipFill>
                          <a:blip r:embed="rId8"/>
                          <a:stretch>
                            <a:fillRect/>
                          </a:stretch>
                        </pic:blipFill>
                        <pic:spPr bwMode="auto">
                          <a:xfrm>
                            <a:off x="0" y="0"/>
                            <a:ext cx="4665345" cy="47371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4820"/>
                  <wp:effectExtent l="0" t="0" r="0" b="0"/>
                  <wp:docPr id="10"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8" descr=""/>
                          <pic:cNvPicPr>
                            <a:picLocks noChangeAspect="1" noChangeArrowheads="1"/>
                          </pic:cNvPicPr>
                        </pic:nvPicPr>
                        <pic:blipFill>
                          <a:blip r:embed="rId9"/>
                          <a:stretch>
                            <a:fillRect/>
                          </a:stretch>
                        </pic:blipFill>
                        <pic:spPr bwMode="auto">
                          <a:xfrm>
                            <a:off x="0" y="0"/>
                            <a:ext cx="4665345" cy="464820"/>
                          </a:xfrm>
                          <a:prstGeom prst="rect">
                            <a:avLst/>
                          </a:prstGeom>
                        </pic:spPr>
                      </pic:pic>
                    </a:graphicData>
                  </a:graphic>
                </wp:inline>
              </w:drawing>
            </w:r>
          </w:p>
        </w:tc>
      </w:tr>
    </w:tbl>
    <w:p>
      <w:pPr>
        <w:pStyle w:val="Normal"/>
        <w:rPr>
          <w:sz w:val="32"/>
          <w:szCs w:val="32"/>
        </w:rPr>
      </w:pPr>
      <w:r>
        <w:rPr>
          <w:sz w:val="32"/>
          <w:szCs w:val="32"/>
        </w:rPr>
      </w:r>
      <w:r>
        <w:br w:type="page"/>
      </w:r>
    </w:p>
    <w:tbl>
      <w:tblPr>
        <w:tblStyle w:val="TableGrid"/>
        <w:tblW w:w="15690" w:type="dxa"/>
        <w:jc w:val="left"/>
        <w:tblInd w:w="0" w:type="dxa"/>
        <w:tblCellMar>
          <w:top w:w="0" w:type="dxa"/>
          <w:left w:w="108" w:type="dxa"/>
          <w:bottom w:w="0" w:type="dxa"/>
          <w:right w:w="108" w:type="dxa"/>
        </w:tblCellMar>
        <w:tblLook w:firstRow="1" w:noVBand="1" w:lastRow="0" w:firstColumn="1" w:lastColumn="0" w:noHBand="1" w:val="06a0"/>
      </w:tblPr>
      <w:tblGrid>
        <w:gridCol w:w="597"/>
        <w:gridCol w:w="15092"/>
      </w:tblGrid>
      <w:tr>
        <w:trPr>
          <w:trHeight w:val="300" w:hRule="atLeast"/>
        </w:trPr>
        <w:tc>
          <w:tcPr>
            <w:tcW w:w="597" w:type="dxa"/>
            <w:tcBorders/>
            <w:shd w:fill="auto" w:val="clear"/>
          </w:tcPr>
          <w:p>
            <w:pPr>
              <w:pStyle w:val="Normal"/>
              <w:pageBreakBefore/>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1</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tc>
        <w:tc>
          <w:tcPr>
            <w:tcW w:w="15092" w:type="dxa"/>
            <w:tcBorders/>
            <w:shd w:fill="auto" w:val="clear"/>
          </w:tcPr>
          <w:p>
            <w:pPr>
              <w:pStyle w:val="Normal"/>
              <w:spacing w:lineRule="auto" w:line="240" w:before="0" w:after="0"/>
              <w:jc w:val="left"/>
              <w:rPr>
                <w:rFonts w:ascii="Courier New" w:hAnsi="Courier New" w:eastAsia="Courier New" w:cs="Courier New"/>
                <w:b/>
                <w:b/>
                <w:bCs/>
                <w:sz w:val="24"/>
                <w:szCs w:val="24"/>
              </w:rPr>
            </w:pPr>
            <w:r>
              <w:rPr>
                <w:rFonts w:eastAsia="Courier New" w:cs="Courier New" w:ascii="Courier New" w:hAnsi="Courier New"/>
                <w:b/>
                <w:bCs/>
                <w:sz w:val="24"/>
                <w:szCs w:val="24"/>
              </w:rPr>
              <w:t>[2024-03-01T12:57:23.101+0300][info][gc] Using Serial</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[2024-03-01T12:57:24.168+0300][info][gc] GC(0) Pause Young (Allocation Failure) 3M-&gt;1M(11M) 3.482ms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[2024-03-01T12:57:28.209+0300][info][gc] GC(1) Pause Young (Allocation Failure) 5M-&gt;2M(11M) 3.072ms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[2024-03-01T12:57:28.281+0300][info][gc] GC(2) Pause Young (Allocation Failure) 5M-&gt;3M(11M) 2.526ms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[2024-03-01T12:57:28.323+0300][info][gc] GC(3) Pause Young (Allocation Failure) 6M-&gt;3M(11M) 1.291ms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[2024-03-01T12:57:28.437+0300][info][gc] GC(4) Pause Young (Allocation Failure) 6M-&gt;3M(11M) 1.149ms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[2024-03-01T12:57:28.617+0300][info][gc] GC(5) Pause Young (Allocation Failure) 6M-&gt;4M(11M) 3.581ms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[2024-03-01T12:57:37.667+0300][info][gc] GC(6) Pause Young (Allocation Failure) 7M-&gt;4M(11M) 2.153ms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[2024-03-01T12:57:55.675+0300][info][gc] GC(7) Pause Young (Allocation Failure) 7M-&gt;5M(11M) 1.377ms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[2024-03-01T12:58:08.667+0300][info][gc] GC(8) Pause Young (Allocation Failure) 8M-&gt;6M(11M) 1.042ms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[2024-03-01T12:58:08.679+0300][info][gc] GC(9) Pause Young (Allocation Failure) 9M-&gt;6M(11M) 0.443ms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[2024-03-01T12:58:08.702+0300][info][gc] GC(10) Pause Young (Allocation Failure) 9M-&gt;6M(11M) 0.574ms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[2024-03-01T12:58:08.707+0300][info][gc] GC(11) Pause Young (Allocation Failure) 9M-&gt;6M(11M) 0.480ms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[2024-03-01T12:58:08.711+0300][info][gc] GC(12) Pause Young (Allocation Failure) 9M-&gt;9M(11M) 0.031ms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[2024-03-01T12:58:08.726+0300][info][gc] GC(13) Pause Full (Allocation Failure) 9M-&gt;6M(11M) 15.045ms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[2024-03-01T12:58:08.730+0300][info][gc] GC(14) Pause Young (Allocation Failure) 9M-&gt;9M(11M) 0.031ms</w:t>
            </w:r>
          </w:p>
          <w:p>
            <w:pPr>
              <w:pStyle w:val="Normal"/>
              <w:spacing w:lineRule="auto" w:line="240" w:before="0" w:after="0"/>
              <w:jc w:val="left"/>
              <w:rPr>
                <w:rFonts w:ascii="Courier New" w:hAnsi="Courier New" w:eastAsia="Courier New" w:cs="Courier New"/>
                <w:b/>
                <w:b/>
                <w:bCs/>
                <w:color w:val="auto"/>
                <w:sz w:val="24"/>
                <w:szCs w:val="24"/>
              </w:rPr>
            </w:pPr>
            <w:r>
              <w:rPr>
                <w:rFonts w:eastAsia="Courier New" w:cs="Courier New" w:ascii="Courier New" w:hAnsi="Courier New"/>
                <w:b/>
                <w:bCs/>
                <w:color w:val="0070C0"/>
                <w:sz w:val="24"/>
                <w:szCs w:val="24"/>
              </w:rPr>
              <w:t>[2024-03-01T12:58:08.742+0300][info][gc] GC(15) Pause Full (Allocation Failure) 9M-&gt;6M(11M) 11.953ms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[2024-03-01T12:58:08.746+0300][info][gc] GC(16) Pause Young (Allocation Failure) 9M-&gt;9M(11M) 0.029ms</w:t>
            </w:r>
          </w:p>
          <w:p>
            <w:pPr>
              <w:pStyle w:val="Normal"/>
              <w:spacing w:lineRule="auto" w:line="240" w:before="0" w:after="0"/>
              <w:jc w:val="left"/>
              <w:rPr>
                <w:rFonts w:ascii="Courier New" w:hAnsi="Courier New" w:eastAsia="Courier New" w:cs="Courier New"/>
                <w:b/>
                <w:b/>
                <w:bCs/>
                <w:color w:val="0070C0"/>
                <w:sz w:val="24"/>
                <w:szCs w:val="24"/>
              </w:rPr>
            </w:pPr>
            <w:r>
              <w:rPr>
                <w:rFonts w:eastAsia="Courier New" w:cs="Courier New" w:ascii="Courier New" w:hAnsi="Courier New"/>
                <w:b/>
                <w:bCs/>
                <w:color w:val="0070C0"/>
                <w:sz w:val="24"/>
                <w:szCs w:val="24"/>
              </w:rPr>
              <w:t>[2024-03-01T12:58:08.757+0300][info][gc] GC(17) Pause Full (Allocation Failure) 9M-&gt;6M(11M) 10.955ms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[2024-03-01T12:58:08.761+0300][info][gc] GC(18) Pause Young (Allocation Failure) 10M-&gt;10M(11M) 0.028ms</w:t>
            </w:r>
          </w:p>
          <w:p>
            <w:pPr>
              <w:pStyle w:val="Normal"/>
              <w:spacing w:lineRule="auto" w:line="240" w:before="0" w:after="0"/>
              <w:jc w:val="left"/>
              <w:rPr>
                <w:rFonts w:ascii="Courier New" w:hAnsi="Courier New" w:eastAsia="Courier New" w:cs="Courier New"/>
                <w:b/>
                <w:b/>
                <w:bCs/>
                <w:color w:val="0070C0"/>
                <w:sz w:val="24"/>
                <w:szCs w:val="24"/>
              </w:rPr>
            </w:pPr>
            <w:r>
              <w:rPr>
                <w:rFonts w:eastAsia="Courier New" w:cs="Courier New" w:ascii="Courier New" w:hAnsi="Courier New"/>
                <w:b/>
                <w:bCs/>
                <w:color w:val="0070C0"/>
                <w:sz w:val="24"/>
                <w:szCs w:val="24"/>
              </w:rPr>
              <w:t>[2024-03-01T12:58:08.773+0300][info][gc] GC(19) Pause Full (Allocation Failure) 10M-&gt;6M(11M) 12.667ms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[2024-03-01T12:58:08.777+0300][info][gc] GC(20) Pause Young (Allocation Failure) 9M-&gt;7M(11M) 0.349ms</w:t>
            </w:r>
          </w:p>
          <w:p>
            <w:pPr>
              <w:pStyle w:val="Normal"/>
              <w:spacing w:lineRule="auto" w:line="240" w:before="0" w:after="0"/>
              <w:jc w:val="left"/>
              <w:rPr>
                <w:rFonts w:ascii="Courier New" w:hAnsi="Courier New" w:eastAsia="Courier New" w:cs="Courier New"/>
                <w:b/>
                <w:b/>
                <w:bCs/>
                <w:sz w:val="24"/>
                <w:szCs w:val="24"/>
              </w:rPr>
            </w:pPr>
            <w:r>
              <w:rPr>
                <w:rFonts w:eastAsia="Courier New" w:cs="Courier New" w:ascii="Courier New" w:hAnsi="Courier New"/>
                <w:b/>
                <w:bCs/>
                <w:color w:val="00B050"/>
                <w:sz w:val="24"/>
                <w:szCs w:val="24"/>
              </w:rPr>
              <w:t>[2024-03-01T12:58:26.898+0300][info][gc] GC(21) Pause Young (Allocation Failure) 10M-&gt;10M(11M) 0.069ms</w:t>
            </w:r>
          </w:p>
          <w:p>
            <w:pPr>
              <w:pStyle w:val="Normal"/>
              <w:spacing w:lineRule="auto" w:line="240" w:before="0" w:after="0"/>
              <w:jc w:val="left"/>
              <w:rPr>
                <w:rFonts w:ascii="Courier New" w:hAnsi="Courier New" w:eastAsia="Courier New" w:cs="Courier New"/>
                <w:b/>
                <w:b/>
                <w:bCs/>
                <w:color w:val="0070C0"/>
                <w:sz w:val="24"/>
                <w:szCs w:val="24"/>
              </w:rPr>
            </w:pPr>
            <w:r>
              <w:rPr>
                <w:rFonts w:eastAsia="Courier New" w:cs="Courier New" w:ascii="Courier New" w:hAnsi="Courier New"/>
                <w:b/>
                <w:bCs/>
                <w:color w:val="0070C0"/>
                <w:sz w:val="24"/>
                <w:szCs w:val="24"/>
              </w:rPr>
              <w:t>[2024-03-01T12:58:26.909+0300][info][gc] GC(22) Pause Full (Allocation Failure) 10M-&gt;4M(11M) 11.798ms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[2024-03-01T12:58:46.715+0300][info][gc] GC(23) Pause Young (Allocation Failure) 8M-&gt;5M(11M) 0.393ms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[2024-03-01T12:59:14.740+0300][info][gc] GC(24) Pause Young (Allocation Failure) 8M-&gt;5M(11M) 0.463ms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[2024-03-01T12:59:44.710+0300][info][gc] GC(25) Pause Young (Allocation Failure) 9M-&gt;5M(11M) 0.360ms</w:t>
            </w:r>
          </w:p>
          <w:p>
            <w:pPr>
              <w:pStyle w:val="Normal"/>
              <w:spacing w:lineRule="auto" w:line="240" w:before="0" w:after="0"/>
              <w:jc w:val="left"/>
              <w:rPr>
                <w:rFonts w:ascii="Courier New" w:hAnsi="Courier New" w:eastAsia="Courier New" w:cs="Courier New"/>
                <w:b/>
                <w:b/>
                <w:bCs/>
                <w:color w:val="00B050"/>
                <w:sz w:val="24"/>
                <w:szCs w:val="24"/>
              </w:rPr>
            </w:pPr>
            <w:r>
              <w:rPr>
                <w:rFonts w:eastAsia="Courier New" w:cs="Courier New" w:ascii="Courier New" w:hAnsi="Courier New"/>
                <w:b/>
                <w:bCs/>
                <w:color w:val="00B050"/>
                <w:sz w:val="24"/>
                <w:szCs w:val="24"/>
              </w:rPr>
              <w:t>[2024-03-01T13:00:12.783+0300][info][gc] GC(26) Pause Young (Allocation Failure) 8M-&gt;5M(11M) 0.410ms</w:t>
            </w:r>
          </w:p>
          <w:p>
            <w:pPr>
              <w:pStyle w:val="Normal"/>
              <w:spacing w:lineRule="auto" w:line="240" w:before="0" w:after="0"/>
              <w:jc w:val="left"/>
              <w:rPr>
                <w:rFonts w:ascii="Courier New" w:hAnsi="Courier New" w:eastAsia="Courier New" w:cs="Courier New"/>
                <w:b/>
                <w:b/>
                <w:bCs/>
                <w:sz w:val="24"/>
                <w:szCs w:val="24"/>
              </w:rPr>
            </w:pPr>
            <w:r>
              <w:rPr>
                <w:rFonts w:eastAsia="Courier New" w:cs="Courier New" w:ascii="Courier New" w:hAnsi="Courier New"/>
                <w:b/>
                <w:bCs/>
                <w:color w:val="00B050"/>
                <w:sz w:val="24"/>
                <w:szCs w:val="24"/>
              </w:rPr>
              <w:t>[2024-03-01T13:00:32.798+0300][info][gc] GC(27) Pause Young (Allocation Failure) 8M-&gt;5M(11M) 0.458ms</w:t>
            </w:r>
          </w:p>
        </w:tc>
      </w:tr>
    </w:tbl>
    <w:p>
      <w:pPr>
        <w:pStyle w:val="Normal"/>
        <w:rPr/>
      </w:pPr>
      <w:r>
        <w:rPr/>
      </w:r>
      <w:r>
        <w:br w:type="page"/>
      </w:r>
    </w:p>
    <w:p>
      <w:pPr>
        <w:pStyle w:val="Normal"/>
        <w:ind w:left="0" w:hanging="0"/>
        <w:jc w:val="center"/>
        <w:rPr/>
      </w:pPr>
      <w:r>
        <w:rPr>
          <w:b/>
          <w:bCs/>
          <w:sz w:val="40"/>
          <w:szCs w:val="40"/>
        </w:rPr>
        <w:t>Parallel GC</w:t>
      </w:r>
    </w:p>
    <w:p>
      <w:pPr>
        <w:pStyle w:val="Normal"/>
        <w:ind w:left="0" w:hanging="0"/>
        <w:jc w:val="center"/>
        <w:rPr>
          <w:b/>
          <w:b/>
          <w:bCs/>
          <w:sz w:val="40"/>
          <w:szCs w:val="40"/>
        </w:rPr>
      </w:pPr>
      <w:r>
        <w:rPr/>
        <w:drawing>
          <wp:inline distT="0" distB="0" distL="0" distR="0">
            <wp:extent cx="9982200" cy="6591300"/>
            <wp:effectExtent l="0" t="0" r="0" b="0"/>
            <wp:docPr id="11"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9" descr=""/>
                    <pic:cNvPicPr>
                      <a:picLocks noChangeAspect="1" noChangeArrowheads="1"/>
                    </pic:cNvPicPr>
                  </pic:nvPicPr>
                  <pic:blipFill>
                    <a:blip r:embed="rId10"/>
                    <a:stretch>
                      <a:fillRect/>
                    </a:stretch>
                  </pic:blipFill>
                  <pic:spPr bwMode="auto">
                    <a:xfrm>
                      <a:off x="0" y="0"/>
                      <a:ext cx="9982200" cy="6591300"/>
                    </a:xfrm>
                    <a:prstGeom prst="rect">
                      <a:avLst/>
                    </a:prstGeom>
                  </pic:spPr>
                </pic:pic>
              </a:graphicData>
            </a:graphic>
          </wp:inline>
        </w:drawing>
      </w:r>
    </w:p>
    <w:tbl>
      <w:tblPr>
        <w:tblStyle w:val="TableGrid"/>
        <w:tblW w:w="15690" w:type="dxa"/>
        <w:jc w:val="left"/>
        <w:tblInd w:w="0" w:type="dxa"/>
        <w:tblCellMar>
          <w:top w:w="0" w:type="dxa"/>
          <w:left w:w="108" w:type="dxa"/>
          <w:bottom w:w="0" w:type="dxa"/>
          <w:right w:w="108" w:type="dxa"/>
        </w:tblCellMar>
        <w:tblLook w:firstRow="1" w:noVBand="1" w:lastRow="0" w:firstColumn="1" w:lastColumn="0" w:noHBand="1" w:val="06a0"/>
      </w:tblPr>
      <w:tblGrid>
        <w:gridCol w:w="7845"/>
        <w:gridCol w:w="7844"/>
      </w:tblGrid>
      <w:tr>
        <w:trPr>
          <w:trHeight w:val="300" w:hRule="atLeast"/>
        </w:trPr>
        <w:tc>
          <w:tcPr>
            <w:tcW w:w="7845" w:type="dxa"/>
            <w:tcBorders>
              <w:top w:val="nil"/>
              <w:left w:val="nil"/>
              <w:bottom w:val="nil"/>
              <w:right w:val="nil"/>
            </w:tcBorders>
            <w:shd w:fill="auto" w:val="clear"/>
          </w:tcPr>
          <w:p>
            <w:pPr>
              <w:pStyle w:val="Normal"/>
              <w:spacing w:lineRule="auto" w:line="240" w:before="0" w:after="0"/>
              <w:ind w:left="630" w:hanging="0"/>
              <w:rPr>
                <w:sz w:val="32"/>
                <w:szCs w:val="32"/>
              </w:rPr>
            </w:pPr>
            <w:r>
              <w:rPr>
                <w:sz w:val="32"/>
                <w:szCs w:val="32"/>
              </w:rPr>
              <w:t>1 — вставка 250000 элементов массива</w:t>
            </w:r>
          </w:p>
          <w:p>
            <w:pPr>
              <w:pStyle w:val="Normal"/>
              <w:spacing w:lineRule="auto" w:line="240" w:before="0" w:after="0"/>
              <w:ind w:left="630" w:hanging="0"/>
              <w:rPr/>
            </w:pPr>
            <w:r>
              <w:rPr>
                <w:sz w:val="32"/>
                <w:szCs w:val="32"/>
              </w:rPr>
              <w:t xml:space="preserve">2 — сортировка слиянием </w:t>
            </w:r>
          </w:p>
          <w:p>
            <w:pPr>
              <w:pStyle w:val="Normal"/>
              <w:spacing w:lineRule="auto" w:line="240" w:before="0" w:after="0"/>
              <w:ind w:left="630" w:hanging="0"/>
              <w:rPr/>
            </w:pPr>
            <w:r>
              <w:rPr>
                <w:sz w:val="32"/>
                <w:szCs w:val="32"/>
              </w:rPr>
              <w:t xml:space="preserve">3 — сортировка пузырьком </w:t>
            </w:r>
          </w:p>
          <w:p>
            <w:pPr>
              <w:pStyle w:val="Normal"/>
              <w:spacing w:lineRule="auto" w:line="240" w:before="0" w:after="0"/>
              <w:ind w:left="630" w:hanging="0"/>
              <w:rPr/>
            </w:pPr>
            <w:r>
              <w:rPr>
                <w:sz w:val="32"/>
                <w:szCs w:val="32"/>
              </w:rPr>
              <w:t>4 — сортировка вставкой</w:t>
            </w:r>
          </w:p>
        </w:tc>
        <w:tc>
          <w:tcPr>
            <w:tcW w:w="7844" w:type="dxa"/>
            <w:tcBorders>
              <w:top w:val="nil"/>
              <w:left w:val="nil"/>
              <w:bottom w:val="nil"/>
              <w:right w:val="nil"/>
            </w:tcBorders>
            <w:shd w:fill="auto" w:val="clear"/>
          </w:tcPr>
          <w:p>
            <w:pPr>
              <w:pStyle w:val="Normal"/>
              <w:spacing w:lineRule="auto" w:line="240" w:before="0" w:after="0"/>
              <w:ind w:left="450" w:hanging="0"/>
              <w:rPr>
                <w:sz w:val="32"/>
                <w:szCs w:val="32"/>
              </w:rPr>
            </w:pPr>
            <w:r>
              <w:rPr/>
              <mc:AlternateContent>
                <mc:Choice Requires="wps">
                  <w:drawing>
                    <wp:inline distT="0" distB="0" distL="0" distR="0" wp14:anchorId="313FB586">
                      <wp:extent cx="170180" cy="163830"/>
                      <wp:effectExtent l="0" t="0" r="21590" b="27940"/>
                      <wp:docPr id="12" name=""/>
                      <a:graphic xmlns:a="http://schemas.openxmlformats.org/drawingml/2006/main">
                        <a:graphicData uri="http://schemas.microsoft.com/office/word/2010/wordprocessingShape">
                          <wps:wsp>
                            <wps:cNvSpPr/>
                            <wps:spPr>
                              <a:xfrm>
                                <a:off x="0" y="0"/>
                                <a:ext cx="169560" cy="163080"/>
                              </a:xfrm>
                              <a:prstGeom prst="donut">
                                <a:avLst>
                                  <a:gd name="adj" fmla="val 25000"/>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fontRef idx="minor"/>
                            </wps:style>
                            <wps:bodyPr/>
                          </wps:wsp>
                        </a:graphicData>
                      </a:graphic>
                    </wp:inline>
                  </w:drawing>
                </mc:Choice>
                <mc:Fallback>
                  <w:pict>
                    <v:shape id="shape_0" fillcolor="#548235" stroked="t" style="position:absolute;margin-left:0pt;margin-top:-12.9pt;width:13.3pt;height:12.8pt;mso-position-vertical:top" wp14:anchorId="313FB586" type="shapetype_23">
                      <w10:wrap type="none"/>
                      <v:fill o:detectmouseclick="t" type="solid" color2="#ab7dca"/>
                      <v:stroke color="#548235" weight="12600" joinstyle="miter" endcap="flat"/>
                    </v:shape>
                  </w:pict>
                </mc:Fallback>
              </mc:AlternateContent>
            </w:r>
            <w:r>
              <w:rPr>
                <w:sz w:val="32"/>
                <w:szCs w:val="32"/>
              </w:rPr>
              <w:t xml:space="preserve"> </w:t>
            </w:r>
            <w:r>
              <w:rPr>
                <w:sz w:val="32"/>
                <w:szCs w:val="32"/>
              </w:rPr>
              <w:t>Pause Young</w:t>
            </w:r>
          </w:p>
          <w:p>
            <w:pPr>
              <w:pStyle w:val="Normal"/>
              <w:spacing w:lineRule="auto" w:line="240" w:before="0" w:after="0"/>
              <w:ind w:left="450" w:hanging="0"/>
              <w:rPr>
                <w:sz w:val="32"/>
                <w:szCs w:val="32"/>
              </w:rPr>
            </w:pPr>
            <w:r>
              <w:rPr>
                <w:sz w:val="32"/>
                <w:szCs w:val="32"/>
              </w:rPr>
            </w:r>
          </w:p>
          <w:p>
            <w:pPr>
              <w:pStyle w:val="Normal"/>
              <w:spacing w:lineRule="auto" w:line="240" w:before="0" w:after="0"/>
              <w:ind w:left="450" w:hanging="0"/>
              <w:rPr>
                <w:sz w:val="32"/>
                <w:szCs w:val="32"/>
              </w:rPr>
            </w:pPr>
            <w:r>
              <w:rPr/>
              <mc:AlternateContent>
                <mc:Choice Requires="wps">
                  <w:drawing>
                    <wp:inline distT="0" distB="0" distL="0" distR="0" wp14:anchorId="6476D1B5">
                      <wp:extent cx="170180" cy="163830"/>
                      <wp:effectExtent l="0" t="0" r="21590" b="27940"/>
                      <wp:docPr id="13" name=""/>
                      <a:graphic xmlns:a="http://schemas.openxmlformats.org/drawingml/2006/main">
                        <a:graphicData uri="http://schemas.microsoft.com/office/word/2010/wordprocessingShape">
                          <wps:wsp>
                            <wps:cNvSpPr/>
                            <wps:spPr>
                              <a:xfrm>
                                <a:off x="0" y="0"/>
                                <a:ext cx="169560" cy="163080"/>
                              </a:xfrm>
                              <a:prstGeom prst="donut">
                                <a:avLst>
                                  <a:gd name="adj" fmla="val 25000"/>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fontRef idx="minor"/>
                            </wps:style>
                            <wps:bodyPr/>
                          </wps:wsp>
                        </a:graphicData>
                      </a:graphic>
                    </wp:inline>
                  </w:drawing>
                </mc:Choice>
                <mc:Fallback>
                  <w:pict>
                    <v:shape id="shape_0" fillcolor="#2f5597" stroked="t" style="position:absolute;margin-left:0pt;margin-top:-12.9pt;width:13.3pt;height:12.8pt;mso-position-vertical:top" wp14:anchorId="6476D1B5" type="shapetype_23">
                      <w10:wrap type="none"/>
                      <v:fill o:detectmouseclick="t" type="solid" color2="#d0aa68"/>
                      <v:stroke color="#2f5597" weight="12600" joinstyle="miter" endcap="flat"/>
                    </v:shape>
                  </w:pict>
                </mc:Fallback>
              </mc:AlternateContent>
            </w:r>
            <w:r>
              <w:rPr>
                <w:sz w:val="32"/>
                <w:szCs w:val="32"/>
              </w:rPr>
              <w:t xml:space="preserve"> </w:t>
            </w:r>
            <w:r>
              <w:rPr>
                <w:sz w:val="32"/>
                <w:szCs w:val="32"/>
              </w:rPr>
              <w:t>Pause Full</w:t>
            </w:r>
          </w:p>
        </w:tc>
      </w:tr>
    </w:tbl>
    <w:p>
      <w:pPr>
        <w:pStyle w:val="Normal"/>
        <w:ind w:left="540" w:firstLine="708"/>
        <w:jc w:val="left"/>
        <w:rPr>
          <w:sz w:val="32"/>
          <w:szCs w:val="32"/>
        </w:rPr>
      </w:pPr>
      <w:r>
        <w:rPr>
          <w:sz w:val="32"/>
          <w:szCs w:val="32"/>
        </w:rPr>
      </w:r>
    </w:p>
    <w:p>
      <w:pPr>
        <w:pStyle w:val="Normal"/>
        <w:ind w:left="540" w:firstLine="708"/>
        <w:jc w:val="left"/>
        <w:rPr>
          <w:sz w:val="32"/>
          <w:szCs w:val="32"/>
        </w:rPr>
      </w:pPr>
      <w:r>
        <w:rPr>
          <w:sz w:val="32"/>
          <w:szCs w:val="32"/>
        </w:rPr>
        <w:t>До момента 2 происходят малые сборки мусора, т.к. Old Generation еще не успел заполниться.</w:t>
      </w:r>
    </w:p>
    <w:p>
      <w:pPr>
        <w:pStyle w:val="Normal"/>
        <w:ind w:left="540" w:right="270" w:firstLine="708"/>
        <w:jc w:val="left"/>
        <w:rPr>
          <w:sz w:val="32"/>
          <w:szCs w:val="32"/>
        </w:rPr>
      </w:pPr>
      <w:r>
        <w:rPr>
          <w:sz w:val="32"/>
          <w:szCs w:val="32"/>
        </w:rPr>
        <w:t>Сортировка слиянием заняла 2 миллисекунды, при этом за время работы произошло несколько малых и больших сборок мусора, что видно в логе.</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82600"/>
                  <wp:effectExtent l="0" t="0" r="0" b="0"/>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1"/>
                          <a:stretch>
                            <a:fillRect/>
                          </a:stretch>
                        </pic:blipFill>
                        <pic:spPr bwMode="auto">
                          <a:xfrm>
                            <a:off x="0" y="0"/>
                            <a:ext cx="4665345" cy="48260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4820"/>
                  <wp:effectExtent l="0" t="0" r="0" b="0"/>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2"/>
                          <a:stretch>
                            <a:fillRect/>
                          </a:stretch>
                        </pic:blipFill>
                        <pic:spPr bwMode="auto">
                          <a:xfrm>
                            <a:off x="0" y="0"/>
                            <a:ext cx="4665345" cy="464820"/>
                          </a:xfrm>
                          <a:prstGeom prst="rect">
                            <a:avLst/>
                          </a:prstGeom>
                        </pic:spPr>
                      </pic:pic>
                    </a:graphicData>
                  </a:graphic>
                </wp:inline>
              </w:drawing>
            </w:r>
          </w:p>
        </w:tc>
      </w:tr>
    </w:tbl>
    <w:p>
      <w:pPr>
        <w:pStyle w:val="Normal"/>
        <w:ind w:left="540" w:right="270" w:firstLine="708"/>
        <w:jc w:val="left"/>
        <w:rPr>
          <w:sz w:val="32"/>
          <w:szCs w:val="32"/>
        </w:rPr>
      </w:pPr>
      <w:r>
        <w:rPr>
          <w:sz w:val="32"/>
          <w:szCs w:val="32"/>
        </w:rPr>
        <w:t>После завершения сортировки слиянием произошло две малых сборки мусора.</w:t>
      </w:r>
    </w:p>
    <w:p>
      <w:pPr>
        <w:pStyle w:val="Normal"/>
        <w:ind w:left="540" w:right="270" w:firstLine="708"/>
        <w:jc w:val="left"/>
        <w:rPr>
          <w:sz w:val="32"/>
          <w:szCs w:val="32"/>
        </w:rPr>
      </w:pPr>
      <w:r>
        <w:rPr>
          <w:sz w:val="32"/>
          <w:szCs w:val="32"/>
        </w:rPr>
        <w:t>Сортировка пузырьком заняла 1 минуту 40 секунд, при этом произошла одна большая и 5 малых сборок, что больше, чем при использовании Serial GC. Сборки происходят чаще, т.к. Parallel GC использует несколько потоков для сбора мусора.</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64820"/>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3"/>
                          <a:stretch>
                            <a:fillRect/>
                          </a:stretch>
                        </pic:blipFill>
                        <pic:spPr bwMode="auto">
                          <a:xfrm>
                            <a:off x="0" y="0"/>
                            <a:ext cx="4665345" cy="46482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4820"/>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4"/>
                          <a:stretch>
                            <a:fillRect/>
                          </a:stretch>
                        </pic:blipFill>
                        <pic:spPr bwMode="auto">
                          <a:xfrm>
                            <a:off x="0" y="0"/>
                            <a:ext cx="4665345" cy="464820"/>
                          </a:xfrm>
                          <a:prstGeom prst="rect">
                            <a:avLst/>
                          </a:prstGeom>
                        </pic:spPr>
                      </pic:pic>
                    </a:graphicData>
                  </a:graphic>
                </wp:inline>
              </w:drawing>
            </w:r>
          </w:p>
        </w:tc>
      </w:tr>
    </w:tbl>
    <w:p>
      <w:pPr>
        <w:pStyle w:val="Normal"/>
        <w:ind w:left="540" w:right="270" w:firstLine="708"/>
        <w:jc w:val="left"/>
        <w:rPr>
          <w:sz w:val="32"/>
          <w:szCs w:val="32"/>
        </w:rPr>
      </w:pPr>
      <w:r>
        <w:rPr>
          <w:sz w:val="32"/>
          <w:szCs w:val="32"/>
        </w:rPr>
      </w:r>
    </w:p>
    <w:p>
      <w:pPr>
        <w:pStyle w:val="Normal"/>
        <w:ind w:left="540" w:right="270" w:firstLine="708"/>
        <w:jc w:val="left"/>
        <w:rPr>
          <w:sz w:val="32"/>
          <w:szCs w:val="32"/>
        </w:rPr>
      </w:pPr>
      <w:r>
        <w:rPr>
          <w:sz w:val="32"/>
          <w:szCs w:val="32"/>
        </w:rPr>
        <w:t>Сортировка вставкой заняла 4 с половиной секунды, при этом при старте сортировки заканчивалась малая сборка, но в процессе самой работы сборок не происходило.</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55930"/>
                  <wp:effectExtent l="0" t="0" r="0" b="0"/>
                  <wp:docPr id="1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descr=""/>
                          <pic:cNvPicPr>
                            <a:picLocks noChangeAspect="1" noChangeArrowheads="1"/>
                          </pic:cNvPicPr>
                        </pic:nvPicPr>
                        <pic:blipFill>
                          <a:blip r:embed="rId15"/>
                          <a:stretch>
                            <a:fillRect/>
                          </a:stretch>
                        </pic:blipFill>
                        <pic:spPr bwMode="auto">
                          <a:xfrm>
                            <a:off x="0" y="0"/>
                            <a:ext cx="4665345" cy="45593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55930"/>
                  <wp:effectExtent l="0" t="0" r="0" b="0"/>
                  <wp:docPr id="1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descr=""/>
                          <pic:cNvPicPr>
                            <a:picLocks noChangeAspect="1" noChangeArrowheads="1"/>
                          </pic:cNvPicPr>
                        </pic:nvPicPr>
                        <pic:blipFill>
                          <a:blip r:embed="rId16"/>
                          <a:stretch>
                            <a:fillRect/>
                          </a:stretch>
                        </pic:blipFill>
                        <pic:spPr bwMode="auto">
                          <a:xfrm>
                            <a:off x="0" y="0"/>
                            <a:ext cx="4665345" cy="455930"/>
                          </a:xfrm>
                          <a:prstGeom prst="rect">
                            <a:avLst/>
                          </a:prstGeom>
                        </pic:spPr>
                      </pic:pic>
                    </a:graphicData>
                  </a:graphic>
                </wp:inline>
              </w:drawing>
            </w:r>
          </w:p>
        </w:tc>
      </w:tr>
    </w:tbl>
    <w:p>
      <w:pPr>
        <w:pStyle w:val="Normal"/>
        <w:rPr/>
      </w:pPr>
      <w:r>
        <w:rPr/>
      </w:r>
      <w:r>
        <w:br w:type="page"/>
      </w:r>
    </w:p>
    <w:tbl>
      <w:tblPr>
        <w:tblStyle w:val="TableGrid"/>
        <w:tblW w:w="15690" w:type="dxa"/>
        <w:jc w:val="left"/>
        <w:tblInd w:w="0" w:type="dxa"/>
        <w:tblCellMar>
          <w:top w:w="0" w:type="dxa"/>
          <w:left w:w="108" w:type="dxa"/>
          <w:bottom w:w="0" w:type="dxa"/>
          <w:right w:w="108" w:type="dxa"/>
        </w:tblCellMar>
        <w:tblLook w:firstRow="1" w:noVBand="1" w:lastRow="0" w:firstColumn="1" w:lastColumn="0" w:noHBand="1" w:val="06a0"/>
      </w:tblPr>
      <w:tblGrid>
        <w:gridCol w:w="597"/>
        <w:gridCol w:w="15092"/>
      </w:tblGrid>
      <w:tr>
        <w:trPr>
          <w:trHeight w:val="300" w:hRule="atLeast"/>
        </w:trPr>
        <w:tc>
          <w:tcPr>
            <w:tcW w:w="597" w:type="dxa"/>
            <w:tcBorders/>
            <w:shd w:fill="auto" w:val="clear"/>
          </w:tcPr>
          <w:p>
            <w:pPr>
              <w:pStyle w:val="Normal"/>
              <w:pageBreakBefore/>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1</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4"/>
                <w:szCs w:val="24"/>
              </w:rPr>
            </w:pPr>
            <w:r>
              <w:rPr>
                <w:rFonts w:eastAsia="Courier New" w:cs="Courier New" w:ascii="Courier New" w:hAnsi="Courier New"/>
                <w:b/>
                <w:bCs/>
                <w:sz w:val="24"/>
                <w:szCs w:val="24"/>
              </w:rPr>
              <w:t>4</w:t>
            </w:r>
          </w:p>
        </w:tc>
        <w:tc>
          <w:tcPr>
            <w:tcW w:w="15092" w:type="dxa"/>
            <w:tcBorders/>
            <w:shd w:fill="auto" w:val="clear"/>
          </w:tcPr>
          <w:p>
            <w:pPr>
              <w:pStyle w:val="Normal"/>
              <w:spacing w:lineRule="auto" w:line="240" w:before="0" w:after="0"/>
              <w:jc w:val="left"/>
              <w:rPr>
                <w:rFonts w:ascii="Courier New" w:hAnsi="Courier New" w:eastAsia="Courier New" w:cs="Courier New"/>
                <w:b/>
                <w:b/>
                <w:bCs/>
                <w:color w:val="auto"/>
                <w:sz w:val="24"/>
                <w:szCs w:val="24"/>
              </w:rPr>
            </w:pPr>
            <w:r>
              <w:rPr>
                <w:rFonts w:eastAsia="Courier New" w:cs="Courier New" w:ascii="Courier New" w:hAnsi="Courier New"/>
                <w:b/>
                <w:bCs/>
                <w:color w:val="auto"/>
                <w:sz w:val="24"/>
                <w:szCs w:val="24"/>
              </w:rPr>
              <w:t>[2024-03-01T13:02:30.932+0300][info][gc] Using Parallel</w:t>
            </w:r>
          </w:p>
          <w:p>
            <w:pPr>
              <w:pStyle w:val="Normal"/>
              <w:spacing w:lineRule="auto" w:line="240" w:before="0" w:after="0"/>
              <w:jc w:val="left"/>
              <w:rPr/>
            </w:pPr>
            <w:r>
              <w:rPr>
                <w:rFonts w:eastAsia="Courier New" w:cs="Courier New" w:ascii="Courier New" w:hAnsi="Courier New"/>
                <w:b/>
                <w:bCs/>
                <w:color w:val="00B050"/>
                <w:sz w:val="24"/>
                <w:szCs w:val="24"/>
              </w:rPr>
              <w:t>[2024-03-01T13:02:31.978+0300][info][gc] GC(0) Pause Young (Allocation Failure) 3M-&gt;1M(11M) 2.356ms</w:t>
            </w:r>
          </w:p>
          <w:p>
            <w:pPr>
              <w:pStyle w:val="Normal"/>
              <w:spacing w:lineRule="auto" w:line="240" w:before="0" w:after="0"/>
              <w:jc w:val="left"/>
              <w:rPr/>
            </w:pPr>
            <w:r>
              <w:rPr>
                <w:rFonts w:eastAsia="Courier New" w:cs="Courier New" w:ascii="Courier New" w:hAnsi="Courier New"/>
                <w:b/>
                <w:bCs/>
                <w:color w:val="00B050"/>
                <w:sz w:val="24"/>
                <w:szCs w:val="24"/>
              </w:rPr>
              <w:t>[2024-03-01T13:02:33.609+0300][info][gc] GC(1) Pause Young (Allocation Failure) 4M-&gt;2M(11M) 2.670ms</w:t>
            </w:r>
          </w:p>
          <w:p>
            <w:pPr>
              <w:pStyle w:val="Normal"/>
              <w:spacing w:lineRule="auto" w:line="240" w:before="0" w:after="0"/>
              <w:jc w:val="left"/>
              <w:rPr/>
            </w:pPr>
            <w:r>
              <w:rPr>
                <w:rFonts w:eastAsia="Courier New" w:cs="Courier New" w:ascii="Courier New" w:hAnsi="Courier New"/>
                <w:b/>
                <w:bCs/>
                <w:color w:val="00B050"/>
                <w:sz w:val="24"/>
                <w:szCs w:val="24"/>
              </w:rPr>
              <w:t>[2024-03-01T13:02:33.661+0300][info][gc] GC(2) Pause Young (Allocation Failure) 5M-&gt;3M(11M) 1.487ms</w:t>
            </w:r>
          </w:p>
          <w:p>
            <w:pPr>
              <w:pStyle w:val="Normal"/>
              <w:spacing w:lineRule="auto" w:line="240" w:before="0" w:after="0"/>
              <w:jc w:val="left"/>
              <w:rPr/>
            </w:pPr>
            <w:r>
              <w:rPr>
                <w:rFonts w:eastAsia="Courier New" w:cs="Courier New" w:ascii="Courier New" w:hAnsi="Courier New"/>
                <w:b/>
                <w:bCs/>
                <w:color w:val="00B050"/>
                <w:sz w:val="24"/>
                <w:szCs w:val="24"/>
              </w:rPr>
              <w:t>[2024-03-01T13:02:33.705+0300][info][gc] GC(3) Pause Young (Allocation Failure) 6M-&gt;4M(11M) 2.616ms</w:t>
            </w:r>
          </w:p>
          <w:p>
            <w:pPr>
              <w:pStyle w:val="Normal"/>
              <w:spacing w:lineRule="auto" w:line="240" w:before="0" w:after="0"/>
              <w:jc w:val="left"/>
              <w:rPr/>
            </w:pPr>
            <w:r>
              <w:rPr>
                <w:rFonts w:eastAsia="Courier New" w:cs="Courier New" w:ascii="Courier New" w:hAnsi="Courier New"/>
                <w:b/>
                <w:bCs/>
                <w:color w:val="00B050"/>
                <w:sz w:val="24"/>
                <w:szCs w:val="24"/>
              </w:rPr>
              <w:t>[2024-03-01T13:02:33.728+0300][info][gc] GC(4) Pause Young (Allocation Failure) 7M-&gt;5M(11M) 2.614ms</w:t>
            </w:r>
          </w:p>
          <w:p>
            <w:pPr>
              <w:pStyle w:val="Normal"/>
              <w:spacing w:lineRule="auto" w:line="240" w:before="0" w:after="0"/>
              <w:jc w:val="left"/>
              <w:rPr/>
            </w:pPr>
            <w:r>
              <w:rPr>
                <w:rFonts w:eastAsia="Courier New" w:cs="Courier New" w:ascii="Courier New" w:hAnsi="Courier New"/>
                <w:b/>
                <w:bCs/>
                <w:color w:val="00B050"/>
                <w:sz w:val="24"/>
                <w:szCs w:val="24"/>
              </w:rPr>
              <w:t>[2024-03-01T13:02:36.599+0300][info][gc] GC(5) Pause Young (Allocation Failure) 8M-&gt;6M(10M) 2.824ms</w:t>
            </w:r>
          </w:p>
          <w:p>
            <w:pPr>
              <w:pStyle w:val="Normal"/>
              <w:spacing w:lineRule="auto" w:line="240" w:before="0" w:after="0"/>
              <w:jc w:val="left"/>
              <w:rPr/>
            </w:pPr>
            <w:r>
              <w:rPr>
                <w:rFonts w:eastAsia="Courier New" w:cs="Courier New" w:ascii="Courier New" w:hAnsi="Courier New"/>
                <w:b/>
                <w:bCs/>
                <w:color w:val="00B050"/>
                <w:sz w:val="24"/>
                <w:szCs w:val="24"/>
              </w:rPr>
              <w:t>[2024-03-01T13:02:36.736+0300][info][gc] GC(6) Pause Young (Allocation Failure) 8M-&gt;6M(11M) 2.606ms</w:t>
            </w:r>
          </w:p>
          <w:p>
            <w:pPr>
              <w:pStyle w:val="Normal"/>
              <w:spacing w:lineRule="auto" w:line="240" w:before="0" w:after="0"/>
              <w:jc w:val="left"/>
              <w:rPr>
                <w:rFonts w:ascii="Courier New" w:hAnsi="Courier New" w:eastAsia="Courier New" w:cs="Courier New"/>
                <w:b/>
                <w:b/>
                <w:bCs/>
                <w:color w:val="0070C0"/>
                <w:sz w:val="24"/>
                <w:szCs w:val="24"/>
              </w:rPr>
            </w:pPr>
            <w:r>
              <w:rPr>
                <w:rFonts w:eastAsia="Courier New" w:cs="Courier New" w:ascii="Courier New" w:hAnsi="Courier New"/>
                <w:b/>
                <w:bCs/>
                <w:color w:val="0070C0"/>
                <w:sz w:val="24"/>
                <w:szCs w:val="24"/>
              </w:rPr>
              <w:t>[2024-03-01T13:02:36.748+0300][info][gc] GC(7) Pause Full (Ergonomics) 6M-&gt;4M(11M) 11.862ms</w:t>
            </w:r>
          </w:p>
          <w:p>
            <w:pPr>
              <w:pStyle w:val="Normal"/>
              <w:spacing w:lineRule="auto" w:line="240" w:before="0" w:after="0"/>
              <w:jc w:val="left"/>
              <w:rPr/>
            </w:pPr>
            <w:r>
              <w:rPr>
                <w:rFonts w:eastAsia="Courier New" w:cs="Courier New" w:ascii="Courier New" w:hAnsi="Courier New"/>
                <w:b/>
                <w:bCs/>
                <w:color w:val="00B050"/>
                <w:sz w:val="24"/>
                <w:szCs w:val="24"/>
              </w:rPr>
              <w:t>[2024-03-01T13:02:42.213+0300][info][gc] GC(8) Pause Young (Allocation Failure) 6M-&gt;4M(11M) 0.556ms</w:t>
            </w:r>
          </w:p>
          <w:p>
            <w:pPr>
              <w:pStyle w:val="Normal"/>
              <w:spacing w:lineRule="auto" w:line="240" w:before="0" w:after="0"/>
              <w:jc w:val="left"/>
              <w:rPr/>
            </w:pPr>
            <w:r>
              <w:rPr>
                <w:rFonts w:eastAsia="Courier New" w:cs="Courier New" w:ascii="Courier New" w:hAnsi="Courier New"/>
                <w:b/>
                <w:bCs/>
                <w:color w:val="00B050"/>
                <w:sz w:val="24"/>
                <w:szCs w:val="24"/>
              </w:rPr>
              <w:t>[2024-03-01T13:02:54.803+0300][info][gc] GC(9) Pause Young (Allocation Failure) 6M-&gt;4M(11M) 0.514ms</w:t>
            </w:r>
          </w:p>
          <w:p>
            <w:pPr>
              <w:pStyle w:val="Normal"/>
              <w:spacing w:lineRule="auto" w:line="240" w:before="0" w:after="0"/>
              <w:jc w:val="left"/>
              <w:rPr/>
            </w:pPr>
            <w:r>
              <w:rPr>
                <w:rFonts w:eastAsia="Courier New" w:cs="Courier New" w:ascii="Courier New" w:hAnsi="Courier New"/>
                <w:b/>
                <w:bCs/>
                <w:color w:val="00B050"/>
                <w:sz w:val="24"/>
                <w:szCs w:val="24"/>
              </w:rPr>
              <w:t>[2024-03-01T13:03:03.793+0300][info][gc] GC(10) Pause Young (Allocation Failure) 6M-&gt;5M(11M) 0.713ms</w:t>
            </w:r>
          </w:p>
          <w:p>
            <w:pPr>
              <w:pStyle w:val="Normal"/>
              <w:spacing w:lineRule="auto" w:line="240" w:before="0" w:after="0"/>
              <w:jc w:val="left"/>
              <w:rPr/>
            </w:pPr>
            <w:r>
              <w:rPr>
                <w:rFonts w:eastAsia="Courier New" w:cs="Courier New" w:ascii="Courier New" w:hAnsi="Courier New"/>
                <w:b/>
                <w:bCs/>
                <w:color w:val="00B050"/>
                <w:sz w:val="24"/>
                <w:szCs w:val="24"/>
              </w:rPr>
              <w:t>[2024-03-01T13:03:18.370+0300][info][gc] GC(11) Pause Young (Allocation Failure) 7M-&gt;5M(11M) 0.399ms</w:t>
            </w:r>
          </w:p>
          <w:p>
            <w:pPr>
              <w:pStyle w:val="Normal"/>
              <w:spacing w:lineRule="auto" w:line="240" w:before="0" w:after="0"/>
              <w:jc w:val="left"/>
              <w:rPr/>
            </w:pPr>
            <w:r>
              <w:rPr>
                <w:rFonts w:eastAsia="Courier New" w:cs="Courier New" w:ascii="Courier New" w:hAnsi="Courier New"/>
                <w:b/>
                <w:bCs/>
                <w:color w:val="00B050"/>
                <w:sz w:val="24"/>
                <w:szCs w:val="24"/>
              </w:rPr>
              <w:t>[2024-03-01T13:03:18.373+0300][info][gc] GC(12) Pause Young (Allocation Failure) 7M-&gt;6M(11M) 0.359ms</w:t>
            </w:r>
          </w:p>
          <w:p>
            <w:pPr>
              <w:pStyle w:val="Normal"/>
              <w:spacing w:lineRule="auto" w:line="240" w:before="0" w:after="0"/>
              <w:jc w:val="left"/>
              <w:rPr/>
            </w:pPr>
            <w:r>
              <w:rPr>
                <w:rFonts w:eastAsia="Courier New" w:cs="Courier New" w:ascii="Courier New" w:hAnsi="Courier New"/>
                <w:b/>
                <w:bCs/>
                <w:color w:val="00B050"/>
                <w:sz w:val="24"/>
                <w:szCs w:val="24"/>
              </w:rPr>
              <w:t>[2024-03-01T13:03:18.377+0300][info][gc] GC(13) Pause Young (Allocation Failure) 8M-&gt;6M(11M) 0.327ms</w:t>
            </w:r>
          </w:p>
          <w:p>
            <w:pPr>
              <w:pStyle w:val="Normal"/>
              <w:spacing w:lineRule="auto" w:line="240" w:before="0" w:after="0"/>
              <w:jc w:val="left"/>
              <w:rPr>
                <w:rFonts w:ascii="Courier New" w:hAnsi="Courier New" w:eastAsia="Courier New" w:cs="Courier New"/>
                <w:b/>
                <w:b/>
                <w:bCs/>
                <w:color w:val="0070C0"/>
                <w:sz w:val="24"/>
                <w:szCs w:val="24"/>
              </w:rPr>
            </w:pPr>
            <w:r>
              <w:rPr>
                <w:rFonts w:eastAsia="Courier New" w:cs="Courier New" w:ascii="Courier New" w:hAnsi="Courier New"/>
                <w:b/>
                <w:bCs/>
                <w:color w:val="0070C0"/>
                <w:sz w:val="24"/>
                <w:szCs w:val="24"/>
              </w:rPr>
              <w:t>[2024-03-01T13:03:18.396+0300][info][gc] GC(14) Pause Full (Ergonomics) 6M-&gt;5M(11M) 19.037ms</w:t>
            </w:r>
          </w:p>
          <w:p>
            <w:pPr>
              <w:pStyle w:val="Normal"/>
              <w:spacing w:lineRule="auto" w:line="240" w:before="0" w:after="0"/>
              <w:jc w:val="left"/>
              <w:rPr/>
            </w:pPr>
            <w:r>
              <w:rPr>
                <w:rFonts w:eastAsia="Courier New" w:cs="Courier New" w:ascii="Courier New" w:hAnsi="Courier New"/>
                <w:b/>
                <w:bCs/>
                <w:color w:val="00B050"/>
                <w:sz w:val="24"/>
                <w:szCs w:val="24"/>
              </w:rPr>
              <w:t>[2024-03-01T13:03:18.415+0300][info][gc] GC(15) Pause Young (Allocation Failure) 7M-&gt;6M(11M) 0.335ms</w:t>
            </w:r>
          </w:p>
          <w:p>
            <w:pPr>
              <w:pStyle w:val="Normal"/>
              <w:spacing w:lineRule="auto" w:line="240" w:before="0" w:after="0"/>
              <w:jc w:val="left"/>
              <w:rPr/>
            </w:pPr>
            <w:r>
              <w:rPr>
                <w:rFonts w:eastAsia="Courier New" w:cs="Courier New" w:ascii="Courier New" w:hAnsi="Courier New"/>
                <w:b/>
                <w:bCs/>
                <w:color w:val="00B050"/>
                <w:sz w:val="24"/>
                <w:szCs w:val="24"/>
              </w:rPr>
              <w:t>[2024-03-01T13:03:18.424+0300][info][gc] GC(16) Pause Young (Allocation Failure) 8M-&gt;6M(11M) 0.253ms</w:t>
            </w:r>
          </w:p>
          <w:p>
            <w:pPr>
              <w:pStyle w:val="Normal"/>
              <w:spacing w:lineRule="auto" w:line="240" w:before="0" w:after="0"/>
              <w:jc w:val="left"/>
              <w:rPr/>
            </w:pPr>
            <w:r>
              <w:rPr>
                <w:rFonts w:eastAsia="Courier New" w:cs="Courier New" w:ascii="Courier New" w:hAnsi="Courier New"/>
                <w:b/>
                <w:bCs/>
                <w:color w:val="00B050"/>
                <w:sz w:val="24"/>
                <w:szCs w:val="24"/>
              </w:rPr>
              <w:t>[2024-03-01T13:03:18.426+0300][info][gc] GC(17) Pause Young (Allocation Failure) 8M-&gt;6M(11M) 0.183ms</w:t>
            </w:r>
          </w:p>
          <w:p>
            <w:pPr>
              <w:pStyle w:val="Normal"/>
              <w:spacing w:lineRule="auto" w:line="240" w:before="0" w:after="0"/>
              <w:jc w:val="left"/>
              <w:rPr/>
            </w:pPr>
            <w:r>
              <w:rPr>
                <w:rFonts w:eastAsia="Courier New" w:cs="Courier New" w:ascii="Courier New" w:hAnsi="Courier New"/>
                <w:b/>
                <w:bCs/>
                <w:color w:val="00B050"/>
                <w:sz w:val="24"/>
                <w:szCs w:val="24"/>
              </w:rPr>
              <w:t>[2024-03-01T13:03:18.429+0300][info][gc] GC(18) Pause Young (Allocation Failure) 8M-&gt;6M(11M) 0.135ms</w:t>
            </w:r>
          </w:p>
          <w:p>
            <w:pPr>
              <w:pStyle w:val="Normal"/>
              <w:spacing w:lineRule="auto" w:line="240" w:before="0" w:after="0"/>
              <w:jc w:val="left"/>
              <w:rPr/>
            </w:pPr>
            <w:r>
              <w:rPr>
                <w:rFonts w:eastAsia="Courier New" w:cs="Courier New" w:ascii="Courier New" w:hAnsi="Courier New"/>
                <w:b/>
                <w:bCs/>
                <w:color w:val="00B050"/>
                <w:sz w:val="24"/>
                <w:szCs w:val="24"/>
              </w:rPr>
              <w:t>[2024-03-01T13:03:18.431+0300][info][gc] GC(19) Pause Young (Allocation Failure) 7M-&gt;6M(11M) 0.170ms</w:t>
            </w:r>
          </w:p>
          <w:p>
            <w:pPr>
              <w:pStyle w:val="Normal"/>
              <w:spacing w:lineRule="auto" w:line="240" w:before="0" w:after="0"/>
              <w:jc w:val="left"/>
              <w:rPr/>
            </w:pPr>
            <w:r>
              <w:rPr>
                <w:rFonts w:eastAsia="Courier New" w:cs="Courier New" w:ascii="Courier New" w:hAnsi="Courier New"/>
                <w:b/>
                <w:bCs/>
                <w:color w:val="00B050"/>
                <w:sz w:val="24"/>
                <w:szCs w:val="24"/>
              </w:rPr>
              <w:t>[2024-03-01T13:03:18.434+0300][info][gc] GC(20) Pause Young (Allocation Failure) 8M-&gt;6M(11M) 0.168ms</w:t>
            </w:r>
          </w:p>
          <w:p>
            <w:pPr>
              <w:pStyle w:val="Normal"/>
              <w:spacing w:lineRule="auto" w:line="240" w:before="0" w:after="0"/>
              <w:jc w:val="left"/>
              <w:rPr/>
            </w:pPr>
            <w:r>
              <w:rPr>
                <w:rFonts w:eastAsia="Courier New" w:cs="Courier New" w:ascii="Courier New" w:hAnsi="Courier New"/>
                <w:b/>
                <w:bCs/>
                <w:color w:val="00B050"/>
                <w:sz w:val="24"/>
                <w:szCs w:val="24"/>
              </w:rPr>
              <w:t>[2024-03-01T13:03:18.437+0300][info][gc] GC(21) Pause Young (Allocation Failure) 8M-&gt;6M(11M) 0.202ms</w:t>
            </w:r>
          </w:p>
          <w:p>
            <w:pPr>
              <w:pStyle w:val="Normal"/>
              <w:spacing w:lineRule="auto" w:line="240" w:before="0" w:after="0"/>
              <w:jc w:val="left"/>
              <w:rPr>
                <w:rFonts w:ascii="Courier New" w:hAnsi="Courier New" w:eastAsia="Courier New" w:cs="Courier New"/>
                <w:b/>
                <w:b/>
                <w:bCs/>
                <w:color w:val="0070C0"/>
                <w:sz w:val="24"/>
                <w:szCs w:val="24"/>
              </w:rPr>
            </w:pPr>
            <w:r>
              <w:rPr>
                <w:rFonts w:eastAsia="Courier New" w:cs="Courier New" w:ascii="Courier New" w:hAnsi="Courier New"/>
                <w:b/>
                <w:bCs/>
                <w:color w:val="0070C0"/>
                <w:sz w:val="24"/>
                <w:szCs w:val="24"/>
              </w:rPr>
              <w:t>[2024-03-01T13:03:18.446+0300][info][gc] GC(22) Pause Full (Ergonomics) 6M-&gt;6M(11M) 9.331ms</w:t>
            </w:r>
          </w:p>
          <w:p>
            <w:pPr>
              <w:pStyle w:val="Normal"/>
              <w:spacing w:lineRule="auto" w:line="240" w:before="0" w:after="0"/>
              <w:jc w:val="left"/>
              <w:rPr/>
            </w:pPr>
            <w:r>
              <w:rPr>
                <w:rFonts w:eastAsia="Courier New" w:cs="Courier New" w:ascii="Courier New" w:hAnsi="Courier New"/>
                <w:b/>
                <w:bCs/>
                <w:color w:val="00B050"/>
                <w:sz w:val="24"/>
                <w:szCs w:val="24"/>
              </w:rPr>
              <w:t>[2024-03-01T13:03:18.449+0300][info][gc] GC(23) Pause Young (Allocation Failure) 8M-&gt;6M(11M) 0.198ms</w:t>
            </w:r>
          </w:p>
          <w:p>
            <w:pPr>
              <w:pStyle w:val="Normal"/>
              <w:spacing w:lineRule="auto" w:line="240" w:before="0" w:after="0"/>
              <w:jc w:val="left"/>
              <w:rPr/>
            </w:pPr>
            <w:r>
              <w:rPr>
                <w:rFonts w:eastAsia="Courier New" w:cs="Courier New" w:ascii="Courier New" w:hAnsi="Courier New"/>
                <w:b/>
                <w:bCs/>
                <w:color w:val="00B050"/>
                <w:sz w:val="24"/>
                <w:szCs w:val="24"/>
              </w:rPr>
              <w:t>[2024-03-01T13:03:18.452+0300][info][gc] GC(24) Pause Young (Allocation Failure) 8M-&gt;6M(11M) 0.207ms</w:t>
            </w:r>
          </w:p>
          <w:p>
            <w:pPr>
              <w:pStyle w:val="Normal"/>
              <w:spacing w:lineRule="auto" w:line="240" w:before="0" w:after="0"/>
              <w:jc w:val="left"/>
              <w:rPr/>
            </w:pPr>
            <w:r>
              <w:rPr>
                <w:rFonts w:eastAsia="Courier New" w:cs="Courier New" w:ascii="Courier New" w:hAnsi="Courier New"/>
                <w:b/>
                <w:bCs/>
                <w:color w:val="00B050"/>
                <w:sz w:val="24"/>
                <w:szCs w:val="24"/>
              </w:rPr>
              <w:t>[2024-03-01T13:03:18.455+0300][info][gc] GC(25) Pause Young (Allocation Failure) 8M-&gt;6M(11M) 0.192ms</w:t>
            </w:r>
          </w:p>
          <w:p>
            <w:pPr>
              <w:pStyle w:val="Normal"/>
              <w:spacing w:lineRule="auto" w:line="240" w:before="0" w:after="0"/>
              <w:jc w:val="left"/>
              <w:rPr/>
            </w:pPr>
            <w:r>
              <w:rPr>
                <w:rFonts w:eastAsia="Courier New" w:cs="Courier New" w:ascii="Courier New" w:hAnsi="Courier New"/>
                <w:b/>
                <w:bCs/>
                <w:color w:val="00B050"/>
                <w:sz w:val="24"/>
                <w:szCs w:val="24"/>
              </w:rPr>
              <w:t>[2024-03-01T13:03:18.457+0300][info][gc] GC(26) Pause Young (Allocation Failure) 8M-&gt;6M(11M) 0.180ms</w:t>
            </w:r>
          </w:p>
          <w:p>
            <w:pPr>
              <w:pStyle w:val="Normal"/>
              <w:spacing w:lineRule="auto" w:line="240" w:before="0" w:after="0"/>
              <w:jc w:val="left"/>
              <w:rPr/>
            </w:pPr>
            <w:r>
              <w:rPr>
                <w:rFonts w:eastAsia="Courier New" w:cs="Courier New" w:ascii="Courier New" w:hAnsi="Courier New"/>
                <w:b/>
                <w:bCs/>
                <w:color w:val="00B050"/>
                <w:sz w:val="24"/>
                <w:szCs w:val="24"/>
              </w:rPr>
              <w:t>[2024-03-01T13:03:18.460+0300][info][gc] GC(27) Pause Young (Allocation Failure) 8M-&gt;7M(11M) 0.160ms</w:t>
            </w:r>
          </w:p>
          <w:p>
            <w:pPr>
              <w:pStyle w:val="Normal"/>
              <w:spacing w:lineRule="auto" w:line="240" w:before="0" w:after="0"/>
              <w:jc w:val="left"/>
              <w:rPr/>
            </w:pPr>
            <w:r>
              <w:rPr>
                <w:rFonts w:eastAsia="Courier New" w:cs="Courier New" w:ascii="Courier New" w:hAnsi="Courier New"/>
                <w:b/>
                <w:bCs/>
                <w:color w:val="00B050"/>
                <w:sz w:val="24"/>
                <w:szCs w:val="24"/>
              </w:rPr>
              <w:t>[2024-03-01T13:03:22.801+0300][info][gc] GC(28) Pause Young (Allocation Failure) 9M-&gt;6M(11M) 0.382ms</w:t>
            </w:r>
          </w:p>
          <w:p>
            <w:pPr>
              <w:pStyle w:val="Normal"/>
              <w:spacing w:lineRule="auto" w:line="240" w:before="0" w:after="0"/>
              <w:jc w:val="left"/>
              <w:rPr/>
            </w:pPr>
            <w:r>
              <w:rPr>
                <w:rFonts w:eastAsia="Courier New" w:cs="Courier New" w:ascii="Courier New" w:hAnsi="Courier New"/>
                <w:b/>
                <w:bCs/>
                <w:color w:val="00B050"/>
                <w:sz w:val="24"/>
                <w:szCs w:val="24"/>
              </w:rPr>
              <w:t>[2024-03-01T13:03:33.513+0300][info][gc] GC(29) Pause Young (Allocation Failure) 8M-&gt;6M(11M) 0.465ms</w:t>
            </w:r>
          </w:p>
          <w:p>
            <w:pPr>
              <w:pStyle w:val="Normal"/>
              <w:spacing w:lineRule="auto" w:line="240" w:before="0" w:after="0"/>
              <w:jc w:val="left"/>
              <w:rPr/>
            </w:pPr>
            <w:r>
              <w:rPr>
                <w:rFonts w:eastAsia="Courier New" w:cs="Courier New" w:ascii="Courier New" w:hAnsi="Courier New"/>
                <w:b/>
                <w:bCs/>
                <w:color w:val="00B050"/>
                <w:sz w:val="24"/>
                <w:szCs w:val="24"/>
              </w:rPr>
              <w:t>[2024-03-01T13:03:41.818+0300][info][gc] GC(30) Pause Young (Allocation Failure) 8M-&gt;7M(11M) 0.321ms</w:t>
            </w:r>
          </w:p>
          <w:p>
            <w:pPr>
              <w:pStyle w:val="Normal"/>
              <w:spacing w:lineRule="auto" w:line="240" w:before="0" w:after="0"/>
              <w:jc w:val="left"/>
              <w:rPr/>
            </w:pPr>
            <w:r>
              <w:rPr>
                <w:rFonts w:eastAsia="Courier New" w:cs="Courier New" w:ascii="Courier New" w:hAnsi="Courier New"/>
                <w:b/>
                <w:bCs/>
                <w:color w:val="00B050"/>
                <w:sz w:val="24"/>
                <w:szCs w:val="24"/>
              </w:rPr>
              <w:t>[2024-03-01T13:03:58.838+0300][info][gc] GC(31) Pause Young (Allocation Failure) 9M-&gt;7M(11M) 0.429ms</w:t>
            </w:r>
          </w:p>
          <w:p>
            <w:pPr>
              <w:pStyle w:val="Normal"/>
              <w:spacing w:lineRule="auto" w:line="240" w:before="0" w:after="0"/>
              <w:jc w:val="left"/>
              <w:rPr>
                <w:rFonts w:ascii="Courier New" w:hAnsi="Courier New" w:eastAsia="Courier New" w:cs="Courier New"/>
                <w:b/>
                <w:b/>
                <w:bCs/>
                <w:color w:val="0070C0"/>
                <w:sz w:val="24"/>
                <w:szCs w:val="24"/>
              </w:rPr>
            </w:pPr>
            <w:r>
              <w:rPr>
                <w:rFonts w:eastAsia="Courier New" w:cs="Courier New" w:ascii="Courier New" w:hAnsi="Courier New"/>
                <w:b/>
                <w:bCs/>
                <w:color w:val="0070C0"/>
                <w:sz w:val="24"/>
                <w:szCs w:val="24"/>
              </w:rPr>
              <w:t>[2024-03-01T13:03:58.849+0300][info][gc] GC(32) Pause Full (Ergonomics) 7M-&gt;5M(11M) 10.756ms</w:t>
            </w:r>
          </w:p>
          <w:p>
            <w:pPr>
              <w:pStyle w:val="Normal"/>
              <w:spacing w:lineRule="auto" w:line="240" w:before="0" w:after="0"/>
              <w:jc w:val="left"/>
              <w:rPr/>
            </w:pPr>
            <w:r>
              <w:rPr>
                <w:rFonts w:eastAsia="Courier New" w:cs="Courier New" w:ascii="Courier New" w:hAnsi="Courier New"/>
                <w:b/>
                <w:bCs/>
                <w:color w:val="00B050"/>
                <w:sz w:val="24"/>
                <w:szCs w:val="24"/>
              </w:rPr>
              <w:t>[2024-03-01T13:04:14.848+0300][info][gc] GC(33) Pause Young (Allocation Failure) 7M-&gt;5M(11M) 0.337ms</w:t>
            </w:r>
          </w:p>
          <w:p>
            <w:pPr>
              <w:pStyle w:val="Normal"/>
              <w:spacing w:lineRule="auto" w:line="240" w:before="0" w:after="0"/>
              <w:jc w:val="left"/>
              <w:rPr/>
            </w:pPr>
            <w:r>
              <w:rPr>
                <w:rFonts w:eastAsia="Courier New" w:cs="Courier New" w:ascii="Courier New" w:hAnsi="Courier New"/>
                <w:b/>
                <w:bCs/>
                <w:color w:val="00B050"/>
                <w:sz w:val="24"/>
                <w:szCs w:val="24"/>
              </w:rPr>
              <w:t>[2024-03-01T13:04:32.855+0300][info][gc] GC(34) Pause Young (Allocation Failure) 7M-&gt;5M(11M) 0.313ms</w:t>
            </w:r>
          </w:p>
          <w:p>
            <w:pPr>
              <w:pStyle w:val="Normal"/>
              <w:spacing w:lineRule="auto" w:line="240" w:before="0" w:after="0"/>
              <w:jc w:val="left"/>
              <w:rPr/>
            </w:pPr>
            <w:r>
              <w:rPr>
                <w:rFonts w:eastAsia="Courier New" w:cs="Courier New" w:ascii="Courier New" w:hAnsi="Courier New"/>
                <w:b/>
                <w:bCs/>
                <w:color w:val="00B050"/>
                <w:sz w:val="24"/>
                <w:szCs w:val="24"/>
              </w:rPr>
              <w:t>[2024-03-01T13:04:50.841+0300][info][gc] GC(35) Pause Young (Allocation Failure) 7M-&gt;5M(11M) 0.247ms</w:t>
            </w:r>
          </w:p>
          <w:p>
            <w:pPr>
              <w:pStyle w:val="Normal"/>
              <w:spacing w:lineRule="auto" w:line="240" w:before="0" w:after="0"/>
              <w:jc w:val="left"/>
              <w:rPr/>
            </w:pPr>
            <w:r>
              <w:rPr>
                <w:rFonts w:eastAsia="Courier New" w:cs="Courier New" w:ascii="Courier New" w:hAnsi="Courier New"/>
                <w:b/>
                <w:bCs/>
                <w:color w:val="00B050"/>
                <w:sz w:val="24"/>
                <w:szCs w:val="24"/>
              </w:rPr>
              <w:t>[2024-03-01T13:05:07.880+0300][info][gc] GC(36) Pause Young (Allocation Failure) 7M-&gt;5M(11M) 0.193ms</w:t>
            </w:r>
          </w:p>
          <w:p>
            <w:pPr>
              <w:pStyle w:val="Normal"/>
              <w:spacing w:lineRule="auto" w:line="240" w:before="0" w:after="0"/>
              <w:jc w:val="left"/>
              <w:rPr/>
            </w:pPr>
            <w:r>
              <w:rPr>
                <w:rFonts w:eastAsia="Courier New" w:cs="Courier New" w:ascii="Courier New" w:hAnsi="Courier New"/>
                <w:b/>
                <w:bCs/>
                <w:color w:val="00B050"/>
                <w:sz w:val="24"/>
                <w:szCs w:val="24"/>
              </w:rPr>
              <w:t>[2024-03-01T13:05:24.300+0300][info][gc] GC(37) Pause Young (Allocation Failure) 7M-&gt;5M(11M) 0.295ms</w:t>
            </w:r>
          </w:p>
          <w:p>
            <w:pPr>
              <w:pStyle w:val="Normal"/>
              <w:spacing w:lineRule="auto" w:line="240" w:before="0" w:after="0"/>
              <w:jc w:val="left"/>
              <w:rPr/>
            </w:pPr>
            <w:r>
              <w:rPr>
                <w:rFonts w:eastAsia="Courier New" w:cs="Courier New" w:ascii="Courier New" w:hAnsi="Courier New"/>
                <w:b/>
                <w:bCs/>
                <w:color w:val="00B050"/>
                <w:sz w:val="24"/>
                <w:szCs w:val="24"/>
              </w:rPr>
              <w:t>[2024-03-01T13:05:33.906+0300][info][gc] GC(38) Pause Young (Allocation Failure) 7M-&gt;5M(11M) 0.224ms</w:t>
            </w:r>
          </w:p>
        </w:tc>
      </w:tr>
    </w:tbl>
    <w:p>
      <w:pPr>
        <w:pStyle w:val="Normal"/>
        <w:rPr>
          <w:b/>
          <w:b/>
          <w:bCs/>
          <w:sz w:val="40"/>
          <w:szCs w:val="40"/>
        </w:rPr>
      </w:pPr>
      <w:r>
        <w:rPr>
          <w:b/>
          <w:bCs/>
          <w:sz w:val="40"/>
          <w:szCs w:val="40"/>
        </w:rPr>
      </w:r>
    </w:p>
    <w:p>
      <w:pPr>
        <w:pStyle w:val="Normal"/>
        <w:rPr/>
      </w:pPr>
      <w:r>
        <w:rPr/>
      </w:r>
      <w:r>
        <w:br w:type="page"/>
      </w:r>
    </w:p>
    <w:p>
      <w:pPr>
        <w:pStyle w:val="Normal"/>
        <w:jc w:val="center"/>
        <w:rPr/>
      </w:pPr>
      <w:r>
        <w:rPr>
          <w:b/>
          <w:bCs/>
          <w:sz w:val="40"/>
          <w:szCs w:val="40"/>
        </w:rPr>
        <w:t>G1 GC</w:t>
      </w:r>
      <w:r>
        <w:rPr/>
        <w:drawing>
          <wp:inline distT="0" distB="0" distL="0" distR="0">
            <wp:extent cx="9982200" cy="6629400"/>
            <wp:effectExtent l="0" t="0" r="0" b="0"/>
            <wp:docPr id="2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descr=""/>
                    <pic:cNvPicPr>
                      <a:picLocks noChangeAspect="1" noChangeArrowheads="1"/>
                    </pic:cNvPicPr>
                  </pic:nvPicPr>
                  <pic:blipFill>
                    <a:blip r:embed="rId17"/>
                    <a:stretch>
                      <a:fillRect/>
                    </a:stretch>
                  </pic:blipFill>
                  <pic:spPr bwMode="auto">
                    <a:xfrm>
                      <a:off x="0" y="0"/>
                      <a:ext cx="9982200" cy="6629400"/>
                    </a:xfrm>
                    <a:prstGeom prst="rect">
                      <a:avLst/>
                    </a:prstGeom>
                  </pic:spPr>
                </pic:pic>
              </a:graphicData>
            </a:graphic>
          </wp:inline>
        </w:drawing>
      </w:r>
    </w:p>
    <w:tbl>
      <w:tblPr>
        <w:tblStyle w:val="TableGrid"/>
        <w:tblW w:w="15690" w:type="dxa"/>
        <w:jc w:val="left"/>
        <w:tblInd w:w="0" w:type="dxa"/>
        <w:tblCellMar>
          <w:top w:w="0" w:type="dxa"/>
          <w:left w:w="108" w:type="dxa"/>
          <w:bottom w:w="0" w:type="dxa"/>
          <w:right w:w="108" w:type="dxa"/>
        </w:tblCellMar>
        <w:tblLook w:firstRow="1" w:noVBand="1" w:lastRow="0" w:firstColumn="1" w:lastColumn="0" w:noHBand="1" w:val="06a0"/>
      </w:tblPr>
      <w:tblGrid>
        <w:gridCol w:w="6792"/>
        <w:gridCol w:w="1053"/>
        <w:gridCol w:w="7844"/>
      </w:tblGrid>
      <w:tr>
        <w:trPr>
          <w:trHeight w:val="300" w:hRule="atLeast"/>
        </w:trPr>
        <w:tc>
          <w:tcPr>
            <w:tcW w:w="7845" w:type="dxa"/>
            <w:gridSpan w:val="2"/>
            <w:tcBorders>
              <w:top w:val="nil"/>
              <w:left w:val="nil"/>
              <w:bottom w:val="nil"/>
              <w:right w:val="nil"/>
            </w:tcBorders>
            <w:shd w:fill="auto" w:val="clear"/>
          </w:tcPr>
          <w:p>
            <w:pPr>
              <w:pStyle w:val="Normal"/>
              <w:spacing w:lineRule="auto" w:line="240" w:before="0" w:after="0"/>
              <w:ind w:left="630" w:hanging="0"/>
              <w:rPr>
                <w:sz w:val="32"/>
                <w:szCs w:val="32"/>
              </w:rPr>
            </w:pPr>
            <w:r>
              <w:rPr>
                <w:sz w:val="32"/>
                <w:szCs w:val="32"/>
              </w:rPr>
              <w:t>1 — вставка 250000 элементов массива</w:t>
            </w:r>
          </w:p>
          <w:p>
            <w:pPr>
              <w:pStyle w:val="Normal"/>
              <w:spacing w:lineRule="auto" w:line="240" w:before="0" w:after="0"/>
              <w:ind w:left="630" w:hanging="0"/>
              <w:rPr/>
            </w:pPr>
            <w:r>
              <w:rPr>
                <w:sz w:val="32"/>
                <w:szCs w:val="32"/>
              </w:rPr>
              <w:t xml:space="preserve">2 — сортировка слиянием </w:t>
            </w:r>
          </w:p>
          <w:p>
            <w:pPr>
              <w:pStyle w:val="Normal"/>
              <w:spacing w:lineRule="auto" w:line="240" w:before="0" w:after="0"/>
              <w:ind w:left="630" w:hanging="0"/>
              <w:rPr/>
            </w:pPr>
            <w:r>
              <w:rPr>
                <w:sz w:val="32"/>
                <w:szCs w:val="32"/>
              </w:rPr>
              <w:t xml:space="preserve">3 — сортировка пузырьком </w:t>
            </w:r>
          </w:p>
          <w:p>
            <w:pPr>
              <w:pStyle w:val="Normal"/>
              <w:spacing w:lineRule="auto" w:line="240" w:before="0" w:after="0"/>
              <w:ind w:left="630" w:hanging="0"/>
              <w:rPr/>
            </w:pPr>
            <w:r>
              <w:rPr>
                <w:sz w:val="32"/>
                <w:szCs w:val="32"/>
              </w:rPr>
              <w:t>4 — сортировка вставкой</w:t>
            </w:r>
          </w:p>
        </w:tc>
        <w:tc>
          <w:tcPr>
            <w:tcW w:w="7844" w:type="dxa"/>
            <w:tcBorders>
              <w:top w:val="nil"/>
              <w:left w:val="nil"/>
              <w:bottom w:val="nil"/>
              <w:right w:val="nil"/>
            </w:tcBorders>
            <w:shd w:fill="auto" w:val="clear"/>
          </w:tcPr>
          <w:p>
            <w:pPr>
              <w:pStyle w:val="Normal"/>
              <w:spacing w:lineRule="auto" w:line="240" w:before="0" w:after="0"/>
              <w:ind w:left="450" w:hanging="0"/>
              <w:rPr>
                <w:sz w:val="32"/>
                <w:szCs w:val="32"/>
              </w:rPr>
            </w:pPr>
            <w:r>
              <w:rPr>
                <w:b/>
                <w:bCs/>
                <w:color w:val="00B050"/>
                <w:sz w:val="32"/>
                <w:szCs w:val="32"/>
              </w:rPr>
              <w:t>1</w:t>
            </w:r>
            <w:r>
              <w:rPr>
                <w:sz w:val="32"/>
                <w:szCs w:val="32"/>
              </w:rPr>
              <w:t xml:space="preserve"> Pause Young(Normal)</w:t>
            </w:r>
          </w:p>
          <w:p>
            <w:pPr>
              <w:pStyle w:val="Normal"/>
              <w:spacing w:lineRule="auto" w:line="240" w:before="0" w:after="0"/>
              <w:ind w:left="450" w:hanging="0"/>
              <w:rPr/>
            </w:pPr>
            <w:r>
              <w:rPr>
                <w:b/>
                <w:bCs/>
                <w:color w:val="A35DD9"/>
                <w:sz w:val="32"/>
                <w:szCs w:val="32"/>
              </w:rPr>
              <w:t>2</w:t>
            </w:r>
            <w:r>
              <w:rPr>
                <w:sz w:val="32"/>
                <w:szCs w:val="32"/>
              </w:rPr>
              <w:t xml:space="preserve"> Pause Young(Concurrent Start)</w:t>
            </w:r>
          </w:p>
          <w:p>
            <w:pPr>
              <w:pStyle w:val="Normal"/>
              <w:spacing w:lineRule="auto" w:line="240" w:before="0" w:after="0"/>
              <w:ind w:left="450" w:hanging="0"/>
              <w:rPr>
                <w:sz w:val="32"/>
                <w:szCs w:val="32"/>
              </w:rPr>
            </w:pPr>
            <w:r>
              <w:rPr>
                <w:b/>
                <w:bCs/>
                <w:color w:val="4472C4" w:themeColor="accent1" w:themeShade="ff" w:themeTint="ff"/>
                <w:sz w:val="32"/>
                <w:szCs w:val="32"/>
              </w:rPr>
              <w:t>3</w:t>
            </w:r>
            <w:r>
              <w:rPr>
                <w:sz w:val="32"/>
                <w:szCs w:val="32"/>
              </w:rPr>
              <w:t xml:space="preserve"> Concurrent Undo Cycle</w:t>
            </w:r>
          </w:p>
          <w:p>
            <w:pPr>
              <w:pStyle w:val="Normal"/>
              <w:spacing w:lineRule="auto" w:line="240" w:before="0" w:after="0"/>
              <w:ind w:left="450" w:hanging="0"/>
              <w:rPr>
                <w:sz w:val="32"/>
                <w:szCs w:val="32"/>
              </w:rPr>
            </w:pPr>
            <w:r>
              <w:rPr>
                <w:b/>
                <w:bCs/>
                <w:color w:val="4472C4" w:themeColor="accent1" w:themeShade="ff" w:themeTint="ff"/>
                <w:sz w:val="32"/>
                <w:szCs w:val="32"/>
              </w:rPr>
              <w:t>4</w:t>
            </w:r>
            <w:r>
              <w:rPr>
                <w:sz w:val="32"/>
                <w:szCs w:val="32"/>
              </w:rPr>
              <w:t xml:space="preserve"> Concurrent Mark Cycle</w:t>
            </w:r>
          </w:p>
          <w:p>
            <w:pPr>
              <w:pStyle w:val="Normal"/>
              <w:spacing w:lineRule="auto" w:line="240" w:before="0" w:after="0"/>
              <w:ind w:left="450" w:hanging="0"/>
              <w:rPr>
                <w:sz w:val="32"/>
                <w:szCs w:val="32"/>
              </w:rPr>
            </w:pPr>
            <w:r>
              <w:rPr>
                <w:b/>
                <w:bCs/>
                <w:color w:val="4472C4" w:themeColor="accent1" w:themeShade="ff" w:themeTint="ff"/>
                <w:sz w:val="32"/>
                <w:szCs w:val="32"/>
              </w:rPr>
              <w:t>5</w:t>
            </w:r>
            <w:r>
              <w:rPr>
                <w:sz w:val="32"/>
                <w:szCs w:val="32"/>
              </w:rPr>
              <w:t xml:space="preserve"> Pause Remark</w:t>
            </w:r>
          </w:p>
          <w:p>
            <w:pPr>
              <w:pStyle w:val="Normal"/>
              <w:spacing w:lineRule="auto" w:line="240" w:before="0" w:after="0"/>
              <w:ind w:left="450" w:hanging="0"/>
              <w:rPr>
                <w:sz w:val="32"/>
                <w:szCs w:val="32"/>
              </w:rPr>
            </w:pPr>
            <w:r>
              <w:rPr>
                <w:b/>
                <w:bCs/>
                <w:color w:val="A35DD9"/>
                <w:sz w:val="32"/>
                <w:szCs w:val="32"/>
              </w:rPr>
              <w:t>6</w:t>
            </w:r>
            <w:r>
              <w:rPr>
                <w:sz w:val="32"/>
                <w:szCs w:val="32"/>
              </w:rPr>
              <w:t xml:space="preserve"> Pause Cleanup</w:t>
            </w:r>
          </w:p>
          <w:p>
            <w:pPr>
              <w:pStyle w:val="Normal"/>
              <w:spacing w:lineRule="auto" w:line="240" w:before="0" w:after="0"/>
              <w:ind w:left="450" w:hanging="0"/>
              <w:rPr>
                <w:sz w:val="32"/>
                <w:szCs w:val="32"/>
              </w:rPr>
            </w:pPr>
            <w:r>
              <w:rPr>
                <w:sz w:val="32"/>
                <w:szCs w:val="32"/>
              </w:rPr>
            </w:r>
          </w:p>
        </w:tc>
      </w:tr>
      <w:tr>
        <w:trPr>
          <w:trHeight w:val="300" w:hRule="atLeast"/>
        </w:trPr>
        <w:tc>
          <w:tcPr>
            <w:tcW w:w="6792" w:type="dxa"/>
            <w:tcBorders>
              <w:top w:val="double" w:sz="8" w:space="0" w:color="8EAADB"/>
              <w:left w:val="double" w:sz="8" w:space="0" w:color="8EAADB"/>
              <w:bottom w:val="double" w:sz="8" w:space="0" w:color="8EAADB"/>
              <w:right w:val="double" w:sz="8" w:space="0" w:color="8EAADB"/>
            </w:tcBorders>
            <w:shd w:fill="auto" w:val="clear"/>
            <w:vAlign w:val="center"/>
          </w:tcPr>
          <w:p>
            <w:pPr>
              <w:pStyle w:val="Normal"/>
              <w:spacing w:lineRule="auto" w:line="240" w:before="0" w:after="0"/>
              <w:jc w:val="center"/>
              <w:rPr>
                <w:sz w:val="32"/>
                <w:szCs w:val="32"/>
              </w:rPr>
            </w:pPr>
            <w:r>
              <w:rPr/>
              <w:drawing>
                <wp:inline distT="0" distB="0" distL="0" distR="0">
                  <wp:extent cx="4031615" cy="4344670"/>
                  <wp:effectExtent l="0" t="0" r="0" b="0"/>
                  <wp:docPr id="2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7" descr=""/>
                          <pic:cNvPicPr>
                            <a:picLocks noChangeAspect="1" noChangeArrowheads="1"/>
                          </pic:cNvPicPr>
                        </pic:nvPicPr>
                        <pic:blipFill>
                          <a:blip r:embed="rId18"/>
                          <a:stretch>
                            <a:fillRect/>
                          </a:stretch>
                        </pic:blipFill>
                        <pic:spPr bwMode="auto">
                          <a:xfrm>
                            <a:off x="0" y="0"/>
                            <a:ext cx="4031615" cy="4344670"/>
                          </a:xfrm>
                          <a:prstGeom prst="rect">
                            <a:avLst/>
                          </a:prstGeom>
                        </pic:spPr>
                      </pic:pic>
                    </a:graphicData>
                  </a:graphic>
                </wp:inline>
              </w:drawing>
            </w:r>
          </w:p>
          <w:p>
            <w:pPr>
              <w:pStyle w:val="Normal"/>
              <w:spacing w:lineRule="auto" w:line="240" w:before="0" w:after="0"/>
              <w:ind w:left="-90" w:hanging="0"/>
              <w:jc w:val="center"/>
              <w:rPr>
                <w:sz w:val="32"/>
                <w:szCs w:val="32"/>
              </w:rPr>
            </w:pPr>
            <w:r>
              <w:rPr>
                <w:sz w:val="32"/>
                <w:szCs w:val="32"/>
              </w:rPr>
              <w:t>Рисунок 1</w:t>
            </w:r>
          </w:p>
        </w:tc>
        <w:tc>
          <w:tcPr>
            <w:tcW w:w="8897" w:type="dxa"/>
            <w:gridSpan w:val="2"/>
            <w:tcBorders>
              <w:top w:val="double" w:sz="2" w:space="0" w:color="FFFFFF"/>
              <w:left w:val="double" w:sz="8" w:space="0" w:color="8EAADB"/>
              <w:bottom w:val="double" w:sz="2" w:space="0" w:color="FFFFFF"/>
              <w:right w:val="double" w:sz="2" w:space="0" w:color="FFFFFF"/>
            </w:tcBorders>
            <w:shd w:fill="auto" w:val="clear"/>
          </w:tcPr>
          <w:p>
            <w:pPr>
              <w:pStyle w:val="Normal"/>
              <w:spacing w:lineRule="auto" w:line="240" w:before="0" w:after="0"/>
              <w:ind w:left="0" w:firstLine="720"/>
              <w:jc w:val="left"/>
              <w:rPr>
                <w:sz w:val="32"/>
                <w:szCs w:val="32"/>
              </w:rPr>
            </w:pPr>
            <w:r>
              <w:rPr>
                <w:sz w:val="32"/>
                <w:szCs w:val="32"/>
              </w:rPr>
              <w:t>В G1 цикл сортировки (рис. 1) может работать в двух режимах - если при обращении к Old Generation он будет заполнен на определённый рассчитанный процент, то происходит большая сборка мусора с использованием всех шагов очистки, но если при обращении он заполнен меньше, то произойдет пропуск части цикла (синяя стрелка).</w:t>
            </w:r>
          </w:p>
          <w:p>
            <w:pPr>
              <w:pStyle w:val="Normal"/>
              <w:spacing w:lineRule="auto" w:line="240" w:before="0" w:after="0"/>
              <w:ind w:left="0" w:firstLine="540"/>
              <w:jc w:val="center"/>
              <w:rPr>
                <w:sz w:val="32"/>
                <w:szCs w:val="32"/>
              </w:rPr>
            </w:pPr>
            <w:r>
              <w:rPr>
                <w:sz w:val="32"/>
                <w:szCs w:val="32"/>
              </w:rPr>
            </w:r>
          </w:p>
          <w:p>
            <w:pPr>
              <w:pStyle w:val="Normal"/>
              <w:spacing w:lineRule="auto" w:line="240" w:before="0" w:after="0"/>
              <w:ind w:left="0" w:firstLine="540"/>
              <w:jc w:val="center"/>
              <w:rPr>
                <w:sz w:val="32"/>
                <w:szCs w:val="32"/>
              </w:rPr>
            </w:pPr>
            <w:r>
              <w:rPr>
                <w:sz w:val="32"/>
                <w:szCs w:val="32"/>
              </w:rPr>
            </w:r>
          </w:p>
          <w:p>
            <w:pPr>
              <w:pStyle w:val="Normal"/>
              <w:spacing w:lineRule="auto" w:line="240" w:before="0" w:after="0"/>
              <w:jc w:val="center"/>
              <w:rPr/>
            </w:pPr>
            <w:r>
              <w:rPr/>
            </w:r>
          </w:p>
        </w:tc>
      </w:tr>
    </w:tbl>
    <w:p>
      <w:pPr>
        <w:pStyle w:val="Normal"/>
        <w:ind w:left="450" w:firstLine="720"/>
        <w:jc w:val="left"/>
        <w:rPr>
          <w:sz w:val="32"/>
          <w:szCs w:val="32"/>
        </w:rPr>
      </w:pPr>
      <w:r>
        <w:rPr>
          <w:sz w:val="32"/>
          <w:szCs w:val="32"/>
        </w:rPr>
      </w:r>
    </w:p>
    <w:p>
      <w:pPr>
        <w:pStyle w:val="Normal"/>
        <w:ind w:left="450" w:firstLine="720"/>
        <w:jc w:val="left"/>
        <w:rPr>
          <w:sz w:val="32"/>
          <w:szCs w:val="32"/>
        </w:rPr>
      </w:pPr>
      <w:r>
        <w:rPr>
          <w:sz w:val="32"/>
          <w:szCs w:val="32"/>
        </w:rPr>
        <w:t>До момента 2 произошло несколько малых сборок мусора и один ускоренный цикл сборки G1.</w:t>
      </w:r>
    </w:p>
    <w:p>
      <w:pPr>
        <w:pStyle w:val="Normal"/>
        <w:ind w:left="450" w:firstLine="708"/>
        <w:jc w:val="left"/>
        <w:rPr>
          <w:sz w:val="32"/>
          <w:szCs w:val="32"/>
        </w:rPr>
      </w:pPr>
      <w:r>
        <w:rPr>
          <w:sz w:val="32"/>
          <w:szCs w:val="32"/>
        </w:rPr>
        <w:t>Сортировка слиянием заняла полторы миллисекунды, при этом за время работы произошло несколько больших циклов сборки мусора и несколько малых сборок.</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64820"/>
                  <wp:effectExtent l="0" t="0" r="0" b="0"/>
                  <wp:docPr id="2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8" descr=""/>
                          <pic:cNvPicPr>
                            <a:picLocks noChangeAspect="1" noChangeArrowheads="1"/>
                          </pic:cNvPicPr>
                        </pic:nvPicPr>
                        <pic:blipFill>
                          <a:blip r:embed="rId19"/>
                          <a:stretch>
                            <a:fillRect/>
                          </a:stretch>
                        </pic:blipFill>
                        <pic:spPr bwMode="auto">
                          <a:xfrm>
                            <a:off x="0" y="0"/>
                            <a:ext cx="4665345" cy="46482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4820"/>
                  <wp:effectExtent l="0" t="0" r="0" b="0"/>
                  <wp:docPr id="23"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9" descr=""/>
                          <pic:cNvPicPr>
                            <a:picLocks noChangeAspect="1" noChangeArrowheads="1"/>
                          </pic:cNvPicPr>
                        </pic:nvPicPr>
                        <pic:blipFill>
                          <a:blip r:embed="rId20"/>
                          <a:stretch>
                            <a:fillRect/>
                          </a:stretch>
                        </pic:blipFill>
                        <pic:spPr bwMode="auto">
                          <a:xfrm>
                            <a:off x="0" y="0"/>
                            <a:ext cx="4665345" cy="464820"/>
                          </a:xfrm>
                          <a:prstGeom prst="rect">
                            <a:avLst/>
                          </a:prstGeom>
                        </pic:spPr>
                      </pic:pic>
                    </a:graphicData>
                  </a:graphic>
                </wp:inline>
              </w:drawing>
            </w:r>
          </w:p>
        </w:tc>
      </w:tr>
    </w:tbl>
    <w:p>
      <w:pPr>
        <w:pStyle w:val="Normal"/>
        <w:ind w:left="540" w:right="270" w:firstLine="708"/>
        <w:jc w:val="left"/>
        <w:rPr>
          <w:sz w:val="32"/>
          <w:szCs w:val="32"/>
        </w:rPr>
      </w:pPr>
      <w:r>
        <w:rPr>
          <w:sz w:val="32"/>
          <w:szCs w:val="32"/>
        </w:rPr>
        <w:t>После завершения сортировки слиянием произошел большой цикл сборки мусора.</w:t>
      </w:r>
    </w:p>
    <w:p>
      <w:pPr>
        <w:pStyle w:val="Normal"/>
        <w:bidi w:val="0"/>
        <w:spacing w:lineRule="auto" w:line="259" w:beforeAutospacing="0" w:before="0" w:afterAutospacing="0" w:after="160"/>
        <w:ind w:left="540" w:right="270" w:firstLine="708"/>
        <w:jc w:val="left"/>
        <w:rPr>
          <w:sz w:val="32"/>
          <w:szCs w:val="32"/>
        </w:rPr>
      </w:pPr>
      <w:r>
        <w:rPr>
          <w:sz w:val="32"/>
          <w:szCs w:val="32"/>
        </w:rPr>
        <w:t>Сортировка пузырьком заняла 1 минуту 43 секунды, при этом сборки Young и Old Generation происходили поочередно (всего по 6 раз). Если сравнить график с Parallel GC, то можно заметить, что G1 GC старается поддерживать заполненность памяти на одном уровне, причем уровни дискретны, что скажется на более стабильной работе программы, но количество сборок было больше, чем у Parallel GC.</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55930"/>
                  <wp:effectExtent l="0" t="0" r="0" b="0"/>
                  <wp:docPr id="2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descr=""/>
                          <pic:cNvPicPr>
                            <a:picLocks noChangeAspect="1" noChangeArrowheads="1"/>
                          </pic:cNvPicPr>
                        </pic:nvPicPr>
                        <pic:blipFill>
                          <a:blip r:embed="rId21"/>
                          <a:stretch>
                            <a:fillRect/>
                          </a:stretch>
                        </pic:blipFill>
                        <pic:spPr bwMode="auto">
                          <a:xfrm>
                            <a:off x="0" y="0"/>
                            <a:ext cx="4665345" cy="45593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55930"/>
                  <wp:effectExtent l="0" t="0" r="0" b="0"/>
                  <wp:docPr id="2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1" descr=""/>
                          <pic:cNvPicPr>
                            <a:picLocks noChangeAspect="1" noChangeArrowheads="1"/>
                          </pic:cNvPicPr>
                        </pic:nvPicPr>
                        <pic:blipFill>
                          <a:blip r:embed="rId22"/>
                          <a:stretch>
                            <a:fillRect/>
                          </a:stretch>
                        </pic:blipFill>
                        <pic:spPr bwMode="auto">
                          <a:xfrm>
                            <a:off x="0" y="0"/>
                            <a:ext cx="4665345" cy="455930"/>
                          </a:xfrm>
                          <a:prstGeom prst="rect">
                            <a:avLst/>
                          </a:prstGeom>
                        </pic:spPr>
                      </pic:pic>
                    </a:graphicData>
                  </a:graphic>
                </wp:inline>
              </w:drawing>
            </w:r>
          </w:p>
        </w:tc>
      </w:tr>
    </w:tbl>
    <w:p>
      <w:pPr>
        <w:pStyle w:val="Normal"/>
        <w:ind w:left="540" w:right="270" w:firstLine="708"/>
        <w:jc w:val="left"/>
        <w:rPr>
          <w:sz w:val="32"/>
          <w:szCs w:val="32"/>
        </w:rPr>
      </w:pPr>
      <w:r>
        <w:rPr>
          <w:sz w:val="32"/>
          <w:szCs w:val="32"/>
        </w:rPr>
      </w:r>
    </w:p>
    <w:p>
      <w:pPr>
        <w:pStyle w:val="Normal"/>
        <w:ind w:left="540" w:right="270" w:firstLine="708"/>
        <w:jc w:val="left"/>
        <w:rPr>
          <w:sz w:val="32"/>
          <w:szCs w:val="32"/>
        </w:rPr>
      </w:pPr>
      <w:r>
        <w:rPr>
          <w:sz w:val="32"/>
          <w:szCs w:val="32"/>
        </w:rPr>
        <w:t>Сортировка вставкой заняла 4 с половиной секунды, при этом за время работы произошел один полный цикл сборки мусора.</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64820"/>
                  <wp:effectExtent l="0" t="0" r="0" b="0"/>
                  <wp:docPr id="2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2" descr=""/>
                          <pic:cNvPicPr>
                            <a:picLocks noChangeAspect="1" noChangeArrowheads="1"/>
                          </pic:cNvPicPr>
                        </pic:nvPicPr>
                        <pic:blipFill>
                          <a:blip r:embed="rId23"/>
                          <a:stretch>
                            <a:fillRect/>
                          </a:stretch>
                        </pic:blipFill>
                        <pic:spPr bwMode="auto">
                          <a:xfrm>
                            <a:off x="0" y="0"/>
                            <a:ext cx="4665345" cy="46482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6725"/>
                  <wp:effectExtent l="0" t="0" r="0" b="0"/>
                  <wp:docPr id="27"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3" descr=""/>
                          <pic:cNvPicPr>
                            <a:picLocks noChangeAspect="1" noChangeArrowheads="1"/>
                          </pic:cNvPicPr>
                        </pic:nvPicPr>
                        <pic:blipFill>
                          <a:blip r:embed="rId24"/>
                          <a:stretch>
                            <a:fillRect/>
                          </a:stretch>
                        </pic:blipFill>
                        <pic:spPr bwMode="auto">
                          <a:xfrm>
                            <a:off x="0" y="0"/>
                            <a:ext cx="4665345" cy="466725"/>
                          </a:xfrm>
                          <a:prstGeom prst="rect">
                            <a:avLst/>
                          </a:prstGeom>
                        </pic:spPr>
                      </pic:pic>
                    </a:graphicData>
                  </a:graphic>
                </wp:inline>
              </w:drawing>
            </w:r>
          </w:p>
        </w:tc>
      </w:tr>
    </w:tbl>
    <w:p>
      <w:pPr>
        <w:pStyle w:val="Normal"/>
        <w:jc w:val="center"/>
        <w:rPr>
          <w:sz w:val="32"/>
          <w:szCs w:val="32"/>
        </w:rPr>
      </w:pPr>
      <w:r>
        <w:rPr>
          <w:sz w:val="32"/>
          <w:szCs w:val="32"/>
        </w:rPr>
      </w:r>
      <w:r>
        <w:br w:type="page"/>
      </w:r>
    </w:p>
    <w:tbl>
      <w:tblPr>
        <w:tblStyle w:val="TableGrid"/>
        <w:tblW w:w="15690" w:type="dxa"/>
        <w:jc w:val="left"/>
        <w:tblInd w:w="0" w:type="dxa"/>
        <w:tblCellMar>
          <w:top w:w="0" w:type="dxa"/>
          <w:left w:w="108" w:type="dxa"/>
          <w:bottom w:w="0" w:type="dxa"/>
          <w:right w:w="108" w:type="dxa"/>
        </w:tblCellMar>
        <w:tblLook w:firstRow="1" w:noVBand="1" w:lastRow="0" w:firstColumn="1" w:lastColumn="0" w:noHBand="1" w:val="06a0"/>
      </w:tblPr>
      <w:tblGrid>
        <w:gridCol w:w="597"/>
        <w:gridCol w:w="15092"/>
      </w:tblGrid>
      <w:tr>
        <w:trPr>
          <w:trHeight w:val="300" w:hRule="atLeast"/>
        </w:trPr>
        <w:tc>
          <w:tcPr>
            <w:tcW w:w="597" w:type="dxa"/>
            <w:tcBorders/>
            <w:shd w:fill="auto" w:val="clear"/>
          </w:tcPr>
          <w:p>
            <w:pPr>
              <w:pStyle w:val="Normal"/>
              <w:pageBreakBefore/>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1</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1</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1</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1</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tc>
        <w:tc>
          <w:tcPr>
            <w:tcW w:w="15092" w:type="dxa"/>
            <w:tcBorders/>
            <w:shd w:fill="auto" w:val="clear"/>
          </w:tcPr>
          <w:p>
            <w:pPr>
              <w:pStyle w:val="Normal"/>
              <w:spacing w:lineRule="auto" w:line="240" w:before="0" w:after="0"/>
              <w:jc w:val="left"/>
              <w:rPr>
                <w:rFonts w:ascii="Courier New" w:hAnsi="Courier New" w:eastAsia="Courier New" w:cs="Courier New"/>
                <w:b/>
                <w:b/>
                <w:bCs/>
                <w:color w:val="auto"/>
                <w:sz w:val="22"/>
                <w:szCs w:val="22"/>
              </w:rPr>
            </w:pPr>
            <w:r>
              <w:rPr>
                <w:rFonts w:eastAsia="Courier New" w:cs="Courier New" w:ascii="Courier New" w:hAnsi="Courier New"/>
                <w:b/>
                <w:bCs/>
                <w:color w:val="auto"/>
                <w:sz w:val="22"/>
                <w:szCs w:val="22"/>
              </w:rPr>
              <w:t>[2024-03-01T13:15:03.506+0300][info][gc] Using G1</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[2024-03-01T13:15:06.946+0300][info][gc] GC(0) Pause Young (Normal) (G1 Evacuation Pause) 4M-&gt;2M(12M) 2.871ms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[2024-03-01T13:15:06.986+0300][info][gc] GC(1) Pause Young (Normal) (G1 Evacuation Pause) 3M-&gt;2M(12M) 2.223ms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[2024-03-01T13:15:07.008+0300][info][gc] GC(2) Pause Young (Normal) (G1 Evacuation Pause) 3M-&gt;2M(12M) 1.103ms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[2024-03-01T13:15:07.051+0300][info][gc] GC(3) Pause Young (Normal) (G1 Evacuation Pause) 4M-&gt;3M(12M) 1.450ms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[2024-03-01T13:15:07.104+0300][info][gc] GC(4) Pause Young (Normal) (G1 Evacuation Pause) 5M-&gt;3M(12M) 1.592ms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[2024-03-01T13:15:07.145+0300][info][gc] GC(5) Pause Young (Normal) (G1 Evacuation Pause) 6M-&gt;3M(12M) 1.454ms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[2024-03-01T13:15:07.250+0300][info][gc] GC(6) Pause Young (Normal) (G1 Evacuation Pause) 6M-&gt;3M(12M) 1.383ms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[2024-03-01T13:15:07.478+0300][info][gc] GC(7) Pause Young (Normal) (G1 Evacuation Pause) 6M-&gt;4M(12M) 3.303ms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[2024-03-01T13:15:08.571+0300][info][gc] GC(8) Pause Young (Normal) (G1 Evacuation Pause) 6M-&gt;4M(12M) 3.013ms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[2024-03-01T13:15:16.642+0300][info][gc] GC(9) Pause Young (Normal) (G1 Evacuation Pause) 6M-&gt;4M(12M) 1.271ms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[2024-03-01T13:15:24.296+0300][info][gc] GC(10) Pause Young (Concurrent Start) (G1 Humongous Allocation) 5M-&gt;4M(12M) 1.168ms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[2024-03-01T13:15:24.296+0300][info][gc] GC(11) Concurrent Undo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[2024-03-01T13:15:24.296+0300][info][gc] GC(11) Concurrent Undo Cycle 0.151ms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[2024-03-01T13:15:39.471+0300][info][gc] GC(12) Pause Young (Concurrent Start) (G1 Humongous Allocation) 7M-&gt;5M(12M) 1.190ms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[2024-03-01T13:15:39.471+0300][info][gc] GC(13)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[2024-03-01T13:15:39.478+0300][info][gc] GC(13) Pause Remark 8M-&gt;8M(12M) 3.967ms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[2024-03-01T13:15:39.480+0300][info][gc] GC(14) Pause Young (Normal) (G1 Evacuation Pause) 8M-&gt;6M(12M) 1.191ms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[2024-03-01T13:15:39.481+0300][info][gc] GC(13) Pause Cleanup 6M-&gt;6M(12M) 0.016ms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[2024-03-01T13:15:39.481+0300][info][gc] GC(13) Concurrent Mark Cycle 10.284ms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[2024-03-01T13:15:39.488+0300][info][gc] GC(15) Pause Young (Normal) (G1 Evacuation Pause) 7M-&gt;6M(12M) 1.002ms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[2024-03-01T13:15:39.501+0300][info][gc] GC(16) Pause Young (Concurrent Start) (G1 Evacuation Pause) 7M-&gt;6M(12M) 1.541ms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[2024-03-01T13:15:39.501+0300][info][gc] GC(17)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[2024-03-01T13:15:39.506+0300][info][gc] GC(17) Pause Remark 6M-&gt;6M(12M) 1.793ms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[2024-03-01T13:15:39.507+0300][info][gc] GC(17) Pause Cleanup 7M-&gt;7M(12M) 0.017ms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[2024-03-01T13:15:39.507+0300][info][gc] GC(17) Concurrent Mark Cycle 6.203ms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[2024-03-01T13:15:39.510+0300][info][gc] GC(18) Pause Young (Normal) (G1 Evacuation Pause) 7M-&gt;6M(12M) 1.147ms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[2024-03-01T13:15:39.512+0300][info][gc] GC(19) Pause Young (Concurrent Start) (G1 Evacuation Pause) 7M-&gt;6M(12M) 1.031ms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[2024-03-01T13:15:39.512+0300][info][gc] GC(20) Concurrent Mark Cycle</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[2024-03-01T13:15:39.517+0300][info][gc] GC(21) Pause Young (Normal) (G1 Evacuation Pause) 7M-&gt;6M(12M) 1.349ms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[2024-03-01T13:15:39.520+0300][info][gc] GC(20) Pause Remark 7M-&gt;7M(12M) 1.934ms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[2024-03-01T13:15:39.522+0300][info][gc] GC(22) Pause Young (Normal) (G1 Evacuation Pause) 7M-&gt;6M(12M) 0.869ms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[2024-03-01T13:15:39.522+0300][info][gc] GC(20) Pause Cleanup 6M-&gt;6M(12M) 0.016ms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[2024-03-01T13:15:39.522+0300][info][gc] GC(20) Concurrent Mark Cycle 9.957ms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[2024-03-01T13:15:39.524+0300][info][gc] GC(23) Pause Young (Normal) (G1 Evacuation Pause) 7M-&gt;6M(12M) 0.797ms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[2024-03-01T13:15:39.526+0300][info][gc] GC(24) Pause Young (Concurrent Start) (G1 Evacuation Pause) 7M-&gt;6M(12M) 0.894ms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[2024-03-01T13:15:39.526+0300][info][gc] GC(25) Concurrent Mark Cycle</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[2024-03-01T13:15:39.528+0300][info][gc] GC(26) Pause Young (Normal) (G1 Evacuation Pause) 7M-&gt;6M(12M) 0.540ms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[2024-03-01T13:15:39.529+0300][info][gc] GC(27) Pause Young (Normal) (G1 Evacuation Pause) 7M-&gt;6M(12M) 0.447ms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[2024-03-01T13:15:39.533+0300][info][gc] GC(25) Pause Remark 7M-&gt;7M(12M) 2.736ms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[2024-03-01T13:15:39.535+0300][info][gc] GC(28) Pause Young (Normal) (G1 Evacuation Pause) 7M-&gt;6M(12M) 0.650ms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[2024-03-01T13:15:39.535+0300][info][gc] GC(25) Pause Cleanup 7M-&gt;7M(12M) 0.018ms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B050"/>
                <w:sz w:val="22"/>
                <w:szCs w:val="22"/>
              </w:rPr>
              <w:t>[</w:t>
            </w:r>
            <w:r>
              <w:rPr>
                <w:rFonts w:eastAsia="Courier New" w:cs="Courier New" w:ascii="Courier New" w:hAnsi="Courier New"/>
                <w:b/>
                <w:bCs/>
                <w:color w:val="0070C0"/>
                <w:sz w:val="22"/>
                <w:szCs w:val="22"/>
              </w:rPr>
              <w:t>2024-03-01T13:15:39.535+0300][info][gc] GC(25) Concurrent Mark Cycle 9.488ms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[2024-03-01T13:15:39.536+0300][info][gc] GC(29) Pause Young (Normal) (G1 Evacuation Pause) 7M-&gt;6M(12M) 0.363ms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[2024-03-01T13:15:39.538+0300][info][gc] GC(30) Pause Young (Concurrent Start) (G1 Evacuation Pause) 7M-&gt;6M(12M) 0.454ms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[2024-03-01T13:15:39.538+0300][info][gc] GC(31) Concurrent Mark Cycle</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[2024-03-01T13:15:39.539+0300][info][gc] GC(32) Pause Young (Normal) (G1 Evacuation Pause) 7M-&gt;6M(12M) 0.239ms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[2024-03-01T13:15:39.542+0300][info][gc] GC(33) Pause Young (Normal) (G1 Evacuation Pause) 7M-&gt;7M(12M) 0.480ms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[2024-03-01T13:15:39.546+0300][info][gc] GC(31) Pause Remark 7M-&gt;7M(12M) 2.762ms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[2024-03-01T13:15:39.547+0300][info][gc] GC(34) Pause Young (Normal) (G1 Evacuation Pause) 8M-&gt;7M(12M) 0.279ms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[2024-03-01T13:15:39.548+0300][info][gc] GC(31) Pause Cleanup 7M-&gt;7M(12M) 0.022ms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[2024-03-01T13:15:39.548+0300][info][gc] GC(31) Concurrent Mark Cycle 9.174ms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[2024-03-01T13:15:39.548+0300][info][gc] GC(35) Pause Young (Normal) (G1 Evacuation Pause) 8M-&gt;7M(12M) 0.185ms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[2024-03-01T13:15:39.550+0300][info][gc] GC(36) Pause Young (Concurrent Start) (G1 Evacuation Pause) 8M-&gt;7M(12M) 0.416ms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[2024-03-01T13:15:39.550+0300][info][gc] GC(37) Concurrent Mark Cycle</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[2024-03-01T13:15:39.552+0300][info][gc] GC(38) Pause Young (Normal) (G1 Evacuation Pause) 8M-&gt;7M(12M) 0.276ms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[2024-03-01T13:15:39.553+0300][info][gc] GC(39) Pause Young (Normal) (G1 Evacuation Pause) 8M-&gt;7M(12M) 0.280ms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[2024-03-01T13:15:39.557+0300][info][gc] GC(37) Pause Remark 7M-&gt;7M(12M) 2.979ms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[2024-03-01T13:15:39.559+0300][info][gc] GC(40) Pause Young (Normal) (G1 Evacuation Pause) 8M-&gt;7M(12M) 0.583ms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[2024-03-01T13:15:39.560+0300][info][gc] GC(37) Pause Cleanup 7M-&gt;7M(12M) 0.028ms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[2024-03-01T13:15:39.560+0300][info][gc] GC(37) Concurrent Mark Cycle 9.293ms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[2024-03-01T13:15:39.561+0300][info][gc] GC(41) Pause Young (Normal) (G1 Evacuation Pause) 8M-&gt;7M(12M) 0.368ms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[2024-03-01T13:15:39.562+0300][info][gc] GC(42) Pause Young (Concurrent Start) (G1 Evacuation Pause) 8M-&gt;7M(12M) 0.362ms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[2024-03-01T13:15:39.562+0300][info][gc] GC(43) Concurrent Mark Cycle</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[2024-03-01T13:15:39.564+0300][info][gc] GC(44) Pause Young (Normal) (G1 Evacuation Pause) 8M-&gt;7M(12M) 0.235ms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[2024-03-01T13:15:39.568+0300][info][gc] GC(43) Pause Remark 9M-&gt;9M(12M) 2.218ms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[2024-03-01T13:15:39.570+0300][info][gc] GC(43) Pause Cleanup 9M-&gt;9M(12M) 0.024ms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[2024-03-01T13:15:39.570+0300][info][gc] GC(43) Concurrent Mark Cycle 7.618ms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[2024-03-01T13:15:39.571+0300][info][gc] GC(45) Pause Young (Normal) (G1 Evacuation Pause) 9M-&gt;5M(12M) 0.451ms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[2024-03-01T13:15:50.578+0300][info][gc] GC(46) Pause Young (Concurrent Start) (G1 Evacuation Pause) 7M-&gt;6M(12M) 0.525ms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[2024-03-01T13:15:50.578+0300][info][gc] GC(47) Concurrent Mark Cycle</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[2024-03-01T13:15:50.584+0300][info][gc] GC(47) Pause Remark 6M-&gt;6M(12M) 2.215ms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[2024-03-01T13:15:50.585+0300][info][gc] GC(47) Pause Cleanup 6M-&gt;6M(12M) 0.023ms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[2024-03-01T13:15:50.585+0300][info][gc] GC(47) Concurrent Mark Cycle 6.680ms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[2024-03-01T13:15:55.896+0300][info][gc] GC(48) Pause Young (Concurrent Start) (G1 Humongous Allocation) 6M-&gt;5M(12M) 0.792ms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[2024-03-01T13:15:55.896+0300][info][gc] GC(49) Concurrent Mark Cycle</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[2024-03-01T13:15:55.901+0300][info][gc] GC(49) Pause Remark 6M-&gt;6M(12M) 2.424ms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[2024-03-01T13:15:55.903+0300][info][gc] GC(49) Pause Cleanup 6M-&gt;6M(12M) 0.026ms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[2024-03-01T13:15:55.903+0300][info][gc] GC(49) Concurrent Mark Cycle 7.175ms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[2024-03-01T13:16:11.594+0300][info][gc] GC(50) Pause Young (Normal) (G1 Evacuation Pause) 8M-&gt;6M(12M) 0.671ms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[2024-03-01T13:16:19.603+0300][info][gc] GC(51) Pause Young (Concurrent Start) (G1 Evacuation Pause) 7M-&gt;6M(12M) 0.723ms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[2024-03-01T13:16:19.603+0300][info][gc] GC(52)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[2024-03-01T13:16:19.608+0300][info][gc] GC(52) Pause Remark 6M-&gt;6M(12M) 2.445ms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[2024-03-01T13:16:19.610+0300][info][gc] GC(52) Pause Cleanup 6M-&gt;6M(12M) 0.024ms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[2024-03-01T13:16:19.610+0300][info][gc] GC(52) Concurrent Mark Cycle 8.083ms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[2024-03-01T13:16:27.609+0300][info][gc] GC(53) Pause Young (Normal) (G1 Evacuation Pause) 7M-&gt;6M(12M) 0.588ms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[2024-03-01T13:16:35.615+0300][info][gc] GC(54) Pause Young (Concurrent Start) (G1 Evacuation Pause) 7M-&gt;6M(12M) 0.568ms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[2024-03-01T13:16:35.615+0300][info][gc] GC(55)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[2024-03-01T13:16:35.619+0300][info][gc] GC(55) Pause Remark 6M-&gt;6M(12M) 1.770ms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[2024-03-01T13:16:35.620+0300][info][gc] GC(55) Pause Cleanup 6M-&gt;6M(12M) 0.022ms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70C0"/>
                <w:sz w:val="22"/>
                <w:szCs w:val="22"/>
              </w:rPr>
              <w:t>[2024-03-01T13:16:35.621+0300][info][gc] GC(55) Concurrent Mark Cycle 6.052ms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[2024-03-01T13:16:44.596+0300][info][gc] GC(56) Pause Young (Normal) (G1 Evacuation Pause) 7M-&gt;6M(12M) 0.544ms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[2024-03-01T13:16:52.627+0300][info][gc] GC(57) Pause Young (Concurrent Start) (G1 Evacuation Pause) 7M-&gt;6M(12M) 0.561ms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[2024-03-01T13:16:52.627+0300][info][gc] GC(58)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[2024-03-01T13:16:52.633+0300][info][gc] GC(58) Pause Remark 7M-&gt;7M(12M) 2.087ms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[2024-03-01T13:16:52.634+0300][info][gc] GC(58) Pause Cleanup 7M-&gt;7M(12M) 0.017ms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[2024-03-01T13:16:52.634+0300][info][gc] GC(58) Concurrent Mark Cycle 6.745ms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[2024-03-01T13:17:00.635+0300][info][gc] GC(59) Pause Young (Normal) (G1 Evacuation Pause) 7M-&gt;6M(12M) 0.717ms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[2024-03-01T13:17:09.610+0300][info][gc] GC(60) Pause Young (Concurrent Start) (G1 Evacuation Pause) 7M-&gt;6M(12M) 0.508ms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[2024-03-01T13:17:09.610+0300][info][gc] GC(61)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[2024-03-01T13:17:09.615+0300][info][gc] GC(61) Pause Remark 6M-&gt;6M(12M) 1.860ms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[2024-03-01T13:17:09.617+0300][info][gc] GC(61) Pause Cleanup 6M-&gt;6M(12M) 0.022ms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[2024-03-01T13:17:09.617+0300][info][gc] GC(61) Concurrent Mark Cycle 6.396ms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[2024-03-01T13:17:17.650+0300][info][gc] GC(62) Pause Young (Normal) (G1 Evacuation Pause) 7M-&gt;6M(12M) 0.581ms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7030A0"/>
                <w:sz w:val="22"/>
                <w:szCs w:val="22"/>
              </w:rPr>
              <w:t xml:space="preserve">[2024-03-01T13:17:26.616+0300][info][gc] GC(63) Pause Young (Concurrent Start) (G1 Evacuation Pause) 7M-&gt;6M(12M) </w:t>
            </w:r>
            <w:r>
              <w:rPr>
                <w:rFonts w:eastAsia="Courier New" w:cs="Courier New" w:ascii="Courier New" w:hAnsi="Courier New"/>
                <w:b/>
                <w:bCs/>
                <w:color w:val="0070C0"/>
                <w:sz w:val="22"/>
                <w:szCs w:val="22"/>
              </w:rPr>
              <w:t>0.507ms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[2024-03-01T13:17:26.617+0300][info][gc] GC(64)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[2024-03-01T13:17:26.622+0300][info][gc] GC(64) Pause Remark 6M-&gt;6M(12M) 1.825ms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[2024-03-01T13:17:26.623+0300][info][gc] GC(64) Pause Cleanup 6M-&gt;6M(12M) 0.019ms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[2024-03-01T13:17:26.623+0300][info][gc] GC(64) Concurrent Mark Cycle 6.639ms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[2024-03-01T13:17:34.661+0300][info][gc] GC(65) Pause Young (Normal) (G1 Evacuation Pause) 7M-&gt;6M(12M) 0.602ms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[2024-03-01T13:17:43.666+0300][info][gc] GC(66) Pause Young (Concurrent Start) (G1 Evacuation Pause) 7M-&gt;5M(12M) 0.554ms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[2024-03-01T13:17:43.666+0300][info][gc] GC(67)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[2024-03-01T13:17:43.671+0300][info][gc] GC(67) Pause Remark 6M-&gt;6M(12M) 1.873ms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[2024-03-01T13:17:43.672+0300][info][gc] GC(67) Pause Cleanup 6M-&gt;6M(12M) 0.022ms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[2024-03-01T13:17:43.672+0300][info][gc] GC(67) Concurrent Mark Cycle 6.434ms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[2024-03-01T13:17:59.601+0300][info][gc] GC(68) Pause Young (Concurrent Start) (G1 Humongous Allocation) 7M-&gt;5M(12M) 0.850ms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[2024-03-01T13:17:59.601+0300][info][gc] GC(69) Concurrent Mark Cycle</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[2024-03-01T13:17:59.608+0300][info][gc] GC(69) Pause Remark 6M-&gt;6M(12M) 2.481ms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[2024-03-01T13:17:59.609+0300][info][gc] GC(69) Pause Cleanup 6M-&gt;6M(12M) 0.025ms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[2024-03-01T13:17:59.609+0300][info][gc] GC(69) Concurrent Mark Cycle 7.560ms</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[2024-03-01T13:18:16.688+0300][info][gc] GC(70) Pause Young (Normal) (G1 Evacuation Pause) 8M-&gt;5M(12M) 0.562ms</w:t>
            </w:r>
          </w:p>
        </w:tc>
      </w:tr>
    </w:tbl>
    <w:p>
      <w:pPr>
        <w:pStyle w:val="Normal"/>
        <w:bidi w:val="0"/>
        <w:spacing w:lineRule="auto" w:line="259" w:beforeAutospacing="0" w:before="0" w:afterAutospacing="0" w:after="160"/>
        <w:ind w:left="0" w:right="0" w:hanging="0"/>
        <w:jc w:val="center"/>
        <w:rPr>
          <w:b/>
          <w:b/>
          <w:bCs/>
          <w:sz w:val="40"/>
          <w:szCs w:val="40"/>
        </w:rPr>
      </w:pPr>
      <w:r>
        <w:rPr>
          <w:b/>
          <w:bCs/>
          <w:sz w:val="40"/>
          <w:szCs w:val="40"/>
        </w:rPr>
      </w:r>
      <w:r>
        <w:br w:type="page"/>
      </w:r>
    </w:p>
    <w:p>
      <w:pPr>
        <w:pStyle w:val="Normal"/>
        <w:bidi w:val="0"/>
        <w:spacing w:lineRule="auto" w:line="259" w:beforeAutospacing="0" w:before="0" w:afterAutospacing="0" w:after="160"/>
        <w:ind w:left="0" w:right="0" w:hanging="0"/>
        <w:jc w:val="center"/>
        <w:rPr/>
      </w:pPr>
      <w:r>
        <w:rPr>
          <w:b/>
          <w:bCs/>
          <w:sz w:val="40"/>
          <w:szCs w:val="40"/>
        </w:rPr>
        <w:t>Z GC</w:t>
      </w:r>
    </w:p>
    <w:p>
      <w:pPr>
        <w:pStyle w:val="Normal"/>
        <w:ind w:left="0" w:hanging="0"/>
        <w:jc w:val="center"/>
        <w:rPr/>
      </w:pPr>
      <w:r>
        <w:rPr/>
        <w:drawing>
          <wp:inline distT="0" distB="0" distL="0" distR="0">
            <wp:extent cx="9982200" cy="6734175"/>
            <wp:effectExtent l="0" t="0" r="0" b="0"/>
            <wp:docPr id="28"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4" descr=""/>
                    <pic:cNvPicPr>
                      <a:picLocks noChangeAspect="1" noChangeArrowheads="1"/>
                    </pic:cNvPicPr>
                  </pic:nvPicPr>
                  <pic:blipFill>
                    <a:blip r:embed="rId25"/>
                    <a:stretch>
                      <a:fillRect/>
                    </a:stretch>
                  </pic:blipFill>
                  <pic:spPr bwMode="auto">
                    <a:xfrm>
                      <a:off x="0" y="0"/>
                      <a:ext cx="9982200" cy="6734175"/>
                    </a:xfrm>
                    <a:prstGeom prst="rect">
                      <a:avLst/>
                    </a:prstGeom>
                  </pic:spPr>
                </pic:pic>
              </a:graphicData>
            </a:graphic>
          </wp:inline>
        </w:drawing>
      </w:r>
    </w:p>
    <w:tbl>
      <w:tblPr>
        <w:tblStyle w:val="TableGrid"/>
        <w:tblW w:w="15690" w:type="dxa"/>
        <w:jc w:val="left"/>
        <w:tblInd w:w="0" w:type="dxa"/>
        <w:tblCellMar>
          <w:top w:w="0" w:type="dxa"/>
          <w:left w:w="108" w:type="dxa"/>
          <w:bottom w:w="0" w:type="dxa"/>
          <w:right w:w="108" w:type="dxa"/>
        </w:tblCellMar>
        <w:tblLook w:firstRow="1" w:noVBand="1" w:lastRow="0" w:firstColumn="1" w:lastColumn="0" w:noHBand="1" w:val="06a0"/>
      </w:tblPr>
      <w:tblGrid>
        <w:gridCol w:w="7845"/>
        <w:gridCol w:w="7844"/>
      </w:tblGrid>
      <w:tr>
        <w:trPr>
          <w:trHeight w:val="1440" w:hRule="atLeast"/>
        </w:trPr>
        <w:tc>
          <w:tcPr>
            <w:tcW w:w="7845" w:type="dxa"/>
            <w:tcBorders>
              <w:top w:val="nil"/>
              <w:left w:val="nil"/>
              <w:bottom w:val="nil"/>
              <w:right w:val="nil"/>
            </w:tcBorders>
            <w:shd w:fill="auto" w:val="clear"/>
          </w:tcPr>
          <w:p>
            <w:pPr>
              <w:pStyle w:val="Normal"/>
              <w:spacing w:lineRule="auto" w:line="240" w:before="0" w:after="0"/>
              <w:ind w:left="630" w:hanging="0"/>
              <w:rPr>
                <w:sz w:val="32"/>
                <w:szCs w:val="32"/>
              </w:rPr>
            </w:pPr>
            <w:r>
              <w:rPr>
                <w:sz w:val="32"/>
                <w:szCs w:val="32"/>
              </w:rPr>
              <w:t>1 — вставка 250000 элементов массива</w:t>
            </w:r>
          </w:p>
          <w:p>
            <w:pPr>
              <w:pStyle w:val="Normal"/>
              <w:spacing w:lineRule="auto" w:line="240" w:before="0" w:after="0"/>
              <w:ind w:left="630" w:hanging="0"/>
              <w:rPr/>
            </w:pPr>
            <w:r>
              <w:rPr>
                <w:sz w:val="32"/>
                <w:szCs w:val="32"/>
              </w:rPr>
              <w:t xml:space="preserve">2 — сортировка слиянием </w:t>
            </w:r>
          </w:p>
          <w:p>
            <w:pPr>
              <w:pStyle w:val="Normal"/>
              <w:spacing w:lineRule="auto" w:line="240" w:before="0" w:after="0"/>
              <w:ind w:left="630" w:hanging="0"/>
              <w:rPr/>
            </w:pPr>
            <w:r>
              <w:rPr>
                <w:sz w:val="32"/>
                <w:szCs w:val="32"/>
              </w:rPr>
              <w:t xml:space="preserve">3 — сортировка пузырьком </w:t>
            </w:r>
          </w:p>
          <w:p>
            <w:pPr>
              <w:pStyle w:val="Normal"/>
              <w:spacing w:lineRule="auto" w:line="240" w:before="0" w:after="0"/>
              <w:ind w:left="630" w:hanging="0"/>
              <w:rPr/>
            </w:pPr>
            <w:r>
              <w:rPr>
                <w:sz w:val="32"/>
                <w:szCs w:val="32"/>
              </w:rPr>
              <w:t>4 — сортировка вставкой</w:t>
            </w:r>
          </w:p>
        </w:tc>
        <w:tc>
          <w:tcPr>
            <w:tcW w:w="7844" w:type="dxa"/>
            <w:tcBorders>
              <w:top w:val="nil"/>
              <w:left w:val="nil"/>
              <w:bottom w:val="nil"/>
              <w:right w:val="nil"/>
            </w:tcBorders>
            <w:shd w:fill="auto" w:val="clear"/>
          </w:tcPr>
          <w:p>
            <w:pPr>
              <w:pStyle w:val="Normal"/>
              <w:spacing w:lineRule="auto" w:line="240" w:before="0" w:after="0"/>
              <w:ind w:left="450" w:hanging="0"/>
              <w:rPr>
                <w:sz w:val="32"/>
                <w:szCs w:val="32"/>
              </w:rPr>
            </w:pPr>
            <w:r>
              <w:rPr>
                <w:b/>
                <w:bCs/>
                <w:color w:val="0070C0"/>
                <w:sz w:val="32"/>
                <w:szCs w:val="32"/>
              </w:rPr>
              <w:t>1</w:t>
            </w:r>
            <w:r>
              <w:rPr>
                <w:sz w:val="32"/>
                <w:szCs w:val="32"/>
              </w:rPr>
              <w:t xml:space="preserve"> Garbage Collection (Allocation Rate)</w:t>
            </w:r>
          </w:p>
          <w:p>
            <w:pPr>
              <w:pStyle w:val="Normal"/>
              <w:spacing w:lineRule="auto" w:line="240" w:before="0" w:after="0"/>
              <w:ind w:left="450" w:hanging="0"/>
              <w:rPr/>
            </w:pPr>
            <w:r>
              <w:rPr>
                <w:b/>
                <w:bCs/>
                <w:color w:val="00B050"/>
                <w:sz w:val="32"/>
                <w:szCs w:val="32"/>
              </w:rPr>
              <w:t>2</w:t>
            </w:r>
            <w:r>
              <w:rPr>
                <w:sz w:val="32"/>
                <w:szCs w:val="32"/>
              </w:rPr>
              <w:t xml:space="preserve"> Garbage Collection (Proactive)</w:t>
            </w:r>
          </w:p>
          <w:p>
            <w:pPr>
              <w:pStyle w:val="Normal"/>
              <w:spacing w:lineRule="auto" w:line="240" w:before="0" w:after="0"/>
              <w:ind w:left="450" w:hanging="0"/>
              <w:rPr/>
            </w:pPr>
            <w:r>
              <w:rPr>
                <w:b/>
                <w:bCs/>
                <w:color w:val="0070C0"/>
                <w:sz w:val="32"/>
                <w:szCs w:val="32"/>
              </w:rPr>
              <w:t>3</w:t>
            </w:r>
            <w:r>
              <w:rPr>
                <w:sz w:val="32"/>
                <w:szCs w:val="32"/>
              </w:rPr>
              <w:t xml:space="preserve"> Garbage Collection (Allocation Stall)</w:t>
            </w:r>
          </w:p>
          <w:p>
            <w:pPr>
              <w:pStyle w:val="Normal"/>
              <w:spacing w:lineRule="auto" w:line="240" w:before="0" w:after="0"/>
              <w:ind w:left="450" w:hanging="0"/>
              <w:rPr/>
            </w:pPr>
            <w:r>
              <w:rPr>
                <w:b/>
                <w:bCs/>
                <w:color w:val="0070C0"/>
                <w:sz w:val="32"/>
                <w:szCs w:val="32"/>
              </w:rPr>
              <w:t>4</w:t>
            </w:r>
            <w:r>
              <w:rPr>
                <w:color w:val="0070C0"/>
                <w:sz w:val="32"/>
                <w:szCs w:val="32"/>
              </w:rPr>
              <w:t xml:space="preserve"> </w:t>
            </w:r>
            <w:r>
              <w:rPr>
                <w:sz w:val="32"/>
                <w:szCs w:val="32"/>
              </w:rPr>
              <w:t>Allocation Stall (main)</w:t>
            </w:r>
          </w:p>
          <w:p>
            <w:pPr>
              <w:pStyle w:val="Normal"/>
              <w:spacing w:lineRule="auto" w:line="240" w:before="0" w:after="0"/>
              <w:ind w:left="450" w:hanging="0"/>
              <w:rPr/>
            </w:pPr>
            <w:r>
              <w:rPr>
                <w:b/>
                <w:bCs/>
                <w:color w:val="A35DD9"/>
                <w:sz w:val="32"/>
                <w:szCs w:val="32"/>
              </w:rPr>
              <w:t>5</w:t>
            </w:r>
            <w:r>
              <w:rPr>
                <w:sz w:val="32"/>
                <w:szCs w:val="32"/>
              </w:rPr>
              <w:t xml:space="preserve"> Relocation Stall (main)</w:t>
            </w:r>
          </w:p>
        </w:tc>
      </w:tr>
    </w:tbl>
    <w:p>
      <w:pPr>
        <w:pStyle w:val="Normal"/>
        <w:ind w:left="0" w:hanging="0"/>
        <w:jc w:val="left"/>
        <w:rPr>
          <w:sz w:val="32"/>
          <w:szCs w:val="32"/>
        </w:rPr>
      </w:pPr>
      <w:r>
        <w:rPr>
          <w:sz w:val="32"/>
          <w:szCs w:val="32"/>
        </w:rPr>
      </w:r>
    </w:p>
    <w:p>
      <w:pPr>
        <w:pStyle w:val="Normal"/>
        <w:ind w:left="540" w:firstLine="708"/>
        <w:jc w:val="left"/>
        <w:rPr>
          <w:sz w:val="32"/>
          <w:szCs w:val="32"/>
        </w:rPr>
      </w:pPr>
      <w:r>
        <w:rPr>
          <w:sz w:val="32"/>
          <w:szCs w:val="32"/>
        </w:rPr>
        <w:t xml:space="preserve">Практически все время работы программы происходит </w:t>
      </w:r>
      <w:r>
        <w:rPr>
          <w:b/>
          <w:bCs/>
          <w:color w:val="00B050"/>
          <w:sz w:val="32"/>
          <w:szCs w:val="32"/>
        </w:rPr>
        <w:t>2</w:t>
      </w:r>
      <w:r>
        <w:rPr>
          <w:sz w:val="32"/>
          <w:szCs w:val="32"/>
        </w:rPr>
        <w:t xml:space="preserve"> - фактически означает активную фазу работы GC.</w:t>
      </w:r>
    </w:p>
    <w:p>
      <w:pPr>
        <w:pStyle w:val="Normal"/>
        <w:ind w:left="540" w:right="270" w:firstLine="708"/>
        <w:jc w:val="left"/>
        <w:rPr>
          <w:sz w:val="32"/>
          <w:szCs w:val="32"/>
        </w:rPr>
      </w:pPr>
      <w:r>
        <w:rPr>
          <w:sz w:val="32"/>
          <w:szCs w:val="32"/>
        </w:rPr>
        <w:t>Сортировка слиянием заняла 0.32 миллисекунды, при этом во время сортировки GC активно заполнял и распределял потоки (</w:t>
      </w:r>
      <w:r>
        <w:rPr>
          <w:b/>
          <w:bCs/>
          <w:color w:val="0070C0"/>
          <w:sz w:val="32"/>
          <w:szCs w:val="32"/>
        </w:rPr>
        <w:t>34</w:t>
      </w:r>
      <w:r>
        <w:rPr>
          <w:b/>
          <w:bCs/>
          <w:color w:val="7030A0"/>
          <w:sz w:val="32"/>
          <w:szCs w:val="32"/>
        </w:rPr>
        <w:t>5</w:t>
      </w:r>
      <w:r>
        <w:rPr>
          <w:sz w:val="32"/>
          <w:szCs w:val="32"/>
        </w:rPr>
        <w:t>).</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64820"/>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26"/>
                          <a:stretch>
                            <a:fillRect/>
                          </a:stretch>
                        </pic:blipFill>
                        <pic:spPr bwMode="auto">
                          <a:xfrm>
                            <a:off x="0" y="0"/>
                            <a:ext cx="4665345" cy="46482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4820"/>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27"/>
                          <a:stretch>
                            <a:fillRect/>
                          </a:stretch>
                        </pic:blipFill>
                        <pic:spPr bwMode="auto">
                          <a:xfrm>
                            <a:off x="0" y="0"/>
                            <a:ext cx="4665345" cy="464820"/>
                          </a:xfrm>
                          <a:prstGeom prst="rect">
                            <a:avLst/>
                          </a:prstGeom>
                        </pic:spPr>
                      </pic:pic>
                    </a:graphicData>
                  </a:graphic>
                </wp:inline>
              </w:drawing>
            </w:r>
          </w:p>
        </w:tc>
      </w:tr>
    </w:tbl>
    <w:p>
      <w:pPr>
        <w:pStyle w:val="Normal"/>
        <w:ind w:left="540" w:right="270" w:firstLine="708"/>
        <w:jc w:val="left"/>
        <w:rPr>
          <w:sz w:val="32"/>
          <w:szCs w:val="32"/>
        </w:rPr>
      </w:pPr>
      <w:r>
        <w:rPr>
          <w:sz w:val="32"/>
          <w:szCs w:val="32"/>
        </w:rPr>
        <w:t xml:space="preserve">Сортировка пузырьком заняла 1 минуту 45 секунд, при этом в начале работы потребовалось закрыть потоки </w:t>
      </w:r>
      <w:r>
        <w:rPr>
          <w:b/>
          <w:bCs/>
          <w:color w:val="0070C0"/>
          <w:sz w:val="32"/>
          <w:szCs w:val="32"/>
        </w:rPr>
        <w:t>1</w:t>
      </w:r>
      <w:r>
        <w:rPr>
          <w:sz w:val="32"/>
          <w:szCs w:val="32"/>
        </w:rPr>
        <w:t xml:space="preserve">, что освободило новые объемы памяти, а далее GC работал в обычном режиме </w:t>
      </w:r>
      <w:r>
        <w:rPr>
          <w:b/>
          <w:bCs/>
          <w:color w:val="00B050"/>
          <w:sz w:val="32"/>
          <w:szCs w:val="32"/>
        </w:rPr>
        <w:t>2</w:t>
      </w:r>
      <w:r>
        <w:rPr>
          <w:sz w:val="32"/>
          <w:szCs w:val="32"/>
        </w:rPr>
        <w:t xml:space="preserve">. Загрузка памяти в начала работы взялась из-за создания копии массива, но GC почему-то долго держала память заполненной. </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64820"/>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28"/>
                          <a:stretch>
                            <a:fillRect/>
                          </a:stretch>
                        </pic:blipFill>
                        <pic:spPr bwMode="auto">
                          <a:xfrm>
                            <a:off x="0" y="0"/>
                            <a:ext cx="4665345" cy="46482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4820"/>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29"/>
                          <a:stretch>
                            <a:fillRect/>
                          </a:stretch>
                        </pic:blipFill>
                        <pic:spPr bwMode="auto">
                          <a:xfrm>
                            <a:off x="0" y="0"/>
                            <a:ext cx="4665345" cy="464820"/>
                          </a:xfrm>
                          <a:prstGeom prst="rect">
                            <a:avLst/>
                          </a:prstGeom>
                        </pic:spPr>
                      </pic:pic>
                    </a:graphicData>
                  </a:graphic>
                </wp:inline>
              </w:drawing>
            </w:r>
          </w:p>
        </w:tc>
      </w:tr>
    </w:tbl>
    <w:p>
      <w:pPr>
        <w:pStyle w:val="Normal"/>
        <w:ind w:left="540" w:right="270" w:firstLine="708"/>
        <w:jc w:val="left"/>
        <w:rPr>
          <w:sz w:val="32"/>
          <w:szCs w:val="32"/>
        </w:rPr>
      </w:pPr>
      <w:r>
        <w:rPr>
          <w:sz w:val="32"/>
          <w:szCs w:val="32"/>
        </w:rPr>
      </w:r>
    </w:p>
    <w:p>
      <w:pPr>
        <w:pStyle w:val="Normal"/>
        <w:ind w:left="450" w:firstLine="720"/>
        <w:rPr>
          <w:sz w:val="32"/>
          <w:szCs w:val="32"/>
        </w:rPr>
      </w:pPr>
      <w:r>
        <w:rPr>
          <w:sz w:val="32"/>
          <w:szCs w:val="32"/>
        </w:rPr>
        <w:t xml:space="preserve">Сортировка вставкой заняла 5 с половиной секунд, при этом во время работы не запускались более глубокие механизмы по перераспределению потоков, была выполнена только </w:t>
      </w:r>
      <w:r>
        <w:rPr>
          <w:b/>
          <w:bCs/>
          <w:color w:val="0070C0"/>
          <w:sz w:val="32"/>
          <w:szCs w:val="32"/>
        </w:rPr>
        <w:t>1</w:t>
      </w:r>
      <w:r>
        <w:rPr>
          <w:sz w:val="32"/>
          <w:szCs w:val="32"/>
        </w:rPr>
        <w:t xml:space="preserve"> Garbage Collection (Allocation Rate).</w:t>
      </w:r>
    </w:p>
    <w:tbl>
      <w:tblPr>
        <w:tblStyle w:val="TableGrid"/>
        <w:tblW w:w="15150" w:type="dxa"/>
        <w:jc w:val="left"/>
        <w:tblInd w:w="540" w:type="dxa"/>
        <w:tblCellMar>
          <w:top w:w="0" w:type="dxa"/>
          <w:left w:w="108" w:type="dxa"/>
          <w:bottom w:w="0" w:type="dxa"/>
          <w:right w:w="108" w:type="dxa"/>
        </w:tblCellMar>
        <w:tblLook w:firstRow="1" w:noVBand="1" w:lastRow="0" w:firstColumn="1" w:lastColumn="0" w:noHBand="1" w:val="06a0"/>
      </w:tblPr>
      <w:tblGrid>
        <w:gridCol w:w="6861"/>
        <w:gridCol w:w="8288"/>
      </w:tblGrid>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До сортировки</w:t>
            </w:r>
          </w:p>
        </w:tc>
        <w:tc>
          <w:tcPr>
            <w:tcW w:w="8288" w:type="dxa"/>
            <w:tcBorders>
              <w:top w:val="nil"/>
              <w:left w:val="nil"/>
              <w:bottom w:val="single" w:sz="12" w:space="0" w:color="000000"/>
              <w:right w:val="nil"/>
            </w:tcBorders>
            <w:shd w:fill="auto" w:val="clear"/>
          </w:tcPr>
          <w:p>
            <w:pPr>
              <w:pStyle w:val="Normal"/>
              <w:spacing w:lineRule="auto" w:line="240" w:before="0" w:after="0"/>
              <w:rPr/>
            </w:pPr>
            <w:r>
              <w:rPr/>
              <w:drawing>
                <wp:inline distT="0" distB="0" distL="0" distR="0">
                  <wp:extent cx="4665345" cy="464820"/>
                  <wp:effectExtent l="0" t="0" r="0" b="0"/>
                  <wp:docPr id="33"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9" descr=""/>
                          <pic:cNvPicPr>
                            <a:picLocks noChangeAspect="1" noChangeArrowheads="1"/>
                          </pic:cNvPicPr>
                        </pic:nvPicPr>
                        <pic:blipFill>
                          <a:blip r:embed="rId30"/>
                          <a:stretch>
                            <a:fillRect/>
                          </a:stretch>
                        </pic:blipFill>
                        <pic:spPr bwMode="auto">
                          <a:xfrm>
                            <a:off x="0" y="0"/>
                            <a:ext cx="4665345" cy="464820"/>
                          </a:xfrm>
                          <a:prstGeom prst="rect">
                            <a:avLst/>
                          </a:prstGeom>
                        </pic:spPr>
                      </pic:pic>
                    </a:graphicData>
                  </a:graphic>
                </wp:inline>
              </w:drawing>
            </w:r>
          </w:p>
        </w:tc>
      </w:tr>
      <w:tr>
        <w:trPr>
          <w:trHeight w:val="300" w:hRule="atLeast"/>
        </w:trPr>
        <w:tc>
          <w:tcPr>
            <w:tcW w:w="6861" w:type="dxa"/>
            <w:tcBorders>
              <w:top w:val="nil"/>
              <w:left w:val="nil"/>
              <w:bottom w:val="nil"/>
              <w:right w:val="nil"/>
            </w:tcBorders>
            <w:shd w:fill="auto" w:val="clear"/>
            <w:vAlign w:val="center"/>
          </w:tcPr>
          <w:p>
            <w:pPr>
              <w:pStyle w:val="Normal"/>
              <w:spacing w:lineRule="auto" w:line="240" w:before="0" w:after="0"/>
              <w:jc w:val="right"/>
              <w:rPr>
                <w:sz w:val="32"/>
                <w:szCs w:val="32"/>
              </w:rPr>
            </w:pPr>
            <w:r>
              <w:rPr>
                <w:sz w:val="32"/>
                <w:szCs w:val="32"/>
              </w:rPr>
              <w:t>После сортировки</w:t>
            </w:r>
          </w:p>
        </w:tc>
        <w:tc>
          <w:tcPr>
            <w:tcW w:w="8288" w:type="dxa"/>
            <w:tcBorders>
              <w:top w:val="single" w:sz="12" w:space="0" w:color="000000"/>
              <w:left w:val="nil"/>
              <w:bottom w:val="nil"/>
              <w:right w:val="nil"/>
            </w:tcBorders>
            <w:shd w:fill="auto" w:val="clear"/>
          </w:tcPr>
          <w:p>
            <w:pPr>
              <w:pStyle w:val="Normal"/>
              <w:spacing w:lineRule="auto" w:line="240" w:before="0" w:after="0"/>
              <w:rPr/>
            </w:pPr>
            <w:r>
              <w:rPr/>
              <w:drawing>
                <wp:inline distT="0" distB="0" distL="0" distR="0">
                  <wp:extent cx="4665345" cy="464820"/>
                  <wp:effectExtent l="0" t="0" r="0" b="0"/>
                  <wp:docPr id="34"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0" descr=""/>
                          <pic:cNvPicPr>
                            <a:picLocks noChangeAspect="1" noChangeArrowheads="1"/>
                          </pic:cNvPicPr>
                        </pic:nvPicPr>
                        <pic:blipFill>
                          <a:blip r:embed="rId31"/>
                          <a:stretch>
                            <a:fillRect/>
                          </a:stretch>
                        </pic:blipFill>
                        <pic:spPr bwMode="auto">
                          <a:xfrm>
                            <a:off x="0" y="0"/>
                            <a:ext cx="4665345" cy="464820"/>
                          </a:xfrm>
                          <a:prstGeom prst="rect">
                            <a:avLst/>
                          </a:prstGeom>
                        </pic:spPr>
                      </pic:pic>
                    </a:graphicData>
                  </a:graphic>
                </wp:inline>
              </w:drawing>
            </w:r>
          </w:p>
        </w:tc>
      </w:tr>
    </w:tbl>
    <w:p>
      <w:pPr>
        <w:pStyle w:val="Normal"/>
        <w:jc w:val="center"/>
        <w:rPr/>
      </w:pPr>
      <w:r>
        <w:rPr/>
      </w:r>
      <w:r>
        <w:br w:type="page"/>
      </w:r>
    </w:p>
    <w:tbl>
      <w:tblPr>
        <w:tblStyle w:val="PlainTable1"/>
        <w:tblW w:w="15690" w:type="dxa"/>
        <w:jc w:val="left"/>
        <w:tblInd w:w="0" w:type="dxa"/>
        <w:tblCellMar>
          <w:top w:w="0" w:type="dxa"/>
          <w:left w:w="108" w:type="dxa"/>
          <w:bottom w:w="0" w:type="dxa"/>
          <w:right w:w="108" w:type="dxa"/>
        </w:tblCellMar>
        <w:tblLook w:firstRow="1" w:noVBand="1" w:lastRow="0" w:firstColumn="1" w:lastColumn="0" w:noHBand="1" w:val="06a0"/>
      </w:tblPr>
      <w:tblGrid>
        <w:gridCol w:w="597"/>
        <w:gridCol w:w="15092"/>
      </w:tblGrid>
      <w:tr>
        <w:trPr>
          <w:trHeight w:val="300" w:hRule="atLeast"/>
        </w:trPr>
        <w:tc>
          <w:tcPr>
            <w:tcW w:w="59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Normal"/>
              <w:pageBreakBefore/>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1</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2</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3</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p>
            <w:pPr>
              <w:pStyle w:val="Normal"/>
              <w:bidi w:val="0"/>
              <w:spacing w:lineRule="auto" w:line="240" w:beforeAutospacing="0" w:before="0" w:afterAutospacing="0" w:after="0"/>
              <w:ind w:left="0" w:right="0" w:hanging="0"/>
              <w:jc w:val="left"/>
              <w:rPr>
                <w:rFonts w:ascii="Courier New" w:hAnsi="Courier New" w:eastAsia="Courier New" w:cs="Courier New"/>
                <w:b/>
                <w:b/>
                <w:bCs/>
                <w:sz w:val="22"/>
                <w:szCs w:val="22"/>
              </w:rPr>
            </w:pPr>
            <w:r>
              <w:rPr>
                <w:rFonts w:eastAsia="Courier New" w:cs="Courier New" w:ascii="Courier New" w:hAnsi="Courier New"/>
                <w:b/>
                <w:bCs/>
                <w:sz w:val="22"/>
                <w:szCs w:val="22"/>
              </w:rPr>
              <w:t>4</w:t>
            </w:r>
          </w:p>
        </w:tc>
        <w:tc>
          <w:tcPr>
            <w:tcW w:w="15092" w:type="dxa"/>
            <w:cnfStyle w:val="000000000000" w:firstRow="0" w:lastRow="0" w:firstColumn="0"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Courier New" w:hAnsi="Courier New" w:eastAsia="Courier New" w:cs="Courier New"/>
                <w:b/>
                <w:b/>
                <w:bCs/>
                <w:color w:val="auto"/>
                <w:sz w:val="22"/>
                <w:szCs w:val="22"/>
              </w:rPr>
            </w:pPr>
            <w:r>
              <w:rPr>
                <w:rFonts w:eastAsia="Courier New" w:cs="Courier New" w:ascii="Courier New" w:hAnsi="Courier New"/>
                <w:b/>
                <w:bCs/>
                <w:color w:val="auto"/>
                <w:sz w:val="22"/>
                <w:szCs w:val="22"/>
              </w:rPr>
              <w:t>[2024-03-01T13:19:30.498+0300][info][gc] Using The Z Garbage Collector</w:t>
            </w:r>
          </w:p>
          <w:p>
            <w:pPr>
              <w:pStyle w:val="Normal"/>
              <w:spacing w:lineRule="auto" w:line="240" w:before="0" w:after="0"/>
              <w:jc w:val="left"/>
              <w:rPr>
                <w:rFonts w:ascii="Courier New" w:hAnsi="Courier New" w:eastAsia="Courier New" w:cs="Courier New"/>
                <w:b/>
                <w:b/>
                <w:bCs/>
                <w:color w:val="auto"/>
                <w:sz w:val="22"/>
                <w:szCs w:val="22"/>
              </w:rPr>
            </w:pPr>
            <w:r>
              <w:rPr>
                <w:rFonts w:eastAsia="Courier New" w:cs="Courier New" w:ascii="Courier New" w:hAnsi="Courier New"/>
                <w:b/>
                <w:bCs/>
                <w:color w:val="auto"/>
                <w:sz w:val="22"/>
                <w:szCs w:val="22"/>
              </w:rPr>
              <w:t>[2024-03-01T13:19:30.726+0300][info][gc] GC(0) Garbage Collection (Warmup) 4M(22%)-&gt;4M(22%)</w:t>
            </w:r>
          </w:p>
          <w:p>
            <w:pPr>
              <w:pStyle w:val="Normal"/>
              <w:spacing w:lineRule="auto" w:line="240" w:before="0" w:after="0"/>
              <w:jc w:val="left"/>
              <w:rPr>
                <w:rFonts w:ascii="Courier New" w:hAnsi="Courier New" w:eastAsia="Courier New" w:cs="Courier New"/>
                <w:b/>
                <w:b/>
                <w:bCs/>
                <w:color w:val="auto"/>
                <w:sz w:val="22"/>
                <w:szCs w:val="22"/>
              </w:rPr>
            </w:pPr>
            <w:r>
              <w:rPr>
                <w:rFonts w:eastAsia="Courier New" w:cs="Courier New" w:ascii="Courier New" w:hAnsi="Courier New"/>
                <w:b/>
                <w:bCs/>
                <w:color w:val="auto"/>
                <w:sz w:val="22"/>
                <w:szCs w:val="22"/>
              </w:rPr>
              <w:t>[2024-03-01T13:19:30.820+0300][info][gc] GC(1) Garbage Collection (Warmup) 4M(22%)-&gt;4M(22%)</w:t>
            </w:r>
          </w:p>
          <w:p>
            <w:pPr>
              <w:pStyle w:val="Normal"/>
              <w:spacing w:lineRule="auto" w:line="240" w:before="0" w:after="0"/>
              <w:jc w:val="left"/>
              <w:rPr>
                <w:rFonts w:ascii="Courier New" w:hAnsi="Courier New" w:eastAsia="Courier New" w:cs="Courier New"/>
                <w:b/>
                <w:b/>
                <w:bCs/>
                <w:color w:val="auto"/>
                <w:sz w:val="22"/>
                <w:szCs w:val="22"/>
              </w:rPr>
            </w:pPr>
            <w:r>
              <w:rPr>
                <w:rFonts w:eastAsia="Courier New" w:cs="Courier New" w:ascii="Courier New" w:hAnsi="Courier New"/>
                <w:b/>
                <w:bCs/>
                <w:color w:val="auto"/>
                <w:sz w:val="22"/>
                <w:szCs w:val="22"/>
              </w:rPr>
              <w:t>[2024-03-01T13:19:31.622+0300][info][gc] GC(2) Garbage Collection (Warmup) 6M(33%)-&gt;4M(22%)</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[2024-03-01T13:19:33.330+0300][info][gc] GC(3) Garbage Collection (Proactive) 8M(44%)-&gt;6M(33%)</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[2024-03-01T13:19:33.437+0300][info][gc] GC(4) Garbage Collection (Allocation Rate) 12M(67%)-&gt;10M(56%)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[2024-03-01T13:19:33.528+0300][info][gc] GC(5) Garbage Collection (Allocation Rate) 14M(78%)-&gt;8M(44%)</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[2024-03-01T13:19:33.623+0300][info][gc] GC(6) Garbage Collection (Allocation Rate) 8M(44%)-&gt;6M(33%)</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[2024-03-01T13:19:33.723+0300][info][gc] GC(7) Garbage Collection (Allocation Rate) 8M(44%)-&gt;6M(33%)</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[2024-03-01T13:19:33.822+0300][info][gc] GC(8) Garbage Collection (Allocation Rate) 8M(44%)-&gt;8M(44%)</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[2024-03-01T13:19:33.924+0300][info][gc] GC(9) Garbage Collection (Allocation Rate) 8M(44%)-&gt;8M(44%)</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[2024-03-01T13:19:34.030+0300][info][gc] GC(10) Garbage Collection (Allocation Rate) 10M(56%)-&gt;8M(44%)</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[2024-03-01T13:19:34.130+0300][info][gc] GC(11) Garbage Collection (Allocation Rate) 8M(44%)-&gt;8M(44%)</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[2024-03-01T13:19:34.231+0300][info][gc] GC(12)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[2024-03-01T13:19:34.327+0300][info][gc] GC(13)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[2024-03-01T13:19:34.426+0300][info][gc] GC(14)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[2024-03-01T13:19:34.527+0300][info][gc] GC(15)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[2024-03-01T13:19:34.627+0300][info][gc] GC(16)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[2024-03-01T13:19:34.727+0300][info][gc] GC(17)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[2024-03-01T13:19:34.826+0300][info][gc] GC(18)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[2024-03-01T13:19:34.927+0300][info][gc] GC(19)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[2024-03-01T13:19:35.027+0300][info][gc] GC(20)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[2024-03-01T13:19:35.127+0300][info][gc] GC(21) Garbage Collection (Allocation Rate) 10M(56%)-&gt;10M(56%)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[2024-03-01T13:19:39.229+0300][info][gc] GC(22)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[2024-03-01T13:19:45.027+0300][info][gc] GC(23) Garbage Collection (Proactive) 12M(67%)-&gt;8M(44%)</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[2024-03-01T13:19:45.829+0300][info][gc] GC(24) Garbage Collection (Proactive) 10M(56%)-&gt;6M(33%)</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[2024-03-01T13:19:46.748+0300][info][gc] GC(25) Garbage Collection (Proactive) 8M(44%)-&gt;8M(44%)</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[2024-03-01T13:19:49.627+0300][info][gc] GC(26)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[2024-03-01T13:19:52.027+0300][info][gc] GC(27)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[2024-03-01T13:19:53.626+0300][info][gc] GC(28)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[2024-03-01T13:19:54.826+0300][info][gc] GC(29)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[2024-03-01T13:19:55.746+0300][info][gc] GC(30)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[2024-03-01T13:19:58.726+0300][info][gc] GC(31) Garbage Collection (Proactive) 12M(67%)-&gt;10M(56%)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[2024-03-01T13:20:01.021+0300][info][gc] Allocation Stall (main) 13.606ms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[2024-03-01T13:20:01.021+0300][info][gc] GC(32) Garbage Collection (Allocation Stall) 18M(100%)-&gt;14M(78%)</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[2024-03-01T13:20:01.041+0300][info][gc] Allocation Stall (main) 12.307ms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[2024-03-01T13:20:01.041+0300][info][gc] GC(33) Garbage Collection (Allocation Stall) 18M(100%)-&gt;16M(89%)</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[2024-03-01T13:20:01.058+0300][info][gc] Allocation Stall (main) 11.683ms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[2024-03-01T13:20:01.058+0300][info][gc] GC(34) Garbage Collection (Allocation Stall) 18M(100%)-&gt;16M(89%)</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[2024-03-01T13:20:01.074+0300][info][gc] Allocation Stall (main) 11.519ms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[2024-03-01T13:20:01.075+0300][info][gc] GC(35) Garbage Collection (Allocation Stall) 18M(100%)-&gt;16M(89%)</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[2024-03-01T13:20:01.092+0300][info][gc] Allocation Stall (main) 13.334ms</w:t>
            </w:r>
          </w:p>
          <w:p>
            <w:pPr>
              <w:pStyle w:val="Normal"/>
              <w:spacing w:lineRule="auto" w:line="240" w:before="0" w:after="0"/>
              <w:jc w:val="left"/>
              <w:rPr>
                <w:rFonts w:ascii="Courier New" w:hAnsi="Courier New" w:eastAsia="Courier New" w:cs="Courier New"/>
                <w:b/>
                <w:b/>
                <w:bCs/>
                <w:color w:val="7030A0"/>
                <w:sz w:val="22"/>
                <w:szCs w:val="22"/>
              </w:rPr>
            </w:pPr>
            <w:r>
              <w:rPr>
                <w:rFonts w:eastAsia="Courier New" w:cs="Courier New" w:ascii="Courier New" w:hAnsi="Courier New"/>
                <w:b/>
                <w:bCs/>
                <w:color w:val="7030A0"/>
                <w:sz w:val="22"/>
                <w:szCs w:val="22"/>
              </w:rPr>
              <w:t>[2024-03-01T13:20:01.093+0300][info][gc] Relocation Stall (main) 0.026ms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[2024-03-01T13:20:01.093+0300][info][gc] GC(36) Garbage Collection (Allocation Stall) 18M(100%)-&gt;16M(89%)</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[2024-03-01T13:20:01.114+0300][info][gc] Allocation Stall (main) 16.122ms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[2024-03-01T13:20:01.115+0300][info][gc] GC(37) Garbage Collection (Allocation Stall) 18M(100%)-&gt;18M(100%)</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[2024-03-01T13:20:01.132+0300][info][gc] Allocation Stall (main) 14.521ms</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[2024-03-01T13:20:01.132+0300][info][gc] GC(38) Garbage Collection (Allocation Stall) 18M(100%)-&gt;12M(67%)</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[2024-03-01T13:20:01.228+0300][info][gc] GC(39) Garbage Collection (Allocation Rate) 12M(67%)-&gt;10M(56%)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[2024-03-01T13:20:01.329+0300][info][gc] GC(40)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[2024-03-01T13:20:01.428+0300][info][gc] GC(41)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[2024-03-01T13:20:01.527+0300][info][gc] GC(42)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[2024-03-01T13:20:01.628+0300][info][gc] GC(43)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[2024-03-01T13:20:01.729+0300][info][gc] GC(44)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[2024-03-01T13:20:01.833+0300][info][gc] GC(45)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[2024-03-01T13:20:01.930+0300][info][gc] GC(46)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[2024-03-01T13:20:02.127+0300][info][gc] GC(47)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[2024-03-01T13:20:02.226+0300][info][gc] GC(48) Garbage Collection (Allocation Rate) 12M(67%)-&gt;10M(56%)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[2024-03-01T13:20:02.326+0300][info][gc] GC(49)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[2024-03-01T13:20:02.426+0300][info][gc] GC(50)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[2024-03-01T13:20:02.526+0300][info][gc] GC(51)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[2024-03-01T13:20:02.626+0300][info][gc] GC(52)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[2024-03-01T13:20:02.727+0300][info][gc] GC(53)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[2024-03-01T13:20:02.825+0300][info][gc] GC(54) Garbage Collection (Allocation Rate) 10M(56%)-&gt;10M(56%)</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[2024-03-01T13:20:02.926+0300][info][gc] GC(55) Garbage Collection (Allocation Rate) 10M(56%)-&gt;10M(56%)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[2024-03-01T13:20:03.626+0300][info][gc] GC(56)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[2024-03-01T13:20:04.327+0300][info][gc] GC(57)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[2024-03-01T13:20:05.227+0300][info][gc] GC(58) Garbage Collection (Proactive) 12M(67%)-&gt;12M(67%)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[2024-03-01T13:20:10.327+0300][info][gc] GC(59)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[2024-03-01T13:20:11.227+0300][info][gc] GC(60)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[2024-03-01T13:20:12.226+0300][info][gc] GC(61)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[2024-03-01T13:20:13.231+0300][info][gc] GC(62)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[2024-03-01T13:20:14.227+0300][info][gc] GC(63) Garbage Collection (Proactive) 14M(78%)-&gt;14M(78%)</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[2024-03-01T13:20:24.328+0300][info][gc] GC(64) Garbage Collection (Allocation Rate) 16M(89%)-&gt;12M(67%)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[2024-03-01T13:20:25.228+0300][info][gc] GC(65) Garbage Collection (Proactive) 14M(78%)-&gt;14M(78%)</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[2024-03-01T13:20:33.226+0300][info][gc] GC(66) Garbage Collection (Allocation Rate) 16M(89%)-&gt;12M(67%)</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[2024-03-01T13:20:33.328+0300][info][gc] GC(67) Garbage Collection (Allocation Rate)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[2024-03-01T13:20:34.228+0300][info][gc] GC(68)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[2024-03-01T13:20:35.027+0300][info][gc] GC(69)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[2024-03-01T13:20:35.828+0300][info][gc] GC(70)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[2024-03-01T13:20:36.627+0300][info][gc] GC(71)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[2024-03-01T13:20:37.427+0300][info][gc] GC(72)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[2024-03-01T13:20:38.227+0300][info][gc] GC(73) Garbage Collection (Proactive) 14M(78%)-&gt;14M(78%)</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[2024-03-01T13:20:49.326+0300][info][gc] GC(74) Garbage Collection (Allocation Rate) 16M(89%)-&gt;12M(67%)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[2024-03-01T13:20:50.327+0300][info][gc] GC(75)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[2024-03-01T13:20:51.328+0300][info][gc] GC(76)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[2024-03-01T13:20:52.328+0300][info][gc] GC(77)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[2024-03-01T13:20:53.328+0300][info][gc] GC(78)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[2024-03-01T13:20:54.326+0300][info][gc] GC(79)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[2024-03-01T13:20:55.326+0300][info][gc] GC(80)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[2024-03-01T13:20:56.328+0300][info][gc] GC(81)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[2024-03-01T13:20:57.326+0300][info][gc] GC(82)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[2024-03-01T13:20:58.328+0300][info][gc] GC(83)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[2024-03-01T13:20:59.327+0300][info][gc] GC(84)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[2024-03-01T13:21:00.326+0300][info][gc] GC(85)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[2024-03-01T13:21:01.326+0300][info][gc] GC(86)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[2024-03-01T13:21:02.327+0300][info][gc] GC(87)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[2024-03-01T13:21:03.326+0300][info][gc] GC(88)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[2024-03-01T13:21:04.327+0300][info][gc] GC(89)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[2024-03-01T13:21:05.327+0300][info][gc] GC(90)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[2024-03-01T13:21:06.327+0300][info][gc] GC(91)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[2024-03-01T13:21:07.326+0300][info][gc] GC(92)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[2024-03-01T13:21:08.327+0300][info][gc] GC(93)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[2024-03-01T13:21:09.327+0300][info][gc] GC(94)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[2024-03-01T13:21:10.327+0300][info][gc] GC(95)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[2024-03-01T13:21:11.327+0300][info][gc] GC(96)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[2024-03-01T13:21:12.326+0300][info][gc] GC(97)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[2024-03-01T13:21:13.327+0300][info][gc] GC(98)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[2024-03-01T13:21:14.326+0300][info][gc] GC(99)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[2024-03-01T13:21:15.326+0300][info][gc] GC(100)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[2024-03-01T13:21:16.327+0300][info][gc] GC(101)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[2024-03-01T13:21:17.328+0300][info][gc] GC(102)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[2024-03-01T13:21:18.326+0300][info][gc] GC(103)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[2024-03-01T13:21:19.227+0300][info][gc] GC(104)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[2024-03-01T13:21:20.027+0300][info][gc] GC(105)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[2024-03-01T13:21:20.726+0300][info][gc] GC(106)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[2024-03-01T13:21:21.428+0300][info][gc] GC(107)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[2024-03-01T13:21:22.326+0300][info][gc] GC(108)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[2024-03-01T13:21:23.325+0300][info][gc] GC(109)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[2024-03-01T13:21:24.328+0300][info][gc] GC(110)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[2024-03-01T13:21:25.327+0300][info][gc] GC(111)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[2024-03-01T13:21:26.326+0300][info][gc] GC(112)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[2024-03-01T13:21:27.327+0300][info][gc] GC(113)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[2024-03-01T13:21:28.327+0300][info][gc] GC(114)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[2024-03-01T13:21:29.326+0300][info][gc] GC(115)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[2024-03-01T13:21:30.327+0300][info][gc] GC(116)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[2024-03-01T13:21:31.326+0300][info][gc] GC(117)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[2024-03-01T13:21:32.326+0300][info][gc] GC(118)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[2024-03-01T13:21:33.327+0300][info][gc] GC(119)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[2024-03-01T13:21:34.227+0300][info][gc] GC(120)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[2024-03-01T13:21:34.927+0300][info][gc] GC(121)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[2024-03-01T13:21:35.627+0300][info][gc] GC(122)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[2024-03-01T13:21:36.327+0300][info][gc] GC(123)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[2024-03-01T13:21:37.326+0300][info][gc] GC(124)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[2024-03-01T13:21:38.327+0300][info][gc] GC(125)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[2024-03-01T13:21:39.328+0300][info][gc] GC(126)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[2024-03-01T13:21:40.328+0300][info][gc] GC(127)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[2024-03-01T13:21:41.326+0300][info][gc] GC(128)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[2024-03-01T13:21:42.327+0300][info][gc] GC(129)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[2024-03-01T13:21:43.326+0300][info][gc] GC(130)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[2024-03-01T13:21:44.327+0300][info][gc] GC(131)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[2024-03-01T13:21:45.327+0300][info][gc] GC(132)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[2024-03-01T13:21:46.326+0300][info][gc] GC(133)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[2024-03-01T13:21:47.326+0300][info][gc] GC(134)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[2024-03-01T13:21:48.326+0300][info][gc] GC(135)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[2024-03-01T13:21:49.326+0300][info][gc] GC(136)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[2024-03-01T13:21:50.327+0300][info][gc] GC(137)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[2024-03-01T13:21:51.328+0300][info][gc] GC(138)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[2024-03-01T13:21:52.326+0300][info][gc] GC(139)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[2024-03-01T13:21:53.327+0300][info][gc] GC(140)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[2024-03-01T13:21:54.325+0300][info][gc] GC(141)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[2024-03-01T13:21:55.228+0300][info][gc] GC(142) Garbage Collection (Proactive) 14M(78%)-&gt;10M(56%)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[2024-03-01T13:21:56.027+0300][info][gc] GC(143)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[2024-03-01T13:21:56.726+0300][info][gc] GC(144)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[2024-03-01T13:21:57.426+0300][info][gc] GC(145)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[2024-03-01T13:21:58.328+0300][info][gc] GC(146)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[2024-03-01T13:21:59.326+0300][info][gc] GC(147)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[2024-03-01T13:22:00.326+0300][info][gc] GC(148)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[2024-03-01T13:22:01.326+0300][info][gc] GC(149)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[2024-03-01T13:22:02.326+0300][info][gc] GC(150)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[2024-03-01T13:22:03.326+0300][info][gc] GC(151)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[2024-03-01T13:22:04.325+0300][info][gc] GC(152)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[2024-03-01T13:22:05.327+0300][info][gc] GC(153)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[2024-03-01T13:22:06.326+0300][info][gc] GC(154)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[2024-03-01T13:22:07.327+0300][info][gc] GC(155)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[2024-03-01T13:22:08.327+0300][info][gc] GC(156)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[2024-03-01T13:22:09.326+0300][info][gc] GC(157)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[2024-03-01T13:22:10.327+0300][info][gc] GC(158)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[2024-03-01T13:22:11.327+0300][info][gc] GC(159)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[2024-03-01T13:22:12.328+0300][info][gc] GC(160)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[2024-03-01T13:22:13.326+0300][info][gc] GC(161) Garbage Collection (Proactive) 12M(67%)-&gt;10M(56%)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[2024-03-01T13:22:14.128+0300][info][gc] GC(162) Garbage Collection (Proactive) 14M(78%)-&gt;12M(67%)</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[2024-03-01T13:22:14.326+0300][info][gc] GC(163) Garbage Collection (Allocation Rate)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[2024-03-01T13:22:15.327+0300][info][gc] GC(164)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[2024-03-01T13:22:16.327+0300][info][gc] GC(165)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[2024-03-01T13:22:17.327+0300][info][gc] GC(166)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[2024-03-01T13:22:18.327+0300][info][gc] GC(167) Garbage Collection (Proactive) 14M(78%)-&gt;12M(67%)</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[2024-03-01T13:22:19.326+0300][info][gc] GC(168) Garbage Collection (Proactive) 14M(78%)-&gt;14M(78%)</w:t>
            </w:r>
          </w:p>
          <w:p>
            <w:pPr>
              <w:pStyle w:val="Normal"/>
              <w:spacing w:lineRule="auto" w:line="240" w:before="0" w:after="0"/>
              <w:jc w:val="left"/>
              <w:rPr>
                <w:rFonts w:ascii="Courier New" w:hAnsi="Courier New" w:eastAsia="Courier New" w:cs="Courier New"/>
                <w:b/>
                <w:b/>
                <w:bCs/>
                <w:color w:val="0070C0"/>
                <w:sz w:val="22"/>
                <w:szCs w:val="22"/>
              </w:rPr>
            </w:pPr>
            <w:r>
              <w:rPr>
                <w:rFonts w:eastAsia="Courier New" w:cs="Courier New" w:ascii="Courier New" w:hAnsi="Courier New"/>
                <w:b/>
                <w:bCs/>
                <w:color w:val="0070C0"/>
                <w:sz w:val="22"/>
                <w:szCs w:val="22"/>
              </w:rPr>
              <w:t>[2024-03-01T13:22:30.426+0300][info][gc] GC(169) Garbage Collection (Allocation Rate) 16M(89%)-&gt;10M(56%)</w:t>
            </w:r>
          </w:p>
          <w:p>
            <w:pPr>
              <w:pStyle w:val="Normal"/>
              <w:spacing w:lineRule="auto" w:line="240" w:before="0" w:after="0"/>
              <w:jc w:val="left"/>
              <w:rPr>
                <w:rFonts w:ascii="Courier New" w:hAnsi="Courier New" w:eastAsia="Courier New" w:cs="Courier New"/>
                <w:b/>
                <w:b/>
                <w:bCs/>
                <w:color w:val="00B050"/>
                <w:sz w:val="22"/>
                <w:szCs w:val="22"/>
              </w:rPr>
            </w:pPr>
            <w:r>
              <w:rPr>
                <w:rFonts w:eastAsia="Courier New" w:cs="Courier New" w:ascii="Courier New" w:hAnsi="Courier New"/>
                <w:b/>
                <w:bCs/>
                <w:color w:val="00B050"/>
                <w:sz w:val="22"/>
                <w:szCs w:val="22"/>
              </w:rPr>
              <w:t>[2024-03-01T13:22:31.327+0300][info][gc] GC(170) Garbage Collection (Proactive) 12M(67%)-&gt;12M(67%)</w:t>
            </w:r>
          </w:p>
        </w:tc>
      </w:tr>
    </w:tbl>
    <w:p>
      <w:pPr>
        <w:pStyle w:val="Normal"/>
        <w:widowControl/>
        <w:bidi w:val="0"/>
        <w:spacing w:lineRule="auto" w:line="259" w:before="0" w:after="160"/>
        <w:jc w:val="left"/>
        <w:rPr/>
      </w:pPr>
      <w:r>
        <w:rPr/>
      </w:r>
    </w:p>
    <w:sectPr>
      <w:type w:val="nextPage"/>
      <w:pgSz w:w="16894" w:h="31408"/>
      <w:pgMar w:left="567" w:right="567" w:header="0" w:top="567" w:footer="0" w:bottom="56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cc"/>
    <w:family w:val="roman"/>
    <w:pitch w:val="variable"/>
  </w:font>
  <w:font w:name="Calibri">
    <w:charset w:val="cc"/>
    <w:family w:val="roman"/>
    <w:pitch w:val="variable"/>
  </w:font>
  <w:font w:name="Arial">
    <w:charset w:val="cc"/>
    <w:family w:val="roman"/>
    <w:pitch w:val="variable"/>
  </w:font>
  <w:font w:name="Courier New">
    <w:charset w:val="cc"/>
    <w:family w:val="roman"/>
    <w:pitch w:val="variable"/>
  </w:font>
</w:fonts>
</file>

<file path=word/settings.xml><?xml version="1.0" encoding="utf-8"?>
<w:settings xmlns:w="http://schemas.openxmlformats.org/wordprocessingml/2006/main">
  <w:zoom w:percent="2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paragraph" w:styleId="Style14">
    <w:name w:val="Заголовок"/>
    <w:basedOn w:val="Normal"/>
    <w:next w:val="Style15"/>
    <w:qFormat/>
    <w:pPr>
      <w:keepNext w:val="true"/>
      <w:spacing w:before="240" w:after="120"/>
    </w:pPr>
    <w:rPr>
      <w:rFonts w:ascii="Arial" w:hAnsi="Arial" w:eastAsia="Microsoft YaHei" w:cs="Arial"/>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Arial"/>
    </w:rPr>
  </w:style>
  <w:style w:type="paragraph" w:styleId="Style17">
    <w:name w:val="Caption"/>
    <w:basedOn w:val="Normal"/>
    <w:qFormat/>
    <w:pPr>
      <w:suppressLineNumbers/>
      <w:spacing w:before="120" w:after="120"/>
    </w:pPr>
    <w:rPr>
      <w:rFonts w:cs="Arial"/>
      <w:i/>
      <w:iCs/>
      <w:sz w:val="24"/>
      <w:szCs w:val="24"/>
    </w:rPr>
  </w:style>
  <w:style w:type="paragraph" w:styleId="Style18">
    <w:name w:val="Указатель"/>
    <w:basedOn w:val="Normal"/>
    <w:qFormat/>
    <w:pPr>
      <w:suppressLineNumbers/>
    </w:pPr>
    <w:rPr>
      <w:rFonts w:cs="Arial"/>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PlainTable1">
    <w:name w:val="Plain Table 1"/>
    <w:basedOn w:val="TableNormal"/>
    <w:uiPriority w:val="41"/>
    <w:pPr>
      <w:spacing w:after="0" w:line="240" w:lineRule="auto"/>
    </w:pPr>
    <w:tblPr>
      <w:tblStyleRowBandSize w:val="1"/>
      <w:tblStyleColBandSize w:val="1"/>
      <w:tblInd w:w="0" w:type="dxa"/>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CellMar>
        <w:top w:w="0" w:type="dxa"/>
        <w:left w:w="108" w:type="dxa"/>
        <w:bottom w:w="0" w:type="dxa"/>
        <w:right w:w="108" w:type="dxa"/>
      </w:tblCellMar>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Trio_Office/6.2.8.2$Windows_x86 LibreOffice_project/</Application>
  <Pages>11</Pages>
  <Words>3622</Words>
  <Characters>38134</Characters>
  <CharactersWithSpaces>41068</CharactersWithSpaces>
  <Paragraphs>746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2024-03-09T12:25:53Z</dcterms:created>
  <dc:creator>Костылев Тоша</dc:creator>
  <dc:description/>
  <dc:language>ru-RU</dc:language>
  <cp:lastModifiedBy/>
  <dcterms:modified xsi:type="dcterms:W3CDTF">2024-03-12T01:28:19Z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