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F1419"/>
          <w:spacing w:val="20"/>
          <w:sz w:val="44"/>
          <w:szCs w:val="44"/>
        </w:rPr>
        <w:t xml:space="preserve">OTABEK ISMAILOV</w:t>
      </w:r>
    </w:p>
    <w:p>
      <w:pPr>
        <w:spacing w:after="200"/>
      </w:pPr>
      <w:r>
        <w:rPr>
          <w:rFonts w:ascii="Arial" w:cs="Arial" w:eastAsia="Arial" w:hAnsi="Arial"/>
          <w:i/>
          <w:iCs/>
          <w:color w:val="1B4D4A"/>
          <w:sz w:val="22"/>
          <w:szCs w:val="22"/>
        </w:rPr>
        <w:t xml:space="preserve">QA Engineer  ·  ERP &amp; Fintech Testing  ·  Python Automation</w:t>
      </w:r>
    </w:p>
    <w:p>
      <w:pPr>
        <w:pBdr>
          <w:bottom w:val="single" w:color="C9C0AE" w:sz="6" w:space="6"/>
        </w:pBdr>
        <w:spacing w:after="60"/>
      </w:pPr>
      <w:r>
        <w:rPr>
          <w:rFonts w:ascii="Arial" w:cs="Arial" w:eastAsia="Arial" w:hAnsi="Arial"/>
          <w:color w:val="6B7280"/>
          <w:sz w:val="19"/>
          <w:szCs w:val="19"/>
        </w:rPr>
        <w:t xml:space="preserve">Tashkent, Uzbekistan</w:t>
      </w:r>
      <w:r>
        <w:rPr>
          <w:rFonts w:ascii="Arial" w:cs="Arial" w:eastAsia="Arial" w:hAnsi="Arial"/>
          <w:color w:val="C9C0AE"/>
          <w:sz w:val="19"/>
          <w:szCs w:val="19"/>
        </w:rPr>
        <w:t xml:space="preserve">   |   </w:t>
      </w:r>
      <w:r>
        <w:rPr>
          <w:rFonts w:ascii="Arial" w:cs="Arial" w:eastAsia="Arial" w:hAnsi="Arial"/>
          <w:color w:val="6B7280"/>
          <w:sz w:val="19"/>
          <w:szCs w:val="19"/>
        </w:rPr>
        <w:t xml:space="preserve">+998 91 348 95 75</w:t>
      </w:r>
      <w:r>
        <w:rPr>
          <w:rFonts w:ascii="Arial" w:cs="Arial" w:eastAsia="Arial" w:hAnsi="Arial"/>
          <w:color w:val="C9C0AE"/>
          <w:sz w:val="19"/>
          <w:szCs w:val="19"/>
        </w:rPr>
        <w:t xml:space="preserve">   |   </w:t>
      </w:r>
      <w:r>
        <w:rPr>
          <w:rFonts w:ascii="Arial" w:cs="Arial" w:eastAsia="Arial" w:hAnsi="Arial"/>
          <w:color w:val="6B7280"/>
          <w:sz w:val="19"/>
          <w:szCs w:val="19"/>
        </w:rPr>
        <w:t xml:space="preserve">15ismailov1995@gmail.com</w:t>
      </w:r>
    </w:p>
    <w:p>
      <w:pPr>
        <w:spacing w:after="200"/>
      </w:pPr>
      <w:hyperlink w:history="1" r:id="rId76ougzx6rs0pzap9o2as_">
        <w:r>
          <w:rPr>
            <w:rFonts w:ascii="Arial" w:cs="Arial" w:eastAsia="Arial" w:hAnsi="Arial"/>
            <w:color w:val="1B4D4A"/>
            <w:sz w:val="19"/>
            <w:szCs w:val="19"/>
            <w:u w:val="single"/>
          </w:rPr>
          <w:t xml:space="preserve">LinkedIn</w:t>
        </w:r>
      </w:hyperlink>
      <w:r>
        <w:rPr>
          <w:rFonts w:ascii="Arial" w:cs="Arial" w:eastAsia="Arial" w:hAnsi="Arial"/>
          <w:color w:val="C9C0AE"/>
          <w:sz w:val="19"/>
          <w:szCs w:val="19"/>
        </w:rPr>
        <w:t xml:space="preserve">   |   </w:t>
      </w:r>
      <w:hyperlink w:history="1" r:id="rIdwbfhuwfoidfms6kx3yrq1">
        <w:r>
          <w:rPr>
            <w:rFonts w:ascii="Arial" w:cs="Arial" w:eastAsia="Arial" w:hAnsi="Arial"/>
            <w:color w:val="1B4D4A"/>
            <w:sz w:val="19"/>
            <w:szCs w:val="19"/>
            <w:u w:val="single"/>
          </w:rPr>
          <w:t xml:space="preserve">GitHub</w:t>
        </w:r>
      </w:hyperlink>
      <w:r>
        <w:rPr>
          <w:rFonts w:ascii="Arial" w:cs="Arial" w:eastAsia="Arial" w:hAnsi="Arial"/>
          <w:color w:val="C9C0AE"/>
          <w:sz w:val="19"/>
          <w:szCs w:val="19"/>
        </w:rPr>
        <w:t xml:space="preserve">   |   </w:t>
      </w:r>
      <w:hyperlink w:history="1" r:id="rIddgvm58nszsjcbnx-wqi_l">
        <w:r>
          <w:rPr>
            <w:rFonts w:ascii="Arial" w:cs="Arial" w:eastAsia="Arial" w:hAnsi="Arial"/>
            <w:color w:val="1B4D4A"/>
            <w:sz w:val="19"/>
            <w:szCs w:val="19"/>
            <w:u w:val="single"/>
          </w:rPr>
          <w:t xml:space="preserve">Telegram</w:t>
        </w:r>
      </w:hyperlink>
    </w:p>
    <w:p>
      <w:pPr>
        <w:pBdr>
          <w:bottom w:val="single" w:color="1B4D4A" w:sz="8" w:space="4"/>
        </w:pBdr>
        <w:spacing w:after="140" w:before="280"/>
      </w:pPr>
      <w:r>
        <w:rPr>
          <w:rFonts w:ascii="Arial" w:cs="Arial" w:eastAsia="Arial" w:hAnsi="Arial"/>
          <w:b/>
          <w:bCs/>
          <w:color w:val="1B4D4A"/>
          <w:spacing w:val="30"/>
          <w:sz w:val="22"/>
          <w:szCs w:val="22"/>
        </w:rPr>
        <w:t xml:space="preserve">PROFESSIONAL SUMMARY</w:t>
      </w:r>
    </w:p>
    <w:p>
      <w:pPr>
        <w:spacing w:after="100"/>
        <w:jc w:val="both"/>
      </w:pPr>
      <w:r>
        <w:rPr>
          <w:rFonts w:ascii="Arial" w:cs="Arial" w:eastAsia="Arial" w:hAnsi="Arial"/>
          <w:color w:val="0F1419"/>
          <w:sz w:val="21"/>
          <w:szCs w:val="21"/>
        </w:rPr>
        <w:t xml:space="preserve">QA Engineer with 1.5+ years of hands-on experience testing complex ERP and fintech platforms. Specialized in business logic validation, API testing, and Python automation. Strong technical foundation including Django backend knowledge, SQL, and Linux server administration — enabling deep root-cause analysis beyond surface-level testing. Proven ability to find edge cases in payment systems, role-based permissions, and multi-tenant architectures.</w:t>
      </w:r>
    </w:p>
    <w:p>
      <w:pPr>
        <w:pBdr>
          <w:bottom w:val="single" w:color="1B4D4A" w:sz="8" w:space="4"/>
        </w:pBdr>
        <w:spacing w:after="140" w:before="280"/>
      </w:pPr>
      <w:r>
        <w:rPr>
          <w:rFonts w:ascii="Arial" w:cs="Arial" w:eastAsia="Arial" w:hAnsi="Arial"/>
          <w:b/>
          <w:bCs/>
          <w:color w:val="1B4D4A"/>
          <w:spacing w:val="30"/>
          <w:sz w:val="22"/>
          <w:szCs w:val="22"/>
        </w:rPr>
        <w:t xml:space="preserve">TECHNICAL SKILLS</w:t>
      </w:r>
    </w:p>
    <w:p>
      <w:pPr>
        <w:tabs>
          <w:tab w:val="left" w:pos="2400"/>
        </w:tabs>
        <w:spacing w:after="80"/>
      </w:pPr>
      <w:r>
        <w:rPr>
          <w:rFonts w:ascii="Arial" w:cs="Arial" w:eastAsia="Arial" w:hAnsi="Arial"/>
          <w:b/>
          <w:bCs/>
          <w:color w:val="0F1419"/>
          <w:sz w:val="21"/>
          <w:szCs w:val="21"/>
        </w:rPr>
        <w:t xml:space="preserve">Manual Testing</w:t>
      </w:r>
      <w:r>
        <w:rPr>
          <w:sz w:val="21"/>
          <w:szCs w:val="21"/>
        </w:rPr>
        <w:t xml:space="preserve">	</w:t>
      </w:r>
      <w:r>
        <w:rPr>
          <w:rFonts w:ascii="Arial" w:cs="Arial" w:eastAsia="Arial" w:hAnsi="Arial"/>
          <w:color w:val="0F1419"/>
          <w:sz w:val="21"/>
          <w:szCs w:val="21"/>
        </w:rPr>
        <w:t xml:space="preserve">Test design, regression, smoke, edge cases, business logic validation</w:t>
      </w:r>
    </w:p>
    <w:p>
      <w:pPr>
        <w:tabs>
          <w:tab w:val="left" w:pos="2400"/>
        </w:tabs>
        <w:spacing w:after="80"/>
      </w:pPr>
      <w:r>
        <w:rPr>
          <w:rFonts w:ascii="Arial" w:cs="Arial" w:eastAsia="Arial" w:hAnsi="Arial"/>
          <w:b/>
          <w:bCs/>
          <w:color w:val="0F1419"/>
          <w:sz w:val="21"/>
          <w:szCs w:val="21"/>
        </w:rPr>
        <w:t xml:space="preserve">API Testing</w:t>
      </w:r>
      <w:r>
        <w:rPr>
          <w:sz w:val="21"/>
          <w:szCs w:val="21"/>
        </w:rPr>
        <w:t xml:space="preserve">	</w:t>
      </w:r>
      <w:r>
        <w:rPr>
          <w:rFonts w:ascii="Arial" w:cs="Arial" w:eastAsia="Arial" w:hAnsi="Arial"/>
          <w:color w:val="0F1419"/>
          <w:sz w:val="21"/>
          <w:szCs w:val="21"/>
        </w:rPr>
        <w:t xml:space="preserve">REST API, Postman, Curl, JWT, OAuth, status code &amp; response validation</w:t>
      </w:r>
    </w:p>
    <w:p>
      <w:pPr>
        <w:tabs>
          <w:tab w:val="left" w:pos="2400"/>
        </w:tabs>
        <w:spacing w:after="80"/>
      </w:pPr>
      <w:r>
        <w:rPr>
          <w:rFonts w:ascii="Arial" w:cs="Arial" w:eastAsia="Arial" w:hAnsi="Arial"/>
          <w:b/>
          <w:bCs/>
          <w:color w:val="0F1419"/>
          <w:sz w:val="21"/>
          <w:szCs w:val="21"/>
        </w:rPr>
        <w:t xml:space="preserve">Automation</w:t>
      </w:r>
      <w:r>
        <w:rPr>
          <w:sz w:val="21"/>
          <w:szCs w:val="21"/>
        </w:rPr>
        <w:t xml:space="preserve">	</w:t>
      </w:r>
      <w:r>
        <w:rPr>
          <w:rFonts w:ascii="Arial" w:cs="Arial" w:eastAsia="Arial" w:hAnsi="Arial"/>
          <w:color w:val="0F1419"/>
          <w:sz w:val="21"/>
          <w:szCs w:val="21"/>
        </w:rPr>
        <w:t xml:space="preserve">Python, Selenium, Pytest, factory_boy, pytest-html, Excel reporting</w:t>
      </w:r>
    </w:p>
    <w:p>
      <w:pPr>
        <w:tabs>
          <w:tab w:val="left" w:pos="2400"/>
        </w:tabs>
        <w:spacing w:after="80"/>
      </w:pPr>
      <w:r>
        <w:rPr>
          <w:rFonts w:ascii="Arial" w:cs="Arial" w:eastAsia="Arial" w:hAnsi="Arial"/>
          <w:b/>
          <w:bCs/>
          <w:color w:val="0F1419"/>
          <w:sz w:val="21"/>
          <w:szCs w:val="21"/>
        </w:rPr>
        <w:t xml:space="preserve">Backend &amp; DB</w:t>
      </w:r>
      <w:r>
        <w:rPr>
          <w:sz w:val="21"/>
          <w:szCs w:val="21"/>
        </w:rPr>
        <w:t xml:space="preserve">	</w:t>
      </w:r>
      <w:r>
        <w:rPr>
          <w:rFonts w:ascii="Arial" w:cs="Arial" w:eastAsia="Arial" w:hAnsi="Arial"/>
          <w:color w:val="0F1419"/>
          <w:sz w:val="21"/>
          <w:szCs w:val="21"/>
        </w:rPr>
        <w:t xml:space="preserve">Django, Django REST Framework, PostgreSQL, SQL queries</w:t>
      </w:r>
    </w:p>
    <w:p>
      <w:pPr>
        <w:tabs>
          <w:tab w:val="left" w:pos="2400"/>
        </w:tabs>
        <w:spacing w:after="80"/>
      </w:pPr>
      <w:r>
        <w:rPr>
          <w:rFonts w:ascii="Arial" w:cs="Arial" w:eastAsia="Arial" w:hAnsi="Arial"/>
          <w:b/>
          <w:bCs/>
          <w:color w:val="0F1419"/>
          <w:sz w:val="21"/>
          <w:szCs w:val="21"/>
        </w:rPr>
        <w:t xml:space="preserve">DevOps</w:t>
      </w:r>
      <w:r>
        <w:rPr>
          <w:sz w:val="21"/>
          <w:szCs w:val="21"/>
        </w:rPr>
        <w:t xml:space="preserve">	</w:t>
      </w:r>
      <w:r>
        <w:rPr>
          <w:rFonts w:ascii="Arial" w:cs="Arial" w:eastAsia="Arial" w:hAnsi="Arial"/>
          <w:color w:val="0F1419"/>
          <w:sz w:val="21"/>
          <w:szCs w:val="21"/>
        </w:rPr>
        <w:t xml:space="preserve">Linux/Ubuntu, Git, Docker (basic), SSH, server deployment</w:t>
      </w:r>
    </w:p>
    <w:p>
      <w:pPr>
        <w:tabs>
          <w:tab w:val="left" w:pos="2400"/>
        </w:tabs>
        <w:spacing w:after="80"/>
      </w:pPr>
      <w:r>
        <w:rPr>
          <w:rFonts w:ascii="Arial" w:cs="Arial" w:eastAsia="Arial" w:hAnsi="Arial"/>
          <w:b/>
          <w:bCs/>
          <w:color w:val="0F1419"/>
          <w:sz w:val="21"/>
          <w:szCs w:val="21"/>
        </w:rPr>
        <w:t xml:space="preserve">Frontend</w:t>
      </w:r>
      <w:r>
        <w:rPr>
          <w:sz w:val="21"/>
          <w:szCs w:val="21"/>
        </w:rPr>
        <w:t xml:space="preserve">	</w:t>
      </w:r>
      <w:r>
        <w:rPr>
          <w:rFonts w:ascii="Arial" w:cs="Arial" w:eastAsia="Arial" w:hAnsi="Arial"/>
          <w:color w:val="0F1419"/>
          <w:sz w:val="21"/>
          <w:szCs w:val="21"/>
        </w:rPr>
        <w:t xml:space="preserve">HTML, CSS, React (basics)</w:t>
      </w:r>
    </w:p>
    <w:p>
      <w:pPr>
        <w:pBdr>
          <w:bottom w:val="single" w:color="1B4D4A" w:sz="8" w:space="4"/>
        </w:pBdr>
        <w:spacing w:after="140" w:before="280"/>
      </w:pPr>
      <w:r>
        <w:rPr>
          <w:rFonts w:ascii="Arial" w:cs="Arial" w:eastAsia="Arial" w:hAnsi="Arial"/>
          <w:b/>
          <w:bCs/>
          <w:color w:val="1B4D4A"/>
          <w:spacing w:val="30"/>
          <w:sz w:val="22"/>
          <w:szCs w:val="22"/>
        </w:rPr>
        <w:t xml:space="preserve">PROFESSIONAL EXPERIENCE</w:t>
      </w:r>
    </w:p>
    <w:p>
      <w:pPr>
        <w:tabs>
          <w:tab w:val="right" w:pos="10080"/>
        </w:tabs>
        <w:spacing w:after="40" w:before="100"/>
      </w:pPr>
      <w:r>
        <w:rPr>
          <w:rFonts w:ascii="Arial" w:cs="Arial" w:eastAsia="Arial" w:hAnsi="Arial"/>
          <w:b/>
          <w:bCs/>
          <w:color w:val="0F1419"/>
          <w:sz w:val="24"/>
          <w:szCs w:val="24"/>
        </w:rPr>
        <w:t xml:space="preserve">QA Engineer</w:t>
      </w:r>
      <w:r>
        <w:rPr>
          <w:sz w:val="22"/>
          <w:szCs w:val="22"/>
        </w:rPr>
        <w:t xml:space="preserve">	</w:t>
      </w:r>
      <w:r>
        <w:rPr>
          <w:rFonts w:ascii="Arial" w:cs="Arial" w:eastAsia="Arial" w:hAnsi="Arial"/>
          <w:color w:val="6B7280"/>
          <w:sz w:val="20"/>
          <w:szCs w:val="20"/>
        </w:rPr>
        <w:t xml:space="preserve">Jul 2024 — Present</w:t>
      </w:r>
    </w:p>
    <w:p>
      <w:pPr>
        <w:spacing w:after="140"/>
      </w:pPr>
      <w:r>
        <w:rPr>
          <w:rFonts w:ascii="Arial" w:cs="Arial" w:eastAsia="Arial" w:hAnsi="Arial"/>
          <w:b/>
          <w:bCs/>
          <w:color w:val="1B4D4A"/>
          <w:sz w:val="21"/>
          <w:szCs w:val="21"/>
        </w:rPr>
        <w:t xml:space="preserve">Deepen ERP</w:t>
      </w:r>
      <w:r>
        <w:rPr>
          <w:rFonts w:ascii="Arial" w:cs="Arial" w:eastAsia="Arial" w:hAnsi="Arial"/>
          <w:i/>
          <w:iCs/>
          <w:color w:val="6B7280"/>
          <w:sz w:val="20"/>
          <w:szCs w:val="20"/>
        </w:rPr>
        <w:t xml:space="preserve">  ·  Tashkent, Uzbekistan  ·  ERP / B2B SaaS for fitness clubs and sports facilities</w:t>
      </w:r>
    </w:p>
    <w:p>
      <w:pPr>
        <w:pStyle w:val="ListParagraph"/>
        <w:numPr>
          <w:ilvl w:val="0"/>
          <w:numId w:val="2"/>
        </w:numPr>
        <w:spacing w:after="80"/>
      </w:pPr>
      <w:r>
        <w:rPr>
          <w:rFonts w:ascii="Arial" w:cs="Arial" w:eastAsia="Arial" w:hAnsi="Arial"/>
          <w:color w:val="0F1419"/>
          <w:sz w:val="21"/>
          <w:szCs w:val="21"/>
        </w:rPr>
        <w:t xml:space="preserve">Lead manual and automation testing of a multi-tenant ERP platform managing membership, payment, trainer scheduling, attendance, inventory, and reporting modules.</w:t>
      </w:r>
    </w:p>
    <w:p>
      <w:pPr>
        <w:pStyle w:val="ListParagraph"/>
        <w:numPr>
          <w:ilvl w:val="0"/>
          <w:numId w:val="2"/>
        </w:numPr>
        <w:spacing w:after="80"/>
      </w:pPr>
      <w:r>
        <w:rPr>
          <w:rFonts w:ascii="Arial" w:cs="Arial" w:eastAsia="Arial" w:hAnsi="Arial"/>
          <w:color w:val="0F1419"/>
          <w:sz w:val="21"/>
          <w:szCs w:val="21"/>
        </w:rPr>
        <w:t xml:space="preserve">Validate complex business logic including split payments, role-based permissions, multi-location merchant flows, and edge cases that surface only under real-world load.</w:t>
      </w:r>
    </w:p>
    <w:p>
      <w:pPr>
        <w:pStyle w:val="ListParagraph"/>
        <w:numPr>
          <w:ilvl w:val="0"/>
          <w:numId w:val="2"/>
        </w:numPr>
        <w:spacing w:after="80"/>
      </w:pPr>
      <w:r>
        <w:rPr>
          <w:rFonts w:ascii="Arial" w:cs="Arial" w:eastAsia="Arial" w:hAnsi="Arial"/>
          <w:color w:val="0F1419"/>
          <w:sz w:val="21"/>
          <w:szCs w:val="21"/>
        </w:rPr>
        <w:t xml:space="preserve">Built and maintain Python + Selenium + Pytest automation suites with factory_boy fixtures and pytest-html reporting; reduced regression cycle time and increased coverage.</w:t>
      </w:r>
    </w:p>
    <w:p>
      <w:pPr>
        <w:pStyle w:val="ListParagraph"/>
        <w:numPr>
          <w:ilvl w:val="0"/>
          <w:numId w:val="2"/>
        </w:numPr>
        <w:spacing w:after="80"/>
      </w:pPr>
      <w:r>
        <w:rPr>
          <w:rFonts w:ascii="Arial" w:cs="Arial" w:eastAsia="Arial" w:hAnsi="Arial"/>
          <w:color w:val="0F1419"/>
          <w:sz w:val="21"/>
          <w:szCs w:val="21"/>
        </w:rPr>
        <w:t xml:space="preserve">Test Django REST Framework APIs using Postman and Curl — covering authentication (JWT), validation, status codes, and response time benchmarks.</w:t>
      </w:r>
    </w:p>
    <w:p>
      <w:pPr>
        <w:pStyle w:val="ListParagraph"/>
        <w:numPr>
          <w:ilvl w:val="0"/>
          <w:numId w:val="2"/>
        </w:numPr>
        <w:spacing w:after="80"/>
      </w:pPr>
      <w:r>
        <w:rPr>
          <w:rFonts w:ascii="Arial" w:cs="Arial" w:eastAsia="Arial" w:hAnsi="Arial"/>
          <w:color w:val="0F1419"/>
          <w:sz w:val="21"/>
          <w:szCs w:val="21"/>
        </w:rPr>
        <w:t xml:space="preserve">Write and maintain detailed test cases, regression checklists, and structured bug reports with clear reproduction steps and severity classification.</w:t>
      </w:r>
    </w:p>
    <w:p>
      <w:pPr>
        <w:pStyle w:val="ListParagraph"/>
        <w:numPr>
          <w:ilvl w:val="0"/>
          <w:numId w:val="2"/>
        </w:numPr>
        <w:spacing w:after="80"/>
      </w:pPr>
      <w:r>
        <w:rPr>
          <w:rFonts w:ascii="Arial" w:cs="Arial" w:eastAsia="Arial" w:hAnsi="Arial"/>
          <w:color w:val="0F1419"/>
          <w:sz w:val="21"/>
          <w:szCs w:val="21"/>
        </w:rPr>
        <w:t xml:space="preserve">Collaborate with backend developers using SQL queries, Django ORM, and server logs to root-cause issues and verify fixes at the database level.</w:t>
      </w:r>
    </w:p>
    <w:p>
      <w:pPr>
        <w:pBdr>
          <w:bottom w:val="single" w:color="1B4D4A" w:sz="8" w:space="4"/>
        </w:pBdr>
        <w:spacing w:after="140" w:before="280"/>
      </w:pPr>
      <w:r>
        <w:rPr>
          <w:rFonts w:ascii="Arial" w:cs="Arial" w:eastAsia="Arial" w:hAnsi="Arial"/>
          <w:b/>
          <w:bCs/>
          <w:color w:val="1B4D4A"/>
          <w:spacing w:val="30"/>
          <w:sz w:val="22"/>
          <w:szCs w:val="22"/>
        </w:rPr>
        <w:t xml:space="preserve">SELECTED PROJECT</w:t>
      </w:r>
    </w:p>
    <w:p>
      <w:pPr>
        <w:spacing w:after="60" w:before="100"/>
      </w:pPr>
      <w:r>
        <w:rPr>
          <w:rFonts w:ascii="Arial" w:cs="Arial" w:eastAsia="Arial" w:hAnsi="Arial"/>
          <w:b/>
          <w:bCs/>
          <w:color w:val="0F1419"/>
          <w:sz w:val="22"/>
          <w:szCs w:val="22"/>
        </w:rPr>
        <w:t xml:space="preserve">Deepen ERP — Fitness &amp; Sports Management Platform</w:t>
      </w:r>
    </w:p>
    <w:p>
      <w:pPr>
        <w:spacing w:after="140"/>
        <w:jc w:val="both"/>
      </w:pPr>
      <w:r>
        <w:rPr>
          <w:rFonts w:ascii="Arial" w:cs="Arial" w:eastAsia="Arial" w:hAnsi="Arial"/>
          <w:color w:val="0F1419"/>
          <w:sz w:val="21"/>
          <w:szCs w:val="21"/>
        </w:rPr>
        <w:t xml:space="preserve">A comprehensive ERP system for fitness clubs and sports facilities, handling membership lifecycles, payment processing (including split payments), trainer scheduling, attendance, inventory, and full financial reporting. As QA Engineer, owned testing across manual, API, and automation layers, with deep validation of the business logic underpinning the entire revenue model.</w:t>
      </w:r>
    </w:p>
    <w:p>
      <w:pPr>
        <w:spacing w:after="100"/>
      </w:pPr>
      <w:r>
        <w:rPr>
          <w:rFonts w:ascii="Arial" w:cs="Arial" w:eastAsia="Arial" w:hAnsi="Arial"/>
          <w:b/>
          <w:bCs/>
          <w:color w:val="0F1419"/>
          <w:sz w:val="21"/>
          <w:szCs w:val="21"/>
        </w:rPr>
        <w:t xml:space="preserve">Stack: </w:t>
      </w:r>
      <w:r>
        <w:rPr>
          <w:rFonts w:ascii="Arial" w:cs="Arial" w:eastAsia="Arial" w:hAnsi="Arial"/>
          <w:color w:val="0F1419"/>
          <w:sz w:val="21"/>
          <w:szCs w:val="21"/>
        </w:rPr>
        <w:t xml:space="preserve">Python, Django, Django REST Framework, PostgreSQL, React, Selenium, Pytest, Postman, Linux, Git, Docker.</w:t>
      </w:r>
    </w:p>
    <w:p>
      <w:pPr>
        <w:pBdr>
          <w:bottom w:val="single" w:color="1B4D4A" w:sz="8" w:space="4"/>
        </w:pBdr>
        <w:spacing w:after="140" w:before="280"/>
      </w:pPr>
      <w:r>
        <w:rPr>
          <w:rFonts w:ascii="Arial" w:cs="Arial" w:eastAsia="Arial" w:hAnsi="Arial"/>
          <w:b/>
          <w:bCs/>
          <w:color w:val="1B4D4A"/>
          <w:spacing w:val="30"/>
          <w:sz w:val="22"/>
          <w:szCs w:val="22"/>
        </w:rPr>
        <w:t xml:space="preserve">EDUCATION</w:t>
      </w:r>
    </w:p>
    <w:p>
      <w:pPr>
        <w:spacing w:after="40" w:before="100"/>
      </w:pPr>
      <w:r>
        <w:rPr>
          <w:rFonts w:ascii="Arial" w:cs="Arial" w:eastAsia="Arial" w:hAnsi="Arial"/>
          <w:b/>
          <w:bCs/>
          <w:color w:val="0F1419"/>
          <w:sz w:val="22"/>
          <w:szCs w:val="22"/>
        </w:rPr>
        <w:t xml:space="preserve">PDP University</w:t>
      </w:r>
    </w:p>
    <w:p>
      <w:pPr>
        <w:spacing w:after="120"/>
      </w:pPr>
      <w:r>
        <w:rPr>
          <w:rFonts w:ascii="Arial" w:cs="Arial" w:eastAsia="Arial" w:hAnsi="Arial"/>
          <w:i/>
          <w:iCs/>
          <w:color w:val="6B7280"/>
          <w:sz w:val="20"/>
          <w:szCs w:val="20"/>
        </w:rPr>
        <w:t xml:space="preserve">Computer Science / IT  ·  Tashkent, Uzbekistan</w:t>
      </w:r>
    </w:p>
    <w:p>
      <w:pPr>
        <w:pBdr>
          <w:bottom w:val="single" w:color="1B4D4A" w:sz="8" w:space="4"/>
        </w:pBdr>
        <w:spacing w:after="140" w:before="280"/>
      </w:pPr>
      <w:r>
        <w:rPr>
          <w:rFonts w:ascii="Arial" w:cs="Arial" w:eastAsia="Arial" w:hAnsi="Arial"/>
          <w:b/>
          <w:bCs/>
          <w:color w:val="1B4D4A"/>
          <w:spacing w:val="30"/>
          <w:sz w:val="22"/>
          <w:szCs w:val="22"/>
        </w:rPr>
        <w:t xml:space="preserve">LANGUAGES</w:t>
      </w:r>
    </w:p>
    <w:p>
      <w:pPr>
        <w:tabs>
          <w:tab w:val="left" w:pos="2400"/>
          <w:tab w:val="left" w:pos="5500"/>
        </w:tabs>
        <w:spacing w:before="80"/>
      </w:pPr>
      <w:r>
        <w:rPr>
          <w:rFonts w:ascii="Arial" w:cs="Arial" w:eastAsia="Arial" w:hAnsi="Arial"/>
          <w:b/>
          <w:bCs/>
          <w:color w:val="0F1419"/>
          <w:sz w:val="21"/>
          <w:szCs w:val="21"/>
        </w:rPr>
        <w:t xml:space="preserve">Uzbek</w:t>
      </w:r>
      <w:r>
        <w:rPr>
          <w:rFonts w:ascii="Arial" w:cs="Arial" w:eastAsia="Arial" w:hAnsi="Arial"/>
          <w:color w:val="0F1419"/>
          <w:sz w:val="21"/>
          <w:szCs w:val="21"/>
        </w:rPr>
        <w:t xml:space="preserve">	Native</w:t>
      </w:r>
      <w:r>
        <w:rPr>
          <w:rFonts w:ascii="Arial" w:cs="Arial" w:eastAsia="Arial" w:hAnsi="Arial"/>
          <w:b/>
          <w:bCs/>
          <w:color w:val="0F1419"/>
          <w:sz w:val="21"/>
          <w:szCs w:val="21"/>
        </w:rPr>
        <w:t xml:space="preserve">	Russian</w:t>
      </w:r>
      <w:r>
        <w:rPr>
          <w:rFonts w:ascii="Arial" w:cs="Arial" w:eastAsia="Arial" w:hAnsi="Arial"/>
          <w:color w:val="0F1419"/>
          <w:sz w:val="21"/>
          <w:szCs w:val="21"/>
        </w:rPr>
        <w:t xml:space="preserve">  Conversational (B1)</w:t>
      </w:r>
    </w:p>
    <w:p>
      <w:pPr>
        <w:tabs>
          <w:tab w:val="left" w:pos="2400"/>
        </w:tabs>
        <w:spacing w:after="80"/>
      </w:pPr>
      <w:r>
        <w:rPr>
          <w:rFonts w:ascii="Arial" w:cs="Arial" w:eastAsia="Arial" w:hAnsi="Arial"/>
          <w:b/>
          <w:bCs/>
          <w:color w:val="0F1419"/>
          <w:sz w:val="21"/>
          <w:szCs w:val="21"/>
        </w:rPr>
        <w:t xml:space="preserve">English</w:t>
      </w:r>
      <w:r>
        <w:rPr>
          <w:rFonts w:ascii="Arial" w:cs="Arial" w:eastAsia="Arial" w:hAnsi="Arial"/>
          <w:color w:val="0F1419"/>
          <w:sz w:val="21"/>
          <w:szCs w:val="21"/>
        </w:rPr>
        <w:t xml:space="preserve">	A2 — actively improving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6ougzx6rs0pzap9o2as_" Type="http://schemas.openxmlformats.org/officeDocument/2006/relationships/hyperlink" Target="https://www.linkedin.com/in/otabek-ismailov-0b0970262/" TargetMode="External"/><Relationship Id="rIdwbfhuwfoidfms6kx3yrq1" Type="http://schemas.openxmlformats.org/officeDocument/2006/relationships/hyperlink" Target="https://github.com/Otabekismailov" TargetMode="External"/><Relationship Id="rIddgvm58nszsjcbnx-wqi_l" Type="http://schemas.openxmlformats.org/officeDocument/2006/relationships/hyperlink" Target="https://t.me/ismailov_1212"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Otabek Ismailov — QA Engineer CV</dc:title>
  <dc:creator>Otabek Ismailov</dc:creator>
  <cp:lastModifiedBy>Un-named</cp:lastModifiedBy>
  <cp:revision>1</cp:revision>
  <dcterms:created xsi:type="dcterms:W3CDTF">2026-05-10T17:08:04.333Z</dcterms:created>
  <dcterms:modified xsi:type="dcterms:W3CDTF">2026-05-10T17:08:04.334Z</dcterms:modified>
</cp:coreProperties>
</file>

<file path=docProps/custom.xml><?xml version="1.0" encoding="utf-8"?>
<Properties xmlns="http://schemas.openxmlformats.org/officeDocument/2006/custom-properties" xmlns:vt="http://schemas.openxmlformats.org/officeDocument/2006/docPropsVTypes"/>
</file>