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EAA" w:rsidRDefault="00E56EAA" w:rsidP="00E56EAA">
      <w:pPr>
        <w:pStyle w:val="Heading2"/>
      </w:pPr>
      <w:bookmarkStart w:id="0" w:name="_Toc433018347"/>
      <w:r>
        <w:t>Developing Flexible IT Courses</w:t>
      </w:r>
      <w:bookmarkEnd w:id="0"/>
    </w:p>
    <w:tbl>
      <w:tblPr>
        <w:tblW w:w="0" w:type="auto"/>
        <w:tblLayout w:type="fixed"/>
        <w:tblCellMar>
          <w:top w:w="57" w:type="dxa"/>
          <w:left w:w="57" w:type="dxa"/>
          <w:bottom w:w="57" w:type="dxa"/>
          <w:right w:w="57" w:type="dxa"/>
        </w:tblCellMar>
        <w:tblLook w:val="04A0"/>
      </w:tblPr>
      <w:tblGrid>
        <w:gridCol w:w="1548"/>
        <w:gridCol w:w="1440"/>
        <w:gridCol w:w="3780"/>
        <w:gridCol w:w="1322"/>
      </w:tblGrid>
      <w:tr w:rsidR="00E56EAA" w:rsidTr="00A920F7">
        <w:trPr>
          <w:cantSplit/>
        </w:trPr>
        <w:tc>
          <w:tcPr>
            <w:tcW w:w="1548" w:type="dxa"/>
            <w:tcBorders>
              <w:top w:val="single" w:sz="2" w:space="0" w:color="000000"/>
              <w:left w:val="single" w:sz="2" w:space="0" w:color="000000"/>
              <w:bottom w:val="single" w:sz="2" w:space="0" w:color="000000"/>
              <w:right w:val="nil"/>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i/>
              </w:rPr>
              <w:t>SMS Code</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56EAA" w:rsidRDefault="00E56EAA" w:rsidP="00A920F7">
            <w:pPr>
              <w:pStyle w:val="BodyTextIndent"/>
              <w:tabs>
                <w:tab w:val="left" w:pos="720"/>
              </w:tabs>
              <w:spacing w:after="0"/>
              <w:ind w:left="0"/>
              <w:rPr>
                <w:rFonts w:cs="Arial"/>
                <w:i/>
              </w:rPr>
            </w:pPr>
            <w:r>
              <w:rPr>
                <w:rFonts w:cs="Arial"/>
                <w:i/>
              </w:rPr>
              <w:t>IN703001</w:t>
            </w:r>
          </w:p>
        </w:tc>
        <w:tc>
          <w:tcPr>
            <w:tcW w:w="378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i/>
              </w:rPr>
              <w:t>Directed Learning hours</w:t>
            </w:r>
          </w:p>
        </w:tc>
        <w:tc>
          <w:tcPr>
            <w:tcW w:w="1322"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rPr>
              <w:t>60</w:t>
            </w:r>
          </w:p>
        </w:tc>
      </w:tr>
      <w:tr w:rsidR="00E56EAA" w:rsidTr="00A920F7">
        <w:trPr>
          <w:cantSplit/>
        </w:trPr>
        <w:tc>
          <w:tcPr>
            <w:tcW w:w="1548" w:type="dxa"/>
            <w:tcBorders>
              <w:top w:val="nil"/>
              <w:left w:val="single" w:sz="2" w:space="0" w:color="000000"/>
              <w:bottom w:val="single" w:sz="2" w:space="0" w:color="000000"/>
              <w:right w:val="nil"/>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i/>
              </w:rPr>
              <w:t>Level</w:t>
            </w:r>
          </w:p>
        </w:tc>
        <w:tc>
          <w:tcPr>
            <w:tcW w:w="1440" w:type="dxa"/>
            <w:tcBorders>
              <w:top w:val="nil"/>
              <w:left w:val="single" w:sz="2" w:space="0" w:color="000000"/>
              <w:bottom w:val="single" w:sz="2" w:space="0" w:color="000000"/>
              <w:right w:val="nil"/>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rPr>
              <w:t>7</w:t>
            </w:r>
          </w:p>
        </w:tc>
        <w:tc>
          <w:tcPr>
            <w:tcW w:w="3780" w:type="dxa"/>
            <w:tcBorders>
              <w:top w:val="nil"/>
              <w:left w:val="single" w:sz="2" w:space="0" w:color="000000"/>
              <w:bottom w:val="single" w:sz="2" w:space="0" w:color="000000"/>
              <w:right w:val="nil"/>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i/>
              </w:rPr>
              <w:t>Workplace or Practical Learning hours</w:t>
            </w:r>
          </w:p>
        </w:tc>
        <w:tc>
          <w:tcPr>
            <w:tcW w:w="1322" w:type="dxa"/>
            <w:tcBorders>
              <w:top w:val="nil"/>
              <w:left w:val="single" w:sz="2" w:space="0" w:color="000000"/>
              <w:bottom w:val="single" w:sz="2" w:space="0" w:color="000000"/>
              <w:right w:val="single" w:sz="2" w:space="0" w:color="000000"/>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rPr>
              <w:t>nil</w:t>
            </w:r>
          </w:p>
        </w:tc>
      </w:tr>
      <w:tr w:rsidR="00E56EAA" w:rsidTr="00A920F7">
        <w:trPr>
          <w:cantSplit/>
        </w:trPr>
        <w:tc>
          <w:tcPr>
            <w:tcW w:w="1548" w:type="dxa"/>
            <w:tcBorders>
              <w:top w:val="nil"/>
              <w:left w:val="single" w:sz="2" w:space="0" w:color="000000"/>
              <w:bottom w:val="single" w:sz="2" w:space="0" w:color="000000"/>
              <w:right w:val="nil"/>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i/>
              </w:rPr>
              <w:t>Credits</w:t>
            </w:r>
          </w:p>
        </w:tc>
        <w:tc>
          <w:tcPr>
            <w:tcW w:w="1440" w:type="dxa"/>
            <w:tcBorders>
              <w:top w:val="nil"/>
              <w:left w:val="single" w:sz="2" w:space="0" w:color="000000"/>
              <w:bottom w:val="single" w:sz="2" w:space="0" w:color="000000"/>
              <w:right w:val="nil"/>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rPr>
              <w:t>15</w:t>
            </w:r>
          </w:p>
        </w:tc>
        <w:tc>
          <w:tcPr>
            <w:tcW w:w="3780" w:type="dxa"/>
            <w:tcBorders>
              <w:top w:val="nil"/>
              <w:left w:val="single" w:sz="2" w:space="0" w:color="000000"/>
              <w:bottom w:val="single" w:sz="2" w:space="0" w:color="000000"/>
              <w:right w:val="nil"/>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i/>
              </w:rPr>
              <w:t>Self-Directed Learning hours</w:t>
            </w:r>
          </w:p>
        </w:tc>
        <w:tc>
          <w:tcPr>
            <w:tcW w:w="1322" w:type="dxa"/>
            <w:tcBorders>
              <w:top w:val="nil"/>
              <w:left w:val="single" w:sz="2" w:space="0" w:color="000000"/>
              <w:bottom w:val="single" w:sz="2" w:space="0" w:color="000000"/>
              <w:right w:val="single" w:sz="2" w:space="0" w:color="000000"/>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rPr>
              <w:t>90</w:t>
            </w:r>
          </w:p>
        </w:tc>
      </w:tr>
      <w:tr w:rsidR="00E56EAA" w:rsidTr="00A920F7">
        <w:trPr>
          <w:cantSplit/>
        </w:trPr>
        <w:tc>
          <w:tcPr>
            <w:tcW w:w="1548" w:type="dxa"/>
            <w:tcBorders>
              <w:top w:val="nil"/>
              <w:left w:val="single" w:sz="2" w:space="0" w:color="000000"/>
              <w:bottom w:val="single" w:sz="4" w:space="0" w:color="auto"/>
              <w:right w:val="nil"/>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rPr>
              <w:t>Prerequisites</w:t>
            </w:r>
          </w:p>
        </w:tc>
        <w:tc>
          <w:tcPr>
            <w:tcW w:w="1440" w:type="dxa"/>
            <w:tcBorders>
              <w:top w:val="nil"/>
              <w:left w:val="single" w:sz="2" w:space="0" w:color="000000"/>
              <w:bottom w:val="single" w:sz="4" w:space="0" w:color="auto"/>
              <w:right w:val="nil"/>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rPr>
              <w:t>IN501001</w:t>
            </w:r>
          </w:p>
        </w:tc>
        <w:tc>
          <w:tcPr>
            <w:tcW w:w="3780" w:type="dxa"/>
            <w:tcBorders>
              <w:top w:val="nil"/>
              <w:left w:val="single" w:sz="2" w:space="0" w:color="000000"/>
              <w:bottom w:val="single" w:sz="4" w:space="0" w:color="auto"/>
              <w:right w:val="nil"/>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i/>
              </w:rPr>
              <w:t>Total Learning Hours</w:t>
            </w:r>
          </w:p>
        </w:tc>
        <w:tc>
          <w:tcPr>
            <w:tcW w:w="1322" w:type="dxa"/>
            <w:tcBorders>
              <w:top w:val="nil"/>
              <w:left w:val="single" w:sz="2" w:space="0" w:color="000000"/>
              <w:bottom w:val="single" w:sz="4" w:space="0" w:color="auto"/>
              <w:right w:val="single" w:sz="2" w:space="0" w:color="000000"/>
            </w:tcBorders>
            <w:shd w:val="clear" w:color="auto" w:fill="auto"/>
            <w:vAlign w:val="center"/>
            <w:hideMark/>
          </w:tcPr>
          <w:p w:rsidR="00E56EAA" w:rsidRDefault="00E56EAA" w:rsidP="00A920F7">
            <w:pPr>
              <w:pStyle w:val="BodyTextIndent"/>
              <w:tabs>
                <w:tab w:val="left" w:pos="720"/>
              </w:tabs>
              <w:spacing w:after="0"/>
              <w:ind w:left="0"/>
              <w:rPr>
                <w:rFonts w:cs="Arial"/>
                <w:i/>
              </w:rPr>
            </w:pPr>
            <w:r>
              <w:rPr>
                <w:rFonts w:cs="Arial"/>
              </w:rPr>
              <w:t>150</w:t>
            </w:r>
          </w:p>
        </w:tc>
      </w:tr>
      <w:tr w:rsidR="00E56EAA" w:rsidTr="00A920F7">
        <w:trPr>
          <w:cantSplit/>
        </w:trPr>
        <w:tc>
          <w:tcPr>
            <w:tcW w:w="8090" w:type="dxa"/>
            <w:gridSpan w:val="4"/>
            <w:tcBorders>
              <w:top w:val="single" w:sz="4" w:space="0" w:color="auto"/>
              <w:left w:val="single" w:sz="4" w:space="0" w:color="auto"/>
              <w:bottom w:val="single" w:sz="4" w:space="0" w:color="auto"/>
              <w:right w:val="single" w:sz="4" w:space="0" w:color="auto"/>
            </w:tcBorders>
            <w:vAlign w:val="center"/>
            <w:hideMark/>
          </w:tcPr>
          <w:p w:rsidR="00E56EAA" w:rsidRPr="003C080B" w:rsidRDefault="00E56EAA" w:rsidP="00A920F7">
            <w:pPr>
              <w:pStyle w:val="BodyTextIndent"/>
              <w:tabs>
                <w:tab w:val="clear" w:pos="851"/>
              </w:tabs>
              <w:spacing w:after="0"/>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IT207002 &amp; IT304002</w:t>
            </w:r>
          </w:p>
          <w:p w:rsidR="00E56EAA" w:rsidRDefault="00E56EAA" w:rsidP="00A920F7">
            <w:pPr>
              <w:pStyle w:val="BodyTextIndent"/>
              <w:tabs>
                <w:tab w:val="left" w:pos="720"/>
              </w:tabs>
              <w:spacing w:after="0"/>
              <w:ind w:left="0"/>
              <w:rPr>
                <w:rFonts w:cs="Arial"/>
                <w:i/>
              </w:rPr>
            </w:pPr>
            <w:r w:rsidRPr="003C080B">
              <w:rPr>
                <w:rFonts w:cs="Arial"/>
                <w:i/>
              </w:rPr>
              <w:t xml:space="preserve">Name of other Programme: </w:t>
            </w:r>
            <w:r>
              <w:rPr>
                <w:rFonts w:cs="Arial"/>
                <w:i/>
              </w:rPr>
              <w:t>Bachelor of Information Technology (version 2)</w:t>
            </w:r>
          </w:p>
        </w:tc>
      </w:tr>
    </w:tbl>
    <w:p w:rsidR="00E56EAA" w:rsidRDefault="00E56EAA" w:rsidP="00E56EAA">
      <w:pPr>
        <w:pStyle w:val="BodyTextIndent"/>
        <w:spacing w:before="240"/>
        <w:ind w:left="0"/>
        <w:rPr>
          <w:rFonts w:cs="Arial"/>
          <w:b/>
          <w:i/>
          <w:sz w:val="22"/>
          <w:szCs w:val="22"/>
        </w:rPr>
      </w:pPr>
      <w:r>
        <w:rPr>
          <w:rFonts w:cs="Arial"/>
          <w:b/>
          <w:i/>
          <w:sz w:val="22"/>
          <w:szCs w:val="22"/>
        </w:rPr>
        <w:t>Aims</w:t>
      </w:r>
    </w:p>
    <w:p w:rsidR="00E56EAA" w:rsidRDefault="00E56EAA" w:rsidP="00E56EAA">
      <w:pPr>
        <w:pStyle w:val="BodyTextIndent"/>
        <w:ind w:left="0"/>
        <w:rPr>
          <w:rFonts w:cs="Arial"/>
          <w:lang w:val="en-NZ"/>
        </w:rPr>
      </w:pPr>
      <w:r>
        <w:rPr>
          <w:rFonts w:cs="Arial"/>
          <w:lang w:val="en-NZ"/>
        </w:rPr>
        <w:t>To prepare students for the training role that is often performed by informa</w:t>
      </w:r>
      <w:r w:rsidR="00144C4B">
        <w:rPr>
          <w:rFonts w:cs="Arial"/>
          <w:lang w:val="en-NZ"/>
        </w:rPr>
        <w:t xml:space="preserve">tion technology professionals. </w:t>
      </w:r>
    </w:p>
    <w:p w:rsidR="00E56EAA" w:rsidRDefault="00E56EAA" w:rsidP="00E56EAA">
      <w:pPr>
        <w:pStyle w:val="BodyTextIndent"/>
        <w:spacing w:before="240"/>
        <w:ind w:left="0"/>
        <w:rPr>
          <w:rFonts w:cs="Arial"/>
          <w:b/>
          <w:i/>
          <w:sz w:val="22"/>
          <w:szCs w:val="22"/>
        </w:rPr>
      </w:pPr>
      <w:r>
        <w:rPr>
          <w:rFonts w:cs="Arial"/>
          <w:b/>
          <w:i/>
          <w:sz w:val="22"/>
          <w:szCs w:val="22"/>
        </w:rPr>
        <w:t>Learning Outcomes</w:t>
      </w:r>
    </w:p>
    <w:p w:rsidR="00E56EAA" w:rsidRDefault="00E56EAA" w:rsidP="00E56EAA">
      <w:pPr>
        <w:pStyle w:val="BodyTextIndent"/>
        <w:ind w:left="0"/>
        <w:rPr>
          <w:rFonts w:cs="Arial"/>
        </w:rPr>
      </w:pPr>
      <w:r>
        <w:rPr>
          <w:rFonts w:cs="Arial"/>
        </w:rPr>
        <w:t>At the successful completion of this course, students will be able to:</w:t>
      </w:r>
    </w:p>
    <w:p w:rsidR="00E56EAA" w:rsidRDefault="00E56EAA" w:rsidP="00E56EAA">
      <w:pPr>
        <w:pStyle w:val="Style7"/>
        <w:numPr>
          <w:ilvl w:val="0"/>
          <w:numId w:val="3"/>
        </w:numPr>
        <w:tabs>
          <w:tab w:val="right" w:leader="dot" w:pos="8789"/>
        </w:tabs>
        <w:spacing w:after="120"/>
        <w:ind w:left="567" w:hanging="567"/>
        <w:rPr>
          <w:rFonts w:ascii="Arial" w:hAnsi="Arial" w:cs="Arial"/>
          <w:sz w:val="20"/>
        </w:rPr>
      </w:pPr>
      <w:commentRangeStart w:id="1"/>
      <w:commentRangeStart w:id="2"/>
      <w:r>
        <w:rPr>
          <w:rFonts w:ascii="Arial" w:hAnsi="Arial" w:cs="Arial"/>
          <w:sz w:val="20"/>
        </w:rPr>
        <w:t>Evaluate training material</w:t>
      </w:r>
      <w:commentRangeEnd w:id="1"/>
      <w:r w:rsidR="00CF6940">
        <w:rPr>
          <w:rStyle w:val="CommentReference"/>
          <w:rFonts w:ascii="Arial" w:hAnsi="Arial"/>
          <w:lang w:eastAsia="ar-SA"/>
        </w:rPr>
        <w:commentReference w:id="1"/>
      </w:r>
      <w:commentRangeEnd w:id="2"/>
      <w:r w:rsidR="00A569B3">
        <w:rPr>
          <w:rStyle w:val="CommentReference"/>
          <w:rFonts w:ascii="Arial" w:hAnsi="Arial"/>
          <w:lang w:eastAsia="ar-SA"/>
        </w:rPr>
        <w:commentReference w:id="2"/>
      </w:r>
    </w:p>
    <w:p w:rsidR="00E56EAA" w:rsidRDefault="00E56EAA" w:rsidP="00E56EAA">
      <w:pPr>
        <w:pStyle w:val="Style7"/>
        <w:numPr>
          <w:ilvl w:val="0"/>
          <w:numId w:val="3"/>
        </w:numPr>
        <w:tabs>
          <w:tab w:val="right" w:leader="dot" w:pos="8789"/>
        </w:tabs>
        <w:spacing w:after="120"/>
        <w:ind w:left="567" w:hanging="567"/>
        <w:rPr>
          <w:rFonts w:ascii="Arial" w:hAnsi="Arial" w:cs="Arial"/>
          <w:sz w:val="20"/>
        </w:rPr>
      </w:pPr>
      <w:r>
        <w:rPr>
          <w:rFonts w:ascii="Arial" w:hAnsi="Arial" w:cs="Arial"/>
          <w:sz w:val="20"/>
        </w:rPr>
        <w:t>Create a variety of computer based training tools.</w:t>
      </w:r>
    </w:p>
    <w:p w:rsidR="00E56EAA" w:rsidRDefault="00E56EAA" w:rsidP="00E56EAA">
      <w:pPr>
        <w:pStyle w:val="Style7"/>
        <w:numPr>
          <w:ilvl w:val="0"/>
          <w:numId w:val="3"/>
        </w:numPr>
        <w:tabs>
          <w:tab w:val="right" w:leader="dot" w:pos="8789"/>
        </w:tabs>
        <w:spacing w:after="120"/>
        <w:ind w:left="567" w:hanging="567"/>
        <w:rPr>
          <w:rFonts w:ascii="Arial" w:hAnsi="Arial" w:cs="Arial"/>
          <w:sz w:val="20"/>
        </w:rPr>
      </w:pPr>
      <w:r>
        <w:rPr>
          <w:rFonts w:ascii="Arial" w:hAnsi="Arial" w:cs="Arial"/>
          <w:sz w:val="20"/>
        </w:rPr>
        <w:t>Carry out a training needs analysis related to the introduction of a significant new system.</w:t>
      </w:r>
    </w:p>
    <w:p w:rsidR="00E56EAA" w:rsidRDefault="00E56EAA" w:rsidP="00E56EAA">
      <w:pPr>
        <w:pStyle w:val="Style7"/>
        <w:numPr>
          <w:ilvl w:val="0"/>
          <w:numId w:val="3"/>
        </w:numPr>
        <w:spacing w:after="120"/>
        <w:ind w:left="567" w:hanging="567"/>
        <w:rPr>
          <w:rFonts w:ascii="Arial" w:hAnsi="Arial" w:cs="Arial"/>
          <w:sz w:val="20"/>
        </w:rPr>
      </w:pPr>
      <w:commentRangeStart w:id="3"/>
      <w:commentRangeStart w:id="4"/>
      <w:r>
        <w:rPr>
          <w:rFonts w:ascii="Arial" w:hAnsi="Arial" w:cs="Arial"/>
          <w:sz w:val="20"/>
        </w:rPr>
        <w:t xml:space="preserve">Design a training programme to meet needs and conduct training </w:t>
      </w:r>
      <w:commentRangeStart w:id="5"/>
      <w:commentRangeStart w:id="6"/>
      <w:r>
        <w:rPr>
          <w:rFonts w:ascii="Arial" w:hAnsi="Arial" w:cs="Arial"/>
          <w:sz w:val="20"/>
        </w:rPr>
        <w:t>sessions</w:t>
      </w:r>
      <w:commentRangeEnd w:id="6"/>
      <w:r w:rsidR="00A569B3">
        <w:rPr>
          <w:rStyle w:val="CommentReference"/>
          <w:rFonts w:ascii="Arial" w:hAnsi="Arial"/>
          <w:lang w:eastAsia="ar-SA"/>
        </w:rPr>
        <w:commentReference w:id="6"/>
      </w:r>
      <w:r>
        <w:rPr>
          <w:rFonts w:ascii="Arial" w:hAnsi="Arial" w:cs="Arial"/>
          <w:sz w:val="20"/>
        </w:rPr>
        <w:t>.</w:t>
      </w:r>
      <w:commentRangeEnd w:id="5"/>
      <w:r w:rsidR="00CF6940">
        <w:rPr>
          <w:rStyle w:val="CommentReference"/>
          <w:rFonts w:ascii="Arial" w:hAnsi="Arial"/>
          <w:lang w:eastAsia="ar-SA"/>
        </w:rPr>
        <w:commentReference w:id="5"/>
      </w:r>
    </w:p>
    <w:p w:rsidR="00E56EAA" w:rsidRDefault="00E56EAA" w:rsidP="00E56EAA">
      <w:pPr>
        <w:pStyle w:val="Style7"/>
        <w:numPr>
          <w:ilvl w:val="0"/>
          <w:numId w:val="3"/>
        </w:numPr>
        <w:spacing w:after="120"/>
        <w:ind w:left="567" w:hanging="567"/>
        <w:rPr>
          <w:rFonts w:ascii="Arial" w:hAnsi="Arial" w:cs="Arial"/>
          <w:sz w:val="20"/>
        </w:rPr>
      </w:pPr>
      <w:r>
        <w:rPr>
          <w:rFonts w:ascii="Arial" w:hAnsi="Arial" w:cs="Arial"/>
          <w:sz w:val="20"/>
        </w:rPr>
        <w:t>Evaluate training sessions to ensure that learning objectives have been met.</w:t>
      </w:r>
      <w:commentRangeEnd w:id="3"/>
      <w:r w:rsidR="00CF6940">
        <w:rPr>
          <w:rStyle w:val="CommentReference"/>
          <w:rFonts w:ascii="Arial" w:hAnsi="Arial"/>
          <w:lang w:eastAsia="ar-SA"/>
        </w:rPr>
        <w:commentReference w:id="3"/>
      </w:r>
      <w:commentRangeEnd w:id="4"/>
      <w:r w:rsidR="0090155F">
        <w:rPr>
          <w:rStyle w:val="CommentReference"/>
          <w:rFonts w:ascii="Arial" w:hAnsi="Arial"/>
          <w:lang w:eastAsia="ar-SA"/>
        </w:rPr>
        <w:commentReference w:id="4"/>
      </w:r>
    </w:p>
    <w:p w:rsidR="00E56EAA" w:rsidRDefault="00E56EAA" w:rsidP="00E56EAA">
      <w:pPr>
        <w:pStyle w:val="BodyTextIndent"/>
        <w:spacing w:before="240"/>
        <w:ind w:left="0"/>
        <w:rPr>
          <w:rFonts w:cs="Arial"/>
          <w:b/>
          <w:i/>
          <w:sz w:val="22"/>
          <w:szCs w:val="22"/>
        </w:rPr>
      </w:pPr>
      <w:r>
        <w:rPr>
          <w:rFonts w:cs="Arial"/>
          <w:b/>
          <w:i/>
          <w:sz w:val="22"/>
          <w:szCs w:val="22"/>
        </w:rPr>
        <w:t>Indicative Content</w:t>
      </w:r>
      <w:bookmarkStart w:id="7" w:name="_GoBack"/>
      <w:bookmarkEnd w:id="7"/>
    </w:p>
    <w:p w:rsidR="00E56EAA" w:rsidRDefault="00E56EAA" w:rsidP="00E56EAA">
      <w:pPr>
        <w:numPr>
          <w:ilvl w:val="0"/>
          <w:numId w:val="4"/>
        </w:numPr>
        <w:tabs>
          <w:tab w:val="clear" w:pos="360"/>
          <w:tab w:val="num" w:pos="426"/>
        </w:tabs>
        <w:spacing w:after="60"/>
        <w:ind w:left="426" w:hanging="426"/>
        <w:rPr>
          <w:rFonts w:cs="Arial"/>
        </w:rPr>
      </w:pPr>
      <w:r>
        <w:rPr>
          <w:rFonts w:cs="Arial"/>
        </w:rPr>
        <w:t>Evaluate training materials</w:t>
      </w:r>
    </w:p>
    <w:p w:rsidR="00E56EAA" w:rsidRDefault="00144C4B" w:rsidP="00E56EAA">
      <w:pPr>
        <w:numPr>
          <w:ilvl w:val="0"/>
          <w:numId w:val="4"/>
        </w:numPr>
        <w:tabs>
          <w:tab w:val="clear" w:pos="360"/>
          <w:tab w:val="num" w:pos="426"/>
        </w:tabs>
        <w:spacing w:after="60"/>
        <w:ind w:left="426" w:hanging="426"/>
        <w:rPr>
          <w:rFonts w:cs="Arial"/>
        </w:rPr>
      </w:pPr>
      <w:r>
        <w:rPr>
          <w:rFonts w:cs="Arial"/>
        </w:rPr>
        <w:t>Screen recording software</w:t>
      </w:r>
    </w:p>
    <w:p w:rsidR="00E56EAA" w:rsidRDefault="00E56EAA" w:rsidP="00E56EAA">
      <w:pPr>
        <w:numPr>
          <w:ilvl w:val="0"/>
          <w:numId w:val="4"/>
        </w:numPr>
        <w:tabs>
          <w:tab w:val="clear" w:pos="360"/>
          <w:tab w:val="num" w:pos="426"/>
        </w:tabs>
        <w:spacing w:after="60"/>
        <w:ind w:left="426" w:hanging="426"/>
        <w:rPr>
          <w:rFonts w:cs="Arial"/>
        </w:rPr>
      </w:pPr>
      <w:r>
        <w:rPr>
          <w:rFonts w:cs="Arial"/>
        </w:rPr>
        <w:t>Writing interactive quizzes</w:t>
      </w:r>
    </w:p>
    <w:p w:rsidR="00E56EAA" w:rsidRDefault="00E56EAA" w:rsidP="00E56EAA">
      <w:pPr>
        <w:numPr>
          <w:ilvl w:val="0"/>
          <w:numId w:val="4"/>
        </w:numPr>
        <w:tabs>
          <w:tab w:val="clear" w:pos="360"/>
          <w:tab w:val="num" w:pos="426"/>
        </w:tabs>
        <w:spacing w:after="60"/>
        <w:ind w:left="426" w:hanging="426"/>
        <w:rPr>
          <w:rFonts w:cs="Arial"/>
        </w:rPr>
      </w:pPr>
      <w:r>
        <w:rPr>
          <w:rFonts w:cs="Arial"/>
        </w:rPr>
        <w:t>Tutorial writing</w:t>
      </w:r>
    </w:p>
    <w:p w:rsidR="00E56EAA" w:rsidRDefault="00E56EAA" w:rsidP="00E56EAA">
      <w:pPr>
        <w:numPr>
          <w:ilvl w:val="0"/>
          <w:numId w:val="4"/>
        </w:numPr>
        <w:tabs>
          <w:tab w:val="clear" w:pos="360"/>
          <w:tab w:val="num" w:pos="426"/>
        </w:tabs>
        <w:spacing w:after="60"/>
        <w:ind w:left="426" w:hanging="426"/>
        <w:rPr>
          <w:rFonts w:cs="Arial"/>
        </w:rPr>
      </w:pPr>
      <w:r>
        <w:rPr>
          <w:rFonts w:cs="Arial"/>
        </w:rPr>
        <w:t xml:space="preserve">Learning </w:t>
      </w:r>
      <w:r w:rsidR="00144C4B">
        <w:rPr>
          <w:rFonts w:cs="Arial"/>
        </w:rPr>
        <w:t>t</w:t>
      </w:r>
      <w:r>
        <w:rPr>
          <w:rFonts w:cs="Arial"/>
        </w:rPr>
        <w:t>ools</w:t>
      </w:r>
    </w:p>
    <w:p w:rsidR="00E56EAA" w:rsidRDefault="00E56EAA" w:rsidP="00E56EAA">
      <w:pPr>
        <w:numPr>
          <w:ilvl w:val="0"/>
          <w:numId w:val="4"/>
        </w:numPr>
        <w:tabs>
          <w:tab w:val="clear" w:pos="360"/>
          <w:tab w:val="num" w:pos="426"/>
        </w:tabs>
        <w:spacing w:after="60"/>
        <w:ind w:left="426" w:hanging="426"/>
        <w:rPr>
          <w:rFonts w:cs="Arial"/>
        </w:rPr>
      </w:pPr>
      <w:r w:rsidRPr="001646B8">
        <w:rPr>
          <w:rFonts w:cs="Arial"/>
        </w:rPr>
        <w:t>Learning styles and adult learners</w:t>
      </w:r>
    </w:p>
    <w:p w:rsidR="00E56EAA" w:rsidRPr="001646B8" w:rsidRDefault="00E56EAA" w:rsidP="00E56EAA">
      <w:pPr>
        <w:numPr>
          <w:ilvl w:val="0"/>
          <w:numId w:val="4"/>
        </w:numPr>
        <w:tabs>
          <w:tab w:val="clear" w:pos="360"/>
          <w:tab w:val="num" w:pos="426"/>
        </w:tabs>
        <w:spacing w:after="60"/>
        <w:ind w:left="426" w:hanging="426"/>
        <w:rPr>
          <w:rFonts w:cs="Arial"/>
        </w:rPr>
      </w:pPr>
      <w:r>
        <w:rPr>
          <w:rFonts w:cs="Arial"/>
        </w:rPr>
        <w:t>Training needs analysis for a new system</w:t>
      </w:r>
    </w:p>
    <w:p w:rsidR="00E56EAA" w:rsidRPr="001646B8" w:rsidRDefault="00E56EAA" w:rsidP="00E56EAA">
      <w:pPr>
        <w:numPr>
          <w:ilvl w:val="0"/>
          <w:numId w:val="4"/>
        </w:numPr>
        <w:tabs>
          <w:tab w:val="clear" w:pos="360"/>
          <w:tab w:val="num" w:pos="426"/>
        </w:tabs>
        <w:spacing w:after="60"/>
        <w:ind w:left="426" w:hanging="426"/>
        <w:rPr>
          <w:rFonts w:cs="Arial"/>
        </w:rPr>
      </w:pPr>
      <w:r>
        <w:rPr>
          <w:rFonts w:cs="Arial"/>
        </w:rPr>
        <w:t>Training methods</w:t>
      </w:r>
    </w:p>
    <w:p w:rsidR="00E56EAA" w:rsidRPr="001646B8" w:rsidRDefault="00144C4B" w:rsidP="00E56EAA">
      <w:pPr>
        <w:numPr>
          <w:ilvl w:val="0"/>
          <w:numId w:val="4"/>
        </w:numPr>
        <w:tabs>
          <w:tab w:val="clear" w:pos="360"/>
          <w:tab w:val="num" w:pos="426"/>
        </w:tabs>
        <w:spacing w:after="60"/>
        <w:ind w:left="426" w:hanging="426"/>
        <w:rPr>
          <w:rFonts w:cs="Arial"/>
        </w:rPr>
      </w:pPr>
      <w:r>
        <w:rPr>
          <w:rFonts w:cs="Arial"/>
        </w:rPr>
        <w:t>Conduct t</w:t>
      </w:r>
      <w:r w:rsidR="00E56EAA">
        <w:rPr>
          <w:rFonts w:cs="Arial"/>
        </w:rPr>
        <w:t>raining sessions</w:t>
      </w:r>
    </w:p>
    <w:p w:rsidR="00E56EAA" w:rsidRPr="001646B8" w:rsidRDefault="00E56EAA" w:rsidP="00E56EAA">
      <w:pPr>
        <w:numPr>
          <w:ilvl w:val="0"/>
          <w:numId w:val="4"/>
        </w:numPr>
        <w:tabs>
          <w:tab w:val="clear" w:pos="360"/>
          <w:tab w:val="num" w:pos="426"/>
        </w:tabs>
        <w:spacing w:after="60"/>
        <w:ind w:left="426" w:hanging="426"/>
        <w:rPr>
          <w:rFonts w:cs="Arial"/>
        </w:rPr>
      </w:pPr>
      <w:r>
        <w:rPr>
          <w:rFonts w:cs="Arial"/>
        </w:rPr>
        <w:t>Evaluation</w:t>
      </w:r>
    </w:p>
    <w:p w:rsidR="00E56EAA" w:rsidRDefault="00E56EAA" w:rsidP="00E56EAA">
      <w:pPr>
        <w:numPr>
          <w:ilvl w:val="0"/>
          <w:numId w:val="4"/>
        </w:numPr>
        <w:tabs>
          <w:tab w:val="clear" w:pos="360"/>
          <w:tab w:val="num" w:pos="426"/>
        </w:tabs>
        <w:spacing w:after="60"/>
        <w:ind w:left="426" w:hanging="426"/>
        <w:rPr>
          <w:rFonts w:cs="Arial"/>
        </w:rPr>
      </w:pPr>
      <w:r>
        <w:rPr>
          <w:rFonts w:cs="Arial"/>
        </w:rPr>
        <w:t>Computer based training</w:t>
      </w:r>
    </w:p>
    <w:p w:rsidR="00E56EAA" w:rsidRDefault="00E56EAA" w:rsidP="00E56EAA">
      <w:pPr>
        <w:numPr>
          <w:ilvl w:val="0"/>
          <w:numId w:val="4"/>
        </w:numPr>
        <w:tabs>
          <w:tab w:val="clear" w:pos="360"/>
          <w:tab w:val="num" w:pos="426"/>
        </w:tabs>
        <w:spacing w:after="60"/>
        <w:ind w:left="426" w:hanging="426"/>
        <w:rPr>
          <w:rFonts w:cs="Arial"/>
        </w:rPr>
      </w:pPr>
      <w:r>
        <w:rPr>
          <w:rFonts w:cs="Arial"/>
        </w:rPr>
        <w:t>Interactive facilitation</w:t>
      </w:r>
    </w:p>
    <w:p w:rsidR="00E56EAA" w:rsidRDefault="00E56EAA" w:rsidP="00E56EAA">
      <w:pPr>
        <w:pStyle w:val="BodyTextIndent"/>
        <w:spacing w:before="240"/>
        <w:ind w:left="0"/>
        <w:rPr>
          <w:rFonts w:cs="Arial"/>
          <w:b/>
          <w:i/>
          <w:sz w:val="22"/>
          <w:szCs w:val="22"/>
        </w:rPr>
      </w:pPr>
      <w:r>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E56EAA" w:rsidTr="00A920F7">
        <w:tc>
          <w:tcPr>
            <w:tcW w:w="4917" w:type="dxa"/>
            <w:tcBorders>
              <w:top w:val="single" w:sz="4" w:space="0" w:color="auto"/>
              <w:left w:val="single" w:sz="4" w:space="0" w:color="auto"/>
              <w:bottom w:val="single" w:sz="4" w:space="0" w:color="auto"/>
              <w:right w:val="single" w:sz="4" w:space="0" w:color="auto"/>
            </w:tcBorders>
            <w:hideMark/>
          </w:tcPr>
          <w:p w:rsidR="00E56EAA" w:rsidRDefault="00E56EAA" w:rsidP="00A920F7">
            <w:pPr>
              <w:pStyle w:val="BodyTextIndent"/>
              <w:spacing w:after="0"/>
              <w:ind w:left="0"/>
              <w:rPr>
                <w:rFonts w:cs="Arial"/>
                <w:b/>
              </w:rPr>
            </w:pPr>
            <w:r>
              <w:rPr>
                <w:rFonts w:cs="Arial"/>
                <w:b/>
              </w:rPr>
              <w:t>Assessment Activity</w:t>
            </w:r>
          </w:p>
        </w:tc>
        <w:tc>
          <w:tcPr>
            <w:tcW w:w="1260" w:type="dxa"/>
            <w:tcBorders>
              <w:top w:val="single" w:sz="4" w:space="0" w:color="auto"/>
              <w:left w:val="single" w:sz="4" w:space="0" w:color="auto"/>
              <w:bottom w:val="single" w:sz="4" w:space="0" w:color="auto"/>
              <w:right w:val="single" w:sz="4" w:space="0" w:color="auto"/>
            </w:tcBorders>
            <w:hideMark/>
          </w:tcPr>
          <w:p w:rsidR="00E56EAA" w:rsidRDefault="00E56EAA" w:rsidP="00A920F7">
            <w:pPr>
              <w:pStyle w:val="BodyTextIndent"/>
              <w:spacing w:after="0"/>
              <w:ind w:left="0"/>
              <w:jc w:val="center"/>
              <w:rPr>
                <w:rFonts w:cs="Arial"/>
                <w:b/>
              </w:rPr>
            </w:pPr>
            <w:r>
              <w:rPr>
                <w:rFonts w:cs="Arial"/>
                <w:b/>
              </w:rPr>
              <w:t>Weighting</w:t>
            </w:r>
          </w:p>
        </w:tc>
        <w:tc>
          <w:tcPr>
            <w:tcW w:w="2152" w:type="dxa"/>
            <w:tcBorders>
              <w:top w:val="single" w:sz="4" w:space="0" w:color="auto"/>
              <w:left w:val="single" w:sz="4" w:space="0" w:color="auto"/>
              <w:bottom w:val="single" w:sz="4" w:space="0" w:color="auto"/>
              <w:right w:val="single" w:sz="4" w:space="0" w:color="auto"/>
            </w:tcBorders>
            <w:hideMark/>
          </w:tcPr>
          <w:p w:rsidR="00E56EAA" w:rsidRDefault="00E56EAA" w:rsidP="00A920F7">
            <w:pPr>
              <w:pStyle w:val="BodyTextIndent"/>
              <w:spacing w:after="0"/>
              <w:ind w:left="0"/>
              <w:rPr>
                <w:rFonts w:cs="Arial"/>
                <w:b/>
              </w:rPr>
            </w:pPr>
            <w:r>
              <w:rPr>
                <w:rFonts w:cs="Arial"/>
                <w:b/>
              </w:rPr>
              <w:t>Learning Outcomes</w:t>
            </w:r>
          </w:p>
        </w:tc>
      </w:tr>
      <w:tr w:rsidR="00E56EAA" w:rsidTr="00A920F7">
        <w:tc>
          <w:tcPr>
            <w:tcW w:w="4917" w:type="dxa"/>
            <w:tcBorders>
              <w:top w:val="single" w:sz="4" w:space="0" w:color="auto"/>
              <w:left w:val="single" w:sz="4" w:space="0" w:color="auto"/>
              <w:bottom w:val="single" w:sz="4" w:space="0" w:color="auto"/>
              <w:right w:val="single" w:sz="4" w:space="0" w:color="auto"/>
            </w:tcBorders>
            <w:shd w:val="clear" w:color="auto" w:fill="auto"/>
          </w:tcPr>
          <w:p w:rsidR="00E56EAA" w:rsidRDefault="00E56EAA" w:rsidP="00A920F7">
            <w:pPr>
              <w:pStyle w:val="BodyTextIndent"/>
              <w:spacing w:after="0"/>
              <w:ind w:left="0"/>
              <w:rPr>
                <w:rFonts w:cs="Arial"/>
              </w:rPr>
            </w:pPr>
            <w:r>
              <w:rPr>
                <w:rFonts w:cs="Arial"/>
              </w:rPr>
              <w:t>Tutorial Creation</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56EAA" w:rsidRDefault="00E56EAA" w:rsidP="00A920F7">
            <w:pPr>
              <w:pStyle w:val="BodyTextIndent"/>
              <w:spacing w:after="0"/>
              <w:ind w:left="0"/>
              <w:rPr>
                <w:rFonts w:cs="Arial"/>
              </w:rPr>
            </w:pPr>
            <w:r>
              <w:rPr>
                <w:rFonts w:cs="Arial"/>
              </w:rPr>
              <w:t>50%</w:t>
            </w:r>
          </w:p>
        </w:tc>
        <w:tc>
          <w:tcPr>
            <w:tcW w:w="2152" w:type="dxa"/>
            <w:tcBorders>
              <w:top w:val="single" w:sz="4" w:space="0" w:color="auto"/>
              <w:left w:val="single" w:sz="4" w:space="0" w:color="auto"/>
              <w:bottom w:val="single" w:sz="4" w:space="0" w:color="auto"/>
              <w:right w:val="single" w:sz="4" w:space="0" w:color="auto"/>
            </w:tcBorders>
            <w:shd w:val="clear" w:color="auto" w:fill="auto"/>
          </w:tcPr>
          <w:p w:rsidR="00E56EAA" w:rsidRDefault="00E56EAA" w:rsidP="00A920F7">
            <w:pPr>
              <w:pStyle w:val="BodyTextIndent"/>
              <w:spacing w:after="0"/>
              <w:ind w:left="0"/>
              <w:rPr>
                <w:rFonts w:cs="Arial"/>
              </w:rPr>
            </w:pPr>
            <w:r>
              <w:rPr>
                <w:rFonts w:cs="Arial"/>
              </w:rPr>
              <w:t>1,2</w:t>
            </w:r>
          </w:p>
        </w:tc>
      </w:tr>
      <w:tr w:rsidR="00E56EAA" w:rsidTr="00A920F7">
        <w:tc>
          <w:tcPr>
            <w:tcW w:w="4917" w:type="dxa"/>
            <w:tcBorders>
              <w:top w:val="single" w:sz="4" w:space="0" w:color="auto"/>
              <w:left w:val="single" w:sz="4" w:space="0" w:color="auto"/>
              <w:bottom w:val="single" w:sz="4" w:space="0" w:color="auto"/>
              <w:right w:val="single" w:sz="4" w:space="0" w:color="auto"/>
            </w:tcBorders>
            <w:shd w:val="clear" w:color="auto" w:fill="auto"/>
          </w:tcPr>
          <w:p w:rsidR="00E56EAA" w:rsidRDefault="00E56EAA" w:rsidP="00A920F7">
            <w:pPr>
              <w:pStyle w:val="BodyTextIndent"/>
              <w:spacing w:after="0"/>
              <w:ind w:left="0"/>
              <w:rPr>
                <w:rFonts w:cs="Arial"/>
              </w:rPr>
            </w:pPr>
            <w:r>
              <w:rPr>
                <w:rFonts w:cs="Arial"/>
              </w:rPr>
              <w:t xml:space="preserve">Teach </w:t>
            </w:r>
            <w:r w:rsidR="00144C4B">
              <w:rPr>
                <w:rFonts w:cs="Arial"/>
              </w:rPr>
              <w:t>and evaluate a lesson</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56EAA" w:rsidRDefault="00E56EAA" w:rsidP="00A920F7">
            <w:pPr>
              <w:pStyle w:val="BodyTextIndent"/>
              <w:spacing w:after="0"/>
              <w:ind w:left="0"/>
              <w:rPr>
                <w:rFonts w:cs="Arial"/>
              </w:rPr>
            </w:pPr>
            <w:r>
              <w:rPr>
                <w:rFonts w:cs="Arial"/>
              </w:rPr>
              <w:t>50%</w:t>
            </w:r>
          </w:p>
        </w:tc>
        <w:tc>
          <w:tcPr>
            <w:tcW w:w="2152" w:type="dxa"/>
            <w:tcBorders>
              <w:top w:val="single" w:sz="4" w:space="0" w:color="auto"/>
              <w:left w:val="single" w:sz="4" w:space="0" w:color="auto"/>
              <w:bottom w:val="single" w:sz="4" w:space="0" w:color="auto"/>
              <w:right w:val="single" w:sz="4" w:space="0" w:color="auto"/>
            </w:tcBorders>
            <w:shd w:val="clear" w:color="auto" w:fill="auto"/>
          </w:tcPr>
          <w:p w:rsidR="00E56EAA" w:rsidRDefault="00144C4B" w:rsidP="00A920F7">
            <w:pPr>
              <w:pStyle w:val="BodyTextIndent"/>
              <w:spacing w:after="0"/>
              <w:ind w:left="0"/>
              <w:rPr>
                <w:rFonts w:cs="Arial"/>
              </w:rPr>
            </w:pPr>
            <w:r>
              <w:rPr>
                <w:rFonts w:cs="Arial"/>
              </w:rPr>
              <w:t>3, 4, 5</w:t>
            </w:r>
          </w:p>
        </w:tc>
      </w:tr>
    </w:tbl>
    <w:p w:rsidR="00890A38" w:rsidRPr="00C23FA8" w:rsidRDefault="00890A38" w:rsidP="00C23FA8">
      <w:pPr>
        <w:spacing w:line="240" w:lineRule="auto"/>
        <w:rPr>
          <w:rFonts w:cs="Arial"/>
        </w:rPr>
      </w:pPr>
    </w:p>
    <w:sectPr w:rsidR="00890A38" w:rsidRPr="00C23FA8" w:rsidSect="008C7199">
      <w:pgSz w:w="11906" w:h="16838" w:code="9"/>
      <w:pgMar w:top="1440" w:right="1440" w:bottom="1440" w:left="1440" w:header="567" w:footer="567"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Maggie Wells" w:date="2016-08-24T09:58:00Z" w:initials="MW">
    <w:p w:rsidR="00CF6940" w:rsidRDefault="00CF6940">
      <w:pPr>
        <w:pStyle w:val="CommentText"/>
      </w:pPr>
      <w:r>
        <w:rPr>
          <w:rStyle w:val="CommentReference"/>
        </w:rPr>
        <w:annotationRef/>
      </w:r>
      <w:r>
        <w:t>Is this a part of LO4? Would students do this as a part of design?</w:t>
      </w:r>
    </w:p>
  </w:comment>
  <w:comment w:id="2" w:author="Patricia Haden" w:date="2016-09-07T11:15:00Z" w:initials="PH">
    <w:p w:rsidR="00A569B3" w:rsidRDefault="00A569B3">
      <w:pPr>
        <w:pStyle w:val="CommentText"/>
      </w:pPr>
      <w:r>
        <w:rPr>
          <w:rStyle w:val="CommentReference"/>
        </w:rPr>
        <w:annotationRef/>
      </w:r>
      <w:r>
        <w:t>LO1 you would do before; LO4 you would do after. It might be possible to combine these LOs but there would be some more words need to make the a priori vs aposteriori distinction clear.</w:t>
      </w:r>
    </w:p>
  </w:comment>
  <w:comment w:id="6" w:author="Patricia Haden" w:date="2016-09-07T11:15:00Z" w:initials="PH">
    <w:p w:rsidR="00A569B3" w:rsidRDefault="00A569B3">
      <w:pPr>
        <w:pStyle w:val="CommentText"/>
      </w:pPr>
      <w:r>
        <w:rPr>
          <w:rStyle w:val="CommentReference"/>
        </w:rPr>
        <w:annotationRef/>
      </w:r>
      <w:r>
        <w:t>Possibly may do more than 1. Depends on demand.</w:t>
      </w:r>
    </w:p>
  </w:comment>
  <w:comment w:id="5" w:author="Maggie Wells" w:date="2016-08-24T09:58:00Z" w:initials="MW">
    <w:p w:rsidR="00CF6940" w:rsidRDefault="00CF6940">
      <w:pPr>
        <w:pStyle w:val="CommentText"/>
      </w:pPr>
      <w:r>
        <w:rPr>
          <w:rStyle w:val="CommentReference"/>
        </w:rPr>
        <w:annotationRef/>
      </w:r>
      <w:r>
        <w:t>Are they delivering more than 1 session?</w:t>
      </w:r>
    </w:p>
  </w:comment>
  <w:comment w:id="3" w:author="Maggie Wells" w:date="2016-08-24T09:58:00Z" w:initials="MW">
    <w:p w:rsidR="00CF6940" w:rsidRDefault="00CF6940">
      <w:pPr>
        <w:pStyle w:val="CommentText"/>
      </w:pPr>
      <w:r>
        <w:rPr>
          <w:rStyle w:val="CommentReference"/>
        </w:rPr>
        <w:annotationRef/>
      </w:r>
      <w:r>
        <w:t>Could be combined.</w:t>
      </w:r>
    </w:p>
  </w:comment>
  <w:comment w:id="4" w:author="Patricia Haden" w:date="2016-09-07T11:16:00Z" w:initials="PH">
    <w:p w:rsidR="0090155F" w:rsidRDefault="0090155F">
      <w:pPr>
        <w:pStyle w:val="CommentText"/>
      </w:pPr>
      <w:r>
        <w:rPr>
          <w:rStyle w:val="CommentReference"/>
        </w:rPr>
        <w:annotationRef/>
      </w:r>
      <w:r>
        <w:t xml:space="preserve">LO4 is about developing their own skills for training. LO5 is about evaluating the efficacy of a training programme, for example through post hoc </w:t>
      </w:r>
      <w:r w:rsidR="002D5714">
        <w:t xml:space="preserve">performance </w:t>
      </w:r>
      <w:r>
        <w:t>testing.</w:t>
      </w:r>
      <w:r w:rsidR="002D5714">
        <w:t xml:space="preserve"> They're pretty distinct practices.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B5411F" w15:done="0"/>
  <w15:commentEx w15:paraId="4390033A" w15:done="0"/>
  <w15:commentEx w15:paraId="06D88E0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169F" w:rsidRDefault="00B5169F" w:rsidP="00C23FA8">
      <w:pPr>
        <w:spacing w:line="240" w:lineRule="auto"/>
      </w:pPr>
      <w:r>
        <w:separator/>
      </w:r>
    </w:p>
  </w:endnote>
  <w:endnote w:type="continuationSeparator" w:id="0">
    <w:p w:rsidR="00B5169F" w:rsidRDefault="00B5169F" w:rsidP="00C23F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169F" w:rsidRDefault="00B5169F" w:rsidP="00C23FA8">
      <w:pPr>
        <w:spacing w:line="240" w:lineRule="auto"/>
      </w:pPr>
      <w:r>
        <w:separator/>
      </w:r>
    </w:p>
  </w:footnote>
  <w:footnote w:type="continuationSeparator" w:id="0">
    <w:p w:rsidR="00B5169F" w:rsidRDefault="00B5169F" w:rsidP="00C23FA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274D7015"/>
    <w:multiLevelType w:val="hybridMultilevel"/>
    <w:tmpl w:val="51127A9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2ECC0DCA"/>
    <w:multiLevelType w:val="multilevel"/>
    <w:tmpl w:val="874CE51A"/>
    <w:lvl w:ilvl="0">
      <w:start w:val="1"/>
      <w:numFmt w:val="decimal"/>
      <w:pStyle w:val="Style7"/>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1440"/>
        </w:tabs>
        <w:ind w:left="1440" w:hanging="363"/>
      </w:pPr>
    </w:lvl>
    <w:lvl w:ilvl="4">
      <w:start w:val="1"/>
      <w:numFmt w:val="lowerLetter"/>
      <w:lvlText w:val="(%5)"/>
      <w:lvlJc w:val="left"/>
      <w:pPr>
        <w:tabs>
          <w:tab w:val="num" w:pos="1797"/>
        </w:tabs>
        <w:ind w:left="1797" w:hanging="357"/>
      </w:pPr>
    </w:lvl>
    <w:lvl w:ilvl="5">
      <w:start w:val="1"/>
      <w:numFmt w:val="lowerRoman"/>
      <w:lvlText w:val="(%6)"/>
      <w:lvlJc w:val="left"/>
      <w:pPr>
        <w:tabs>
          <w:tab w:val="num" w:pos="2160"/>
        </w:tabs>
        <w:ind w:left="2160" w:hanging="363"/>
      </w:pPr>
    </w:lvl>
    <w:lvl w:ilvl="6">
      <w:start w:val="1"/>
      <w:numFmt w:val="decimal"/>
      <w:lvlText w:val="%7."/>
      <w:lvlJc w:val="left"/>
      <w:pPr>
        <w:tabs>
          <w:tab w:val="num" w:pos="2517"/>
        </w:tabs>
        <w:ind w:left="2517" w:hanging="357"/>
      </w:pPr>
    </w:lvl>
    <w:lvl w:ilvl="7">
      <w:start w:val="1"/>
      <w:numFmt w:val="lowerLetter"/>
      <w:lvlText w:val="%8."/>
      <w:lvlJc w:val="left"/>
      <w:pPr>
        <w:tabs>
          <w:tab w:val="num" w:pos="2880"/>
        </w:tabs>
        <w:ind w:left="2880" w:hanging="363"/>
      </w:pPr>
    </w:lvl>
    <w:lvl w:ilvl="8">
      <w:start w:val="1"/>
      <w:numFmt w:val="lowerRoman"/>
      <w:lvlText w:val="%9."/>
      <w:lvlJc w:val="left"/>
      <w:pPr>
        <w:tabs>
          <w:tab w:val="num" w:pos="3237"/>
        </w:tabs>
        <w:ind w:left="3237" w:hanging="357"/>
      </w:pPr>
    </w:lvl>
  </w:abstractNum>
  <w:abstractNum w:abstractNumId="3">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1"/>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56EAA"/>
    <w:rsid w:val="000B4ADC"/>
    <w:rsid w:val="00144C4B"/>
    <w:rsid w:val="002D5714"/>
    <w:rsid w:val="00582006"/>
    <w:rsid w:val="00890A38"/>
    <w:rsid w:val="008C7199"/>
    <w:rsid w:val="0090155F"/>
    <w:rsid w:val="00A569B3"/>
    <w:rsid w:val="00B5169F"/>
    <w:rsid w:val="00C23FA8"/>
    <w:rsid w:val="00CF6940"/>
    <w:rsid w:val="00D027D0"/>
    <w:rsid w:val="00E56EAA"/>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EAA"/>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E56EAA"/>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E56EAA"/>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E56EAA"/>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E56EAA"/>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E56EAA"/>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E56EAA"/>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E56EAA"/>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E56EAA"/>
    <w:rPr>
      <w:rFonts w:ascii="Arial" w:eastAsia="Times New Roman" w:hAnsi="Arial" w:cs="Times New Roman"/>
      <w:sz w:val="20"/>
      <w:szCs w:val="20"/>
      <w:lang w:val="en-AU" w:eastAsia="ar-SA"/>
    </w:rPr>
  </w:style>
  <w:style w:type="paragraph" w:customStyle="1" w:styleId="Style7">
    <w:name w:val="Style7"/>
    <w:basedOn w:val="Normal"/>
    <w:rsid w:val="00E56EAA"/>
    <w:pPr>
      <w:numPr>
        <w:numId w:val="2"/>
      </w:numPr>
      <w:tabs>
        <w:tab w:val="left" w:pos="993"/>
        <w:tab w:val="left" w:pos="1843"/>
        <w:tab w:val="left" w:pos="3261"/>
        <w:tab w:val="right" w:leader="dot" w:pos="9071"/>
      </w:tabs>
      <w:suppressAutoHyphens w:val="0"/>
      <w:spacing w:line="240" w:lineRule="auto"/>
    </w:pPr>
    <w:rPr>
      <w:rFonts w:ascii="Times New Roman" w:hAnsi="Times New Roman"/>
      <w:sz w:val="24"/>
      <w:lang w:eastAsia="en-US"/>
    </w:rPr>
  </w:style>
  <w:style w:type="character" w:styleId="CommentReference">
    <w:name w:val="annotation reference"/>
    <w:basedOn w:val="DefaultParagraphFont"/>
    <w:uiPriority w:val="99"/>
    <w:semiHidden/>
    <w:unhideWhenUsed/>
    <w:rsid w:val="00CF6940"/>
    <w:rPr>
      <w:sz w:val="16"/>
      <w:szCs w:val="16"/>
    </w:rPr>
  </w:style>
  <w:style w:type="paragraph" w:styleId="CommentText">
    <w:name w:val="annotation text"/>
    <w:basedOn w:val="Normal"/>
    <w:link w:val="CommentTextChar"/>
    <w:uiPriority w:val="99"/>
    <w:semiHidden/>
    <w:unhideWhenUsed/>
    <w:rsid w:val="00CF6940"/>
    <w:pPr>
      <w:spacing w:line="240" w:lineRule="auto"/>
    </w:pPr>
  </w:style>
  <w:style w:type="character" w:customStyle="1" w:styleId="CommentTextChar">
    <w:name w:val="Comment Text Char"/>
    <w:basedOn w:val="DefaultParagraphFont"/>
    <w:link w:val="CommentText"/>
    <w:uiPriority w:val="99"/>
    <w:semiHidden/>
    <w:rsid w:val="00CF6940"/>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CF6940"/>
    <w:rPr>
      <w:b/>
      <w:bCs/>
    </w:rPr>
  </w:style>
  <w:style w:type="character" w:customStyle="1" w:styleId="CommentSubjectChar">
    <w:name w:val="Comment Subject Char"/>
    <w:basedOn w:val="CommentTextChar"/>
    <w:link w:val="CommentSubject"/>
    <w:uiPriority w:val="99"/>
    <w:semiHidden/>
    <w:rsid w:val="00CF6940"/>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CF69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6940"/>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Parsons</dc:creator>
  <cp:keywords/>
  <dc:description/>
  <cp:lastModifiedBy>Patricia Haden</cp:lastModifiedBy>
  <cp:revision>6</cp:revision>
  <dcterms:created xsi:type="dcterms:W3CDTF">2016-05-15T20:31:00Z</dcterms:created>
  <dcterms:modified xsi:type="dcterms:W3CDTF">2016-09-06T23:16:00Z</dcterms:modified>
</cp:coreProperties>
</file>