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B8" w:rsidRPr="008179B8" w:rsidRDefault="008179B8" w:rsidP="008179B8">
      <w:pPr>
        <w:rPr>
          <w:b/>
          <w:i/>
          <w:lang w:val="en-AU"/>
        </w:rPr>
      </w:pPr>
      <w:bookmarkStart w:id="0" w:name="_Toc433018367"/>
      <w:r w:rsidRPr="008179B8">
        <w:rPr>
          <w:b/>
          <w:i/>
          <w:lang w:val="en-AU"/>
        </w:rPr>
        <w:t>Design and Development of Applications for Mobile Devices</w:t>
      </w:r>
      <w:bookmarkEnd w:id="0"/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48"/>
        <w:gridCol w:w="1440"/>
        <w:gridCol w:w="3780"/>
        <w:gridCol w:w="1322"/>
      </w:tblGrid>
      <w:tr w:rsidR="008179B8" w:rsidRPr="008179B8" w:rsidTr="000F6A02">
        <w:trPr>
          <w:cantSplit/>
        </w:trPr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SMS Code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IN721000</w:t>
            </w:r>
          </w:p>
        </w:tc>
        <w:tc>
          <w:tcPr>
            <w:tcW w:w="3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60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Level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7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Workplace or Practical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Credits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15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66068F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Self</w:t>
            </w:r>
            <w:r w:rsidR="0066068F">
              <w:rPr>
                <w:i/>
                <w:lang w:val="en-AU"/>
              </w:rPr>
              <w:t>-</w:t>
            </w:r>
            <w:r w:rsidRPr="008179B8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90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Prerequisites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66068F" w:rsidP="0066068F">
            <w:pPr>
              <w:spacing w:after="0"/>
              <w:rPr>
                <w:i/>
                <w:lang w:val="en-AU"/>
              </w:rPr>
            </w:pPr>
            <w:r>
              <w:rPr>
                <w:i/>
                <w:lang w:val="en-AU"/>
              </w:rPr>
              <w:t>IN610001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Total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lang w:val="en-AU"/>
              </w:rPr>
            </w:pPr>
            <w:r w:rsidRPr="008179B8">
              <w:rPr>
                <w:lang w:val="en-AU"/>
              </w:rPr>
              <w:t>150</w:t>
            </w:r>
          </w:p>
        </w:tc>
      </w:tr>
      <w:tr w:rsidR="008179B8" w:rsidRPr="008179B8" w:rsidTr="000F6A02">
        <w:trPr>
          <w:cantSplit/>
        </w:trPr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</w:p>
        </w:tc>
      </w:tr>
    </w:tbl>
    <w:p w:rsidR="00CB6F58" w:rsidRDefault="00CB6F58" w:rsidP="008179B8">
      <w:pPr>
        <w:rPr>
          <w:b/>
          <w:i/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Aims</w:t>
      </w:r>
    </w:p>
    <w:p w:rsidR="008179B8" w:rsidRPr="008179B8" w:rsidRDefault="008179B8" w:rsidP="008179B8">
      <w:pPr>
        <w:rPr>
          <w:lang w:val="en-AU"/>
        </w:rPr>
      </w:pPr>
      <w:r w:rsidRPr="008179B8">
        <w:rPr>
          <w:lang w:val="en-AU"/>
        </w:rPr>
        <w:t xml:space="preserve">To </w:t>
      </w:r>
      <w:r w:rsidR="00E83384">
        <w:rPr>
          <w:lang w:val="en-AU"/>
        </w:rPr>
        <w:t>develop facility with</w:t>
      </w:r>
      <w:r w:rsidRPr="008179B8">
        <w:rPr>
          <w:lang w:val="en-AU"/>
        </w:rPr>
        <w:t xml:space="preserve"> the design and implementation of applications for mobile devices.</w:t>
      </w: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Learning Outcomes</w:t>
      </w:r>
    </w:p>
    <w:p w:rsidR="008179B8" w:rsidRPr="008179B8" w:rsidRDefault="008179B8" w:rsidP="00E83384">
      <w:pPr>
        <w:spacing w:after="60"/>
        <w:rPr>
          <w:lang w:val="en-AU"/>
        </w:rPr>
      </w:pPr>
      <w:r w:rsidRPr="008179B8">
        <w:rPr>
          <w:lang w:val="en-AU"/>
        </w:rPr>
        <w:t>At the successful completion of this course, students will be able to:</w:t>
      </w:r>
    </w:p>
    <w:p w:rsidR="00E433F5" w:rsidRPr="008179B8" w:rsidRDefault="00E433F5" w:rsidP="00E433F5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Implement complete mobile applications following sound architectural and code-quality standards.</w:t>
      </w:r>
    </w:p>
    <w:p w:rsidR="008179B8" w:rsidRPr="008179B8" w:rsidRDefault="008179B8" w:rsidP="00E83384">
      <w:pPr>
        <w:numPr>
          <w:ilvl w:val="0"/>
          <w:numId w:val="2"/>
        </w:numPr>
        <w:spacing w:after="60"/>
        <w:rPr>
          <w:lang w:val="en-AU"/>
        </w:rPr>
      </w:pPr>
      <w:commentRangeStart w:id="1"/>
      <w:commentRangeStart w:id="2"/>
      <w:r w:rsidRPr="008179B8">
        <w:rPr>
          <w:lang w:val="en-AU"/>
        </w:rPr>
        <w:t>Explain relevant principles of human perception and cognition and their importance to software design.</w:t>
      </w:r>
    </w:p>
    <w:p w:rsidR="008179B8" w:rsidRPr="008179B8" w:rsidRDefault="008179B8" w:rsidP="00E83384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Identify relevant use cases for a mobile computing scenario and incorporate them into an effective user experience design.</w:t>
      </w:r>
      <w:commentRangeEnd w:id="1"/>
      <w:r w:rsidR="005C1360">
        <w:rPr>
          <w:rStyle w:val="CommentReference"/>
        </w:rPr>
        <w:commentReference w:id="1"/>
      </w:r>
      <w:commentRangeEnd w:id="2"/>
      <w:r w:rsidR="007F3490">
        <w:rPr>
          <w:rStyle w:val="CommentReference"/>
        </w:rPr>
        <w:commentReference w:id="2"/>
      </w:r>
    </w:p>
    <w:p w:rsidR="00E83384" w:rsidRDefault="008179B8" w:rsidP="008179B8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 xml:space="preserve">Follow </w:t>
      </w:r>
      <w:r w:rsidR="0066068F">
        <w:rPr>
          <w:lang w:val="en-AU"/>
        </w:rPr>
        <w:t>industry-standard</w:t>
      </w:r>
      <w:r w:rsidRPr="008179B8">
        <w:rPr>
          <w:lang w:val="en-AU"/>
        </w:rPr>
        <w:t xml:space="preserve"> software engineering practice in the design of mobile applications.</w:t>
      </w:r>
    </w:p>
    <w:p w:rsidR="00E433F5" w:rsidRPr="00E433F5" w:rsidRDefault="00E433F5" w:rsidP="00E433F5">
      <w:pPr>
        <w:spacing w:after="60"/>
        <w:rPr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Indicative Content</w:t>
      </w:r>
    </w:p>
    <w:p w:rsidR="005A319E" w:rsidRPr="005A319E" w:rsidRDefault="005A319E" w:rsidP="005A319E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Software architecture for mobile</w:t>
      </w:r>
      <w:bookmarkStart w:id="3" w:name="_GoBack"/>
      <w:bookmarkEnd w:id="3"/>
    </w:p>
    <w:p w:rsidR="005A319E" w:rsidRPr="00F34BD8" w:rsidRDefault="005A319E" w:rsidP="00F34BD8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>
        <w:t>Industry-appropriate languages and envi</w:t>
      </w:r>
      <w:r w:rsidR="00F34BD8">
        <w:t xml:space="preserve">ronments for mobile development, covering a range of </w:t>
      </w:r>
      <w:r w:rsidR="00F34BD8" w:rsidRPr="008179B8">
        <w:t>SDKs, APIs, libraries and other tools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Interaction and interface design for mobile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Use case analysis for native vs. web-based development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User-centred design and testing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Hardwar</w:t>
      </w:r>
      <w:r w:rsidR="0066068F">
        <w:t>e opportunities and constraints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Deployment policies and procedures</w:t>
      </w:r>
    </w:p>
    <w:p w:rsidR="00F75216" w:rsidRDefault="00F75216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lastRenderedPageBreak/>
        <w:t>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917"/>
        <w:gridCol w:w="1260"/>
        <w:gridCol w:w="2152"/>
      </w:tblGrid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Assessment Activity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Weighting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Learning Outcomes</w:t>
            </w:r>
          </w:p>
        </w:tc>
      </w:tr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Application development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70%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1, 2, 3, 4, 5, 6</w:t>
            </w:r>
          </w:p>
        </w:tc>
      </w:tr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Exam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30%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1, 2, 3, 4</w:t>
            </w:r>
          </w:p>
        </w:tc>
      </w:tr>
    </w:tbl>
    <w:p w:rsid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Resources</w:t>
      </w:r>
    </w:p>
    <w:p w:rsidR="00637385" w:rsidRPr="00637385" w:rsidRDefault="00637385" w:rsidP="00637385">
      <w:pPr>
        <w:pStyle w:val="ListParagraph"/>
        <w:numPr>
          <w:ilvl w:val="0"/>
          <w:numId w:val="3"/>
        </w:numPr>
        <w:spacing w:after="0"/>
        <w:rPr>
          <w:lang w:val="en-AU"/>
        </w:rPr>
      </w:pPr>
      <w:r w:rsidRPr="00637385">
        <w:rPr>
          <w:lang w:val="en-AU"/>
        </w:rPr>
        <w:t>Appropriate IDE and SDK</w:t>
      </w:r>
    </w:p>
    <w:p w:rsidR="00637385" w:rsidRPr="00637385" w:rsidRDefault="00637385" w:rsidP="00637385">
      <w:pPr>
        <w:pStyle w:val="ListParagraph"/>
        <w:numPr>
          <w:ilvl w:val="0"/>
          <w:numId w:val="3"/>
        </w:numPr>
        <w:spacing w:after="0"/>
        <w:rPr>
          <w:lang w:val="en-AU"/>
        </w:rPr>
      </w:pPr>
      <w:r w:rsidRPr="00637385">
        <w:rPr>
          <w:lang w:val="en-AU"/>
        </w:rPr>
        <w:t>Device test bed</w:t>
      </w:r>
    </w:p>
    <w:p w:rsidR="00637385" w:rsidRDefault="00637385" w:rsidP="008179B8">
      <w:pPr>
        <w:rPr>
          <w:b/>
          <w:lang w:val="en-AU"/>
        </w:rPr>
      </w:pPr>
    </w:p>
    <w:p w:rsidR="008179B8" w:rsidRPr="008179B8" w:rsidRDefault="008179B8" w:rsidP="008179B8">
      <w:pPr>
        <w:rPr>
          <w:b/>
          <w:lang w:val="en-AU"/>
        </w:rPr>
      </w:pPr>
      <w:r w:rsidRPr="008179B8">
        <w:rPr>
          <w:b/>
          <w:lang w:val="en-AU"/>
        </w:rPr>
        <w:t>Required:</w:t>
      </w:r>
    </w:p>
    <w:p w:rsidR="008179B8" w:rsidRPr="008179B8" w:rsidRDefault="008179B8" w:rsidP="008179B8">
      <w:pPr>
        <w:rPr>
          <w:lang w:val="en-AU"/>
        </w:rPr>
      </w:pPr>
    </w:p>
    <w:p w:rsidR="00E33D7E" w:rsidRDefault="00E33D7E"/>
    <w:sectPr w:rsidR="00E33D7E" w:rsidSect="00E047AE">
      <w:headerReference w:type="default" r:id="rId8"/>
      <w:footerReference w:type="default" r:id="rId9"/>
      <w:footnotePr>
        <w:pos w:val="beneathText"/>
      </w:footnotePr>
      <w:pgSz w:w="11907" w:h="16840" w:code="9"/>
      <w:pgMar w:top="1440" w:right="1247" w:bottom="1440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aggie Wells" w:date="2016-08-24T10:04:00Z" w:initials="MW">
    <w:p w:rsidR="005C1360" w:rsidRDefault="005C1360">
      <w:pPr>
        <w:pStyle w:val="CommentText"/>
      </w:pPr>
      <w:r>
        <w:rPr>
          <w:rStyle w:val="CommentReference"/>
        </w:rPr>
        <w:annotationRef/>
      </w:r>
      <w:r>
        <w:t>Could these be joined into some form of analysis?</w:t>
      </w:r>
    </w:p>
  </w:comment>
  <w:comment w:id="2" w:author="Patricia Haden" w:date="2016-09-07T11:42:00Z" w:initials="PH">
    <w:p w:rsidR="007F3490" w:rsidRDefault="007F3490">
      <w:pPr>
        <w:pStyle w:val="CommentText"/>
      </w:pPr>
      <w:r>
        <w:rPr>
          <w:rStyle w:val="CommentReference"/>
        </w:rPr>
        <w:annotationRef/>
      </w:r>
      <w:r>
        <w:t>Probably. I'll have a go at that.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7599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B4D" w:rsidRDefault="00A75B4D" w:rsidP="00003DD1">
      <w:pPr>
        <w:spacing w:after="0" w:line="240" w:lineRule="auto"/>
      </w:pPr>
      <w:r>
        <w:separator/>
      </w:r>
    </w:p>
  </w:endnote>
  <w:endnote w:type="continuationSeparator" w:id="0">
    <w:p w:rsidR="00A75B4D" w:rsidRDefault="00A75B4D" w:rsidP="0000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EE" w:rsidRPr="00284E4E" w:rsidRDefault="007F3490" w:rsidP="00284E4E">
    <w:pPr>
      <w:pStyle w:val="Footer"/>
      <w:pBdr>
        <w:top w:val="single" w:sz="2" w:space="1" w:color="auto"/>
      </w:pBdr>
      <w:tabs>
        <w:tab w:val="right" w:pos="8931"/>
      </w:tabs>
      <w:jc w:val="right"/>
      <w:rPr>
        <w:rFonts w:ascii="Arial" w:hAnsi="Arial" w:cs="Arial"/>
        <w:sz w:val="18"/>
        <w:szCs w:val="18"/>
      </w:rPr>
    </w:pPr>
    <w:r w:rsidRPr="004B1397">
      <w:rPr>
        <w:rFonts w:ascii="Arial" w:hAnsi="Arial" w:cs="Arial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.2pt;height:15.6pt">
          <v:imagedata r:id="rId1" o:title="by1"/>
        </v:shape>
      </w:pict>
    </w:r>
    <w:r w:rsidR="008179B8" w:rsidRPr="00284E4E">
      <w:rPr>
        <w:rFonts w:ascii="Arial" w:hAnsi="Arial" w:cs="Arial"/>
        <w:i/>
        <w:sz w:val="18"/>
        <w:szCs w:val="18"/>
      </w:rPr>
      <w:t>http://creativecommons.org/licenses/by/3.0/nz/</w:t>
    </w:r>
    <w:r w:rsidR="008179B8" w:rsidRPr="00284E4E">
      <w:rPr>
        <w:rStyle w:val="PageNumber"/>
        <w:rFonts w:ascii="Arial" w:hAnsi="Arial" w:cs="Arial"/>
        <w:i/>
        <w:sz w:val="18"/>
        <w:szCs w:val="18"/>
      </w:rPr>
      <w:tab/>
    </w:r>
    <w:r w:rsidR="004B1397" w:rsidRPr="00284E4E">
      <w:rPr>
        <w:rStyle w:val="PageNumber"/>
        <w:rFonts w:ascii="Arial" w:hAnsi="Arial" w:cs="Arial"/>
        <w:i/>
        <w:sz w:val="18"/>
        <w:szCs w:val="18"/>
      </w:rPr>
      <w:fldChar w:fldCharType="begin"/>
    </w:r>
    <w:r w:rsidR="008179B8" w:rsidRPr="00284E4E">
      <w:rPr>
        <w:rStyle w:val="PageNumber"/>
        <w:rFonts w:ascii="Arial" w:hAnsi="Arial" w:cs="Arial"/>
        <w:i/>
        <w:sz w:val="18"/>
        <w:szCs w:val="18"/>
      </w:rPr>
      <w:instrText xml:space="preserve"> PAGE </w:instrText>
    </w:r>
    <w:r w:rsidR="004B1397" w:rsidRPr="00284E4E">
      <w:rPr>
        <w:rStyle w:val="PageNumber"/>
        <w:rFonts w:ascii="Arial" w:hAnsi="Arial" w:cs="Arial"/>
        <w:i/>
        <w:sz w:val="18"/>
        <w:szCs w:val="18"/>
      </w:rPr>
      <w:fldChar w:fldCharType="separate"/>
    </w:r>
    <w:r>
      <w:rPr>
        <w:rStyle w:val="PageNumber"/>
        <w:rFonts w:ascii="Arial" w:hAnsi="Arial" w:cs="Arial"/>
        <w:i/>
        <w:noProof/>
        <w:sz w:val="18"/>
        <w:szCs w:val="18"/>
      </w:rPr>
      <w:t>1</w:t>
    </w:r>
    <w:r w:rsidR="004B1397" w:rsidRPr="00284E4E">
      <w:rPr>
        <w:rStyle w:val="PageNumber"/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B4D" w:rsidRDefault="00A75B4D" w:rsidP="00003DD1">
      <w:pPr>
        <w:spacing w:after="0" w:line="240" w:lineRule="auto"/>
      </w:pPr>
      <w:r>
        <w:separator/>
      </w:r>
    </w:p>
  </w:footnote>
  <w:footnote w:type="continuationSeparator" w:id="0">
    <w:p w:rsidR="00A75B4D" w:rsidRDefault="00A75B4D" w:rsidP="0000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EE" w:rsidRDefault="008179B8" w:rsidP="00B946FF">
    <w:pPr>
      <w:widowControl w:val="0"/>
      <w:tabs>
        <w:tab w:val="right" w:pos="8931"/>
      </w:tabs>
      <w:spacing w:line="240" w:lineRule="exact"/>
      <w:rPr>
        <w:i/>
        <w:sz w:val="18"/>
        <w:lang w:val="en-US"/>
      </w:rPr>
    </w:pPr>
    <w:r>
      <w:rPr>
        <w:i/>
        <w:sz w:val="18"/>
        <w:lang w:val="en-US"/>
      </w:rPr>
      <w:t xml:space="preserve">Programme Document:  </w:t>
    </w:r>
    <w:r>
      <w:rPr>
        <w:i/>
        <w:sz w:val="18"/>
        <w:lang w:val="en-US"/>
      </w:rPr>
      <w:tab/>
      <w:t>Approved: Academic Board 22 July 2009</w:t>
    </w:r>
  </w:p>
  <w:p w:rsidR="00EB7FEE" w:rsidRDefault="008179B8" w:rsidP="00B946FF">
    <w:pPr>
      <w:widowControl w:val="0"/>
      <w:tabs>
        <w:tab w:val="right" w:pos="8931"/>
      </w:tabs>
      <w:spacing w:line="240" w:lineRule="exact"/>
      <w:rPr>
        <w:i/>
        <w:sz w:val="18"/>
        <w:lang w:val="en-US"/>
      </w:rPr>
    </w:pPr>
    <w:r>
      <w:rPr>
        <w:i/>
        <w:sz w:val="18"/>
        <w:lang w:val="en-US"/>
      </w:rPr>
      <w:t>OT4765 Bachelor of Information Technology</w:t>
    </w:r>
    <w:r>
      <w:rPr>
        <w:i/>
        <w:sz w:val="18"/>
        <w:lang w:val="en-US"/>
      </w:rPr>
      <w:tab/>
      <w:t>Amended: Academic Board 19 October 2015</w:t>
    </w:r>
  </w:p>
  <w:p w:rsidR="00EB7FEE" w:rsidRDefault="00A75B4D" w:rsidP="00B946FF">
    <w:pPr>
      <w:widowControl w:val="0"/>
      <w:pBdr>
        <w:top w:val="single" w:sz="4" w:space="1" w:color="auto"/>
      </w:pBdr>
      <w:tabs>
        <w:tab w:val="right" w:pos="8931"/>
      </w:tabs>
      <w:spacing w:line="240" w:lineRule="exact"/>
      <w:rPr>
        <w:i/>
        <w:szCs w:val="24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22AEB"/>
    <w:multiLevelType w:val="hybridMultilevel"/>
    <w:tmpl w:val="704E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1AE1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2">
    <w:nsid w:val="7B1D625A"/>
    <w:multiLevelType w:val="hybridMultilevel"/>
    <w:tmpl w:val="BBCC15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8179B8"/>
    <w:rsid w:val="00003DD1"/>
    <w:rsid w:val="00234203"/>
    <w:rsid w:val="00410189"/>
    <w:rsid w:val="00474525"/>
    <w:rsid w:val="004B1397"/>
    <w:rsid w:val="005A319E"/>
    <w:rsid w:val="005C1360"/>
    <w:rsid w:val="00605E71"/>
    <w:rsid w:val="00637385"/>
    <w:rsid w:val="0066068F"/>
    <w:rsid w:val="006C19D5"/>
    <w:rsid w:val="007F3490"/>
    <w:rsid w:val="008179B8"/>
    <w:rsid w:val="00A75B4D"/>
    <w:rsid w:val="00CB6F58"/>
    <w:rsid w:val="00E33D7E"/>
    <w:rsid w:val="00E433F5"/>
    <w:rsid w:val="00E83384"/>
    <w:rsid w:val="00F34BD8"/>
    <w:rsid w:val="00F75216"/>
    <w:rsid w:val="00FC2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semiHidden/>
    <w:unhideWhenUsed/>
    <w:rsid w:val="0081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9B8"/>
  </w:style>
  <w:style w:type="character" w:styleId="PageNumber">
    <w:name w:val="page number"/>
    <w:basedOn w:val="DefaultParagraphFont"/>
    <w:rsid w:val="008179B8"/>
  </w:style>
  <w:style w:type="paragraph" w:styleId="ListParagraph">
    <w:name w:val="List Paragraph"/>
    <w:basedOn w:val="Normal"/>
    <w:uiPriority w:val="34"/>
    <w:qFormat/>
    <w:rsid w:val="006373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1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3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3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3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Haden</dc:creator>
  <cp:keywords/>
  <dc:description/>
  <cp:lastModifiedBy>Patricia Haden</cp:lastModifiedBy>
  <cp:revision>15</cp:revision>
  <dcterms:created xsi:type="dcterms:W3CDTF">2016-05-13T23:21:00Z</dcterms:created>
  <dcterms:modified xsi:type="dcterms:W3CDTF">2016-09-06T23:42:00Z</dcterms:modified>
</cp:coreProperties>
</file>