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7818F" w14:textId="3DE17FED" w:rsidR="00A670AC" w:rsidRPr="008B3847" w:rsidRDefault="00A670AC" w:rsidP="00DD3324">
      <w:pPr>
        <w:spacing w:line="360" w:lineRule="auto"/>
        <w:jc w:val="both"/>
        <w:rPr>
          <w:rFonts w:ascii="Times New Roman" w:hAnsi="Times New Roman" w:cs="Times New Roman"/>
          <w:b/>
          <w:bCs/>
          <w:sz w:val="24"/>
          <w:szCs w:val="24"/>
        </w:rPr>
      </w:pPr>
    </w:p>
    <w:p w14:paraId="3BE294EA" w14:textId="590569C5" w:rsidR="00914AEC" w:rsidRPr="008B3847" w:rsidRDefault="00AC7AB9" w:rsidP="00A670AC">
      <w:pPr>
        <w:spacing w:line="360" w:lineRule="auto"/>
        <w:jc w:val="center"/>
        <w:rPr>
          <w:rFonts w:ascii="Times New Roman" w:hAnsi="Times New Roman" w:cs="Times New Roman"/>
          <w:b/>
          <w:bCs/>
          <w:sz w:val="24"/>
          <w:szCs w:val="24"/>
        </w:rPr>
      </w:pPr>
      <w:r w:rsidRPr="008B3847">
        <w:rPr>
          <w:rFonts w:ascii="Times New Roman" w:hAnsi="Times New Roman" w:cs="Times New Roman"/>
          <w:b/>
          <w:bCs/>
          <w:sz w:val="24"/>
          <w:szCs w:val="24"/>
        </w:rPr>
        <w:t>CHAPTER 1</w:t>
      </w:r>
    </w:p>
    <w:p w14:paraId="7E77A0C2" w14:textId="77777777" w:rsidR="00914AEC" w:rsidRPr="008B3847" w:rsidRDefault="00AC7AB9" w:rsidP="00A670AC">
      <w:pPr>
        <w:spacing w:line="360" w:lineRule="auto"/>
        <w:jc w:val="center"/>
        <w:rPr>
          <w:rFonts w:ascii="Times New Roman" w:hAnsi="Times New Roman" w:cs="Times New Roman"/>
          <w:b/>
          <w:bCs/>
          <w:sz w:val="24"/>
          <w:szCs w:val="24"/>
        </w:rPr>
      </w:pPr>
      <w:r w:rsidRPr="008B3847">
        <w:rPr>
          <w:rFonts w:ascii="Times New Roman" w:hAnsi="Times New Roman" w:cs="Times New Roman"/>
          <w:b/>
          <w:bCs/>
          <w:sz w:val="24"/>
          <w:szCs w:val="24"/>
        </w:rPr>
        <w:t>INTRODUCTION</w:t>
      </w:r>
    </w:p>
    <w:p w14:paraId="4E5F24D1" w14:textId="77777777" w:rsidR="00914AEC" w:rsidRPr="00D73A93" w:rsidRDefault="00914AEC" w:rsidP="00E028B4">
      <w:pPr>
        <w:spacing w:line="360" w:lineRule="auto"/>
        <w:jc w:val="both"/>
        <w:rPr>
          <w:rFonts w:ascii="Times New Roman" w:hAnsi="Times New Roman" w:cs="Times New Roman"/>
          <w:sz w:val="24"/>
          <w:szCs w:val="24"/>
        </w:rPr>
      </w:pPr>
    </w:p>
    <w:p w14:paraId="331446CF" w14:textId="2D9DC4C6" w:rsidR="00914AEC" w:rsidRPr="004A4946" w:rsidRDefault="00AC7AB9" w:rsidP="00E028B4">
      <w:pPr>
        <w:spacing w:line="360" w:lineRule="auto"/>
        <w:jc w:val="both"/>
        <w:rPr>
          <w:rFonts w:ascii="Times New Roman" w:hAnsi="Times New Roman" w:cs="Times New Roman"/>
          <w:b/>
          <w:bCs/>
          <w:sz w:val="24"/>
          <w:szCs w:val="24"/>
        </w:rPr>
      </w:pPr>
      <w:r w:rsidRPr="004A4946">
        <w:rPr>
          <w:rFonts w:ascii="Times New Roman" w:hAnsi="Times New Roman" w:cs="Times New Roman"/>
          <w:b/>
          <w:bCs/>
          <w:sz w:val="24"/>
          <w:szCs w:val="24"/>
        </w:rPr>
        <w:t xml:space="preserve">1.1 Background to the </w:t>
      </w:r>
      <w:r w:rsidR="004A4946">
        <w:rPr>
          <w:rFonts w:ascii="Times New Roman" w:hAnsi="Times New Roman" w:cs="Times New Roman"/>
          <w:b/>
          <w:bCs/>
          <w:sz w:val="24"/>
          <w:szCs w:val="24"/>
        </w:rPr>
        <w:t>p</w:t>
      </w:r>
      <w:r w:rsidRPr="004A4946">
        <w:rPr>
          <w:rFonts w:ascii="Times New Roman" w:hAnsi="Times New Roman" w:cs="Times New Roman"/>
          <w:b/>
          <w:bCs/>
          <w:sz w:val="24"/>
          <w:szCs w:val="24"/>
        </w:rPr>
        <w:t>roblem</w:t>
      </w:r>
    </w:p>
    <w:p w14:paraId="2BED47B8" w14:textId="190130C0"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 xml:space="preserve">Tourism across the world has gradually moved towards becoming more inclusive, mainly because travellers today have different physical needs, expectations, and ways of accessing information. In the past, accessibility was often treated as an optional extra, but international </w:t>
      </w:r>
      <w:r w:rsidR="00AB3CA5" w:rsidRPr="00D73A93">
        <w:rPr>
          <w:rFonts w:ascii="Times New Roman" w:hAnsi="Times New Roman" w:cs="Times New Roman"/>
          <w:sz w:val="24"/>
          <w:szCs w:val="24"/>
        </w:rPr>
        <w:t>organizations</w:t>
      </w:r>
      <w:r w:rsidRPr="00D73A93">
        <w:rPr>
          <w:rFonts w:ascii="Times New Roman" w:hAnsi="Times New Roman" w:cs="Times New Roman"/>
          <w:sz w:val="24"/>
          <w:szCs w:val="24"/>
        </w:rPr>
        <w:t xml:space="preserve"> have increasingly </w:t>
      </w:r>
      <w:r w:rsidR="00AB3CA5" w:rsidRPr="00D73A93">
        <w:rPr>
          <w:rFonts w:ascii="Times New Roman" w:hAnsi="Times New Roman" w:cs="Times New Roman"/>
          <w:sz w:val="24"/>
          <w:szCs w:val="24"/>
        </w:rPr>
        <w:t>emphasized</w:t>
      </w:r>
      <w:r w:rsidRPr="00D73A93">
        <w:rPr>
          <w:rFonts w:ascii="Times New Roman" w:hAnsi="Times New Roman" w:cs="Times New Roman"/>
          <w:sz w:val="24"/>
          <w:szCs w:val="24"/>
        </w:rPr>
        <w:t xml:space="preserve"> that it is a core part of responsible tourism. Over time, bodies such as the United Nations World Tourism Organization (UNWTO, 2022) and the World Health Organization (WHO, 2023) have stressed that accessible tourism is essential not only for fairness but also for economic growth. This is supported by the recognition that more than 1.3 billion people globally live with some form of disability, making them a significant and often overlooked market segment (Kara, 2023).</w:t>
      </w:r>
    </w:p>
    <w:p w14:paraId="48E5337D" w14:textId="77777777"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Although global frameworks like the UN Convention on the rights of persons with disabilities have helped draw attention to accessibility, many travellers with disabilities still find it difficult to obtain reliable pre-trip information. Much of what is available online remains vague, inconsistent, or unverified, which continues to limit their confidence when planning trips (</w:t>
      </w:r>
      <w:proofErr w:type="spellStart"/>
      <w:r w:rsidRPr="00D73A93">
        <w:rPr>
          <w:rFonts w:ascii="Times New Roman" w:hAnsi="Times New Roman" w:cs="Times New Roman"/>
          <w:sz w:val="24"/>
          <w:szCs w:val="24"/>
        </w:rPr>
        <w:t>Kaganek</w:t>
      </w:r>
      <w:proofErr w:type="spellEnd"/>
      <w:r w:rsidRPr="00D73A93">
        <w:rPr>
          <w:rFonts w:ascii="Times New Roman" w:hAnsi="Times New Roman" w:cs="Times New Roman"/>
          <w:sz w:val="24"/>
          <w:szCs w:val="24"/>
        </w:rPr>
        <w:t xml:space="preserve"> et al., 2017).</w:t>
      </w:r>
    </w:p>
    <w:p w14:paraId="23134E67" w14:textId="5D242797"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Across Africa, accessible tourism has received increasing attention, though progress has been uneven from country to country. Some nations, such as South Africa, Kenya and Mauritius, have made deliberate efforts to update policies, improve infrastructure, and train staff in the hospitality sector over the years (</w:t>
      </w:r>
      <w:proofErr w:type="spellStart"/>
      <w:r w:rsidRPr="00D73A93">
        <w:rPr>
          <w:rFonts w:ascii="Times New Roman" w:hAnsi="Times New Roman" w:cs="Times New Roman"/>
          <w:sz w:val="24"/>
          <w:szCs w:val="24"/>
        </w:rPr>
        <w:t>Mutanga</w:t>
      </w:r>
      <w:proofErr w:type="spellEnd"/>
      <w:r w:rsidRPr="00D73A93">
        <w:rPr>
          <w:rFonts w:ascii="Times New Roman" w:hAnsi="Times New Roman" w:cs="Times New Roman"/>
          <w:sz w:val="24"/>
          <w:szCs w:val="24"/>
        </w:rPr>
        <w:t xml:space="preserve">, 2018). Disability rights groups and advocacy </w:t>
      </w:r>
      <w:r w:rsidR="009A647F" w:rsidRPr="00D73A93">
        <w:rPr>
          <w:rFonts w:ascii="Times New Roman" w:hAnsi="Times New Roman" w:cs="Times New Roman"/>
          <w:sz w:val="24"/>
          <w:szCs w:val="24"/>
        </w:rPr>
        <w:t>organizations</w:t>
      </w:r>
      <w:r w:rsidRPr="00D73A93">
        <w:rPr>
          <w:rFonts w:ascii="Times New Roman" w:hAnsi="Times New Roman" w:cs="Times New Roman"/>
          <w:sz w:val="24"/>
          <w:szCs w:val="24"/>
        </w:rPr>
        <w:t xml:space="preserve"> have also played a part in raising awareness. Despite these positive steps, travellers with disabilities in many African destinations still struggle to find clear and dependable accessibility information. Most of what they come across is scattered across social media pages, small websites, or outdated listings. As noted by </w:t>
      </w:r>
      <w:proofErr w:type="spellStart"/>
      <w:r w:rsidRPr="00D73A93">
        <w:rPr>
          <w:rFonts w:ascii="Times New Roman" w:hAnsi="Times New Roman" w:cs="Times New Roman"/>
          <w:sz w:val="24"/>
          <w:szCs w:val="24"/>
        </w:rPr>
        <w:t>Moyo</w:t>
      </w:r>
      <w:proofErr w:type="spellEnd"/>
      <w:r w:rsidRPr="00D73A93">
        <w:rPr>
          <w:rFonts w:ascii="Times New Roman" w:hAnsi="Times New Roman" w:cs="Times New Roman"/>
          <w:sz w:val="24"/>
          <w:szCs w:val="24"/>
        </w:rPr>
        <w:t xml:space="preserve"> and </w:t>
      </w:r>
      <w:proofErr w:type="spellStart"/>
      <w:r w:rsidRPr="00D73A93">
        <w:rPr>
          <w:rFonts w:ascii="Times New Roman" w:hAnsi="Times New Roman" w:cs="Times New Roman"/>
          <w:sz w:val="24"/>
          <w:szCs w:val="24"/>
        </w:rPr>
        <w:lastRenderedPageBreak/>
        <w:t>Chikuta</w:t>
      </w:r>
      <w:proofErr w:type="spellEnd"/>
      <w:r w:rsidRPr="00D73A93">
        <w:rPr>
          <w:rFonts w:ascii="Times New Roman" w:hAnsi="Times New Roman" w:cs="Times New Roman"/>
          <w:sz w:val="24"/>
          <w:szCs w:val="24"/>
        </w:rPr>
        <w:t xml:space="preserve"> (2020), attempts to develop continental digital platforms have not been effective largely because they lacked local focus, long-term sustainability, or proper verification systems. This leaves many travellers uncertain about what to expect when visiting different African destinations.</w:t>
      </w:r>
    </w:p>
    <w:p w14:paraId="656C5737" w14:textId="1BF5662E" w:rsidR="0035570A" w:rsidRDefault="0035570A" w:rsidP="00E028B4">
      <w:pPr>
        <w:spacing w:line="360" w:lineRule="auto"/>
        <w:jc w:val="both"/>
        <w:rPr>
          <w:rFonts w:ascii="Times New Roman" w:hAnsi="Times New Roman" w:cs="Times New Roman"/>
          <w:sz w:val="24"/>
          <w:szCs w:val="24"/>
        </w:rPr>
      </w:pPr>
      <w:r w:rsidRPr="0035570A">
        <w:rPr>
          <w:rFonts w:ascii="Times New Roman" w:hAnsi="Times New Roman" w:cs="Times New Roman"/>
          <w:sz w:val="24"/>
          <w:szCs w:val="24"/>
        </w:rPr>
        <w:t>In Zimbabwe, the government has acknowledged the importance of making tourism accessible. The country’s National Disability Policy (2021) recognizes disability as a cross</w:t>
      </w:r>
      <w:r w:rsidR="009A2394">
        <w:rPr>
          <w:rFonts w:ascii="Times New Roman" w:hAnsi="Times New Roman" w:cs="Times New Roman"/>
          <w:sz w:val="24"/>
          <w:szCs w:val="24"/>
        </w:rPr>
        <w:t xml:space="preserve"> </w:t>
      </w:r>
      <w:r w:rsidRPr="0035570A">
        <w:rPr>
          <w:rFonts w:ascii="Times New Roman" w:hAnsi="Times New Roman" w:cs="Times New Roman"/>
          <w:sz w:val="24"/>
          <w:szCs w:val="24"/>
        </w:rPr>
        <w:t>cutting issue and establishes key standards for accessibility in all facets of life, including cultural life, recreation, and tourism services. The policy emphasizes that places of cultural performances or services, such as museums and tourism facilities, must be accessible to persons with disabilities (Section 3.4). Furthermore, it mandates that buildings, transportation, and other facilities open to the public</w:t>
      </w:r>
      <w:r w:rsidR="009A2394">
        <w:rPr>
          <w:rFonts w:ascii="Times New Roman" w:hAnsi="Times New Roman" w:cs="Times New Roman"/>
          <w:sz w:val="24"/>
          <w:szCs w:val="24"/>
        </w:rPr>
        <w:t xml:space="preserve"> </w:t>
      </w:r>
      <w:r w:rsidRPr="0035570A">
        <w:rPr>
          <w:rFonts w:ascii="Times New Roman" w:hAnsi="Times New Roman" w:cs="Times New Roman"/>
          <w:sz w:val="24"/>
          <w:szCs w:val="24"/>
        </w:rPr>
        <w:t>including tourist sites</w:t>
      </w:r>
      <w:r w:rsidR="009A2394">
        <w:rPr>
          <w:rFonts w:ascii="Times New Roman" w:hAnsi="Times New Roman" w:cs="Times New Roman"/>
          <w:sz w:val="24"/>
          <w:szCs w:val="24"/>
        </w:rPr>
        <w:t xml:space="preserve"> </w:t>
      </w:r>
      <w:r w:rsidRPr="0035570A">
        <w:rPr>
          <w:rFonts w:ascii="Times New Roman" w:hAnsi="Times New Roman" w:cs="Times New Roman"/>
          <w:sz w:val="24"/>
          <w:szCs w:val="24"/>
        </w:rPr>
        <w:t xml:space="preserve">must be accessible (Section 3.14). This national framework provides a foundation for promoting inclusive tourism. Over the years, universities, disability </w:t>
      </w:r>
      <w:r w:rsidR="00651554" w:rsidRPr="0035570A">
        <w:rPr>
          <w:rFonts w:ascii="Times New Roman" w:hAnsi="Times New Roman" w:cs="Times New Roman"/>
          <w:sz w:val="24"/>
          <w:szCs w:val="24"/>
        </w:rPr>
        <w:t>organizations</w:t>
      </w:r>
      <w:r w:rsidRPr="0035570A">
        <w:rPr>
          <w:rFonts w:ascii="Times New Roman" w:hAnsi="Times New Roman" w:cs="Times New Roman"/>
          <w:sz w:val="24"/>
          <w:szCs w:val="24"/>
        </w:rPr>
        <w:t xml:space="preserve"> and tourism bodies have conducted workshops and awareness campaigns aimed at encouraging operators to improve accessibility (</w:t>
      </w:r>
      <w:proofErr w:type="spellStart"/>
      <w:r w:rsidRPr="0035570A">
        <w:rPr>
          <w:rFonts w:ascii="Times New Roman" w:hAnsi="Times New Roman" w:cs="Times New Roman"/>
          <w:sz w:val="24"/>
          <w:szCs w:val="24"/>
        </w:rPr>
        <w:t>Chikuta</w:t>
      </w:r>
      <w:proofErr w:type="spellEnd"/>
      <w:r w:rsidRPr="0035570A">
        <w:rPr>
          <w:rFonts w:ascii="Times New Roman" w:hAnsi="Times New Roman" w:cs="Times New Roman"/>
          <w:sz w:val="24"/>
          <w:szCs w:val="24"/>
        </w:rPr>
        <w:t xml:space="preserve"> et al., 2019). However, while these initiatives have been helpful, they have not fully addressed the communication challenges that </w:t>
      </w:r>
      <w:r w:rsidR="00717382" w:rsidRPr="0035570A">
        <w:rPr>
          <w:rFonts w:ascii="Times New Roman" w:hAnsi="Times New Roman" w:cs="Times New Roman"/>
          <w:sz w:val="24"/>
          <w:szCs w:val="24"/>
        </w:rPr>
        <w:t>travelers</w:t>
      </w:r>
      <w:r w:rsidRPr="0035570A">
        <w:rPr>
          <w:rFonts w:ascii="Times New Roman" w:hAnsi="Times New Roman" w:cs="Times New Roman"/>
          <w:sz w:val="24"/>
          <w:szCs w:val="24"/>
        </w:rPr>
        <w:t xml:space="preserve"> continue to face. Many operators in Zimbabwe have at least some accessibility features such as ramps, designated parking spaces, or accessible bathrooms but this information is rarely presented clearly or consistently online. As Dube (2020) explains, the issue is not always the absence of facilities but rather the absence of dependable, verified, and publicly accessible information.</w:t>
      </w:r>
    </w:p>
    <w:p w14:paraId="1F0F10E8" w14:textId="010551E8"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 xml:space="preserve">Within Bulawayo, this challenge is even more pronounced. As Zimbabwe’s cultural and heritage hub, Bulawayo attracts visitors to places such as the Natural History Museum, the Railway Museum and sites around the </w:t>
      </w:r>
      <w:proofErr w:type="spellStart"/>
      <w:r w:rsidRPr="00D73A93">
        <w:rPr>
          <w:rFonts w:ascii="Times New Roman" w:hAnsi="Times New Roman" w:cs="Times New Roman"/>
          <w:sz w:val="24"/>
          <w:szCs w:val="24"/>
        </w:rPr>
        <w:t>Matobo</w:t>
      </w:r>
      <w:proofErr w:type="spellEnd"/>
      <w:r w:rsidRPr="00D73A93">
        <w:rPr>
          <w:rFonts w:ascii="Times New Roman" w:hAnsi="Times New Roman" w:cs="Times New Roman"/>
          <w:sz w:val="24"/>
          <w:szCs w:val="24"/>
        </w:rPr>
        <w:t xml:space="preserve"> area. While some local facilities have made improvements over time, </w:t>
      </w:r>
      <w:r w:rsidR="00717382" w:rsidRPr="00D73A93">
        <w:rPr>
          <w:rFonts w:ascii="Times New Roman" w:hAnsi="Times New Roman" w:cs="Times New Roman"/>
          <w:sz w:val="24"/>
          <w:szCs w:val="24"/>
        </w:rPr>
        <w:t>travelers</w:t>
      </w:r>
      <w:r w:rsidRPr="00D73A93">
        <w:rPr>
          <w:rFonts w:ascii="Times New Roman" w:hAnsi="Times New Roman" w:cs="Times New Roman"/>
          <w:sz w:val="24"/>
          <w:szCs w:val="24"/>
        </w:rPr>
        <w:t xml:space="preserve"> with disabilities still face difficulty when trying to find accurate and updated information about accessibility. Most tourism operators depend on basic websites or social media platforms where accessibility details are either missing, unclear, or outdated. Sibanda and </w:t>
      </w:r>
      <w:proofErr w:type="spellStart"/>
      <w:r w:rsidRPr="00D73A93">
        <w:rPr>
          <w:rFonts w:ascii="Times New Roman" w:hAnsi="Times New Roman" w:cs="Times New Roman"/>
          <w:sz w:val="24"/>
          <w:szCs w:val="24"/>
        </w:rPr>
        <w:t>Chikuta</w:t>
      </w:r>
      <w:proofErr w:type="spellEnd"/>
      <w:r w:rsidRPr="00D73A93">
        <w:rPr>
          <w:rFonts w:ascii="Times New Roman" w:hAnsi="Times New Roman" w:cs="Times New Roman"/>
          <w:sz w:val="24"/>
          <w:szCs w:val="24"/>
        </w:rPr>
        <w:t xml:space="preserve"> (2022) note that the gap between what operators offer and what travellers can verify remains wide, resulting in uncertainty and limited trust among travellers with disabilities. The lack of a central, reliable information source means </w:t>
      </w:r>
      <w:r w:rsidRPr="00D73A93">
        <w:rPr>
          <w:rFonts w:ascii="Times New Roman" w:hAnsi="Times New Roman" w:cs="Times New Roman"/>
          <w:sz w:val="24"/>
          <w:szCs w:val="24"/>
        </w:rPr>
        <w:lastRenderedPageBreak/>
        <w:t>that visitors must rely on guesswork or personal networks, which discourages many from choosing Bulawayo as a destination.</w:t>
      </w:r>
    </w:p>
    <w:p w14:paraId="7CD49FAF" w14:textId="7351D79C"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This situation has practical consequences. Travellers with disabilities often need to know very specific details before they can confidently plan a trip</w:t>
      </w:r>
      <w:r w:rsidR="00C63DAF" w:rsidRPr="00D73A93">
        <w:rPr>
          <w:rFonts w:ascii="Times New Roman" w:hAnsi="Times New Roman" w:cs="Times New Roman"/>
          <w:sz w:val="24"/>
          <w:szCs w:val="24"/>
        </w:rPr>
        <w:t xml:space="preserve"> </w:t>
      </w:r>
      <w:r w:rsidRPr="00D73A93">
        <w:rPr>
          <w:rFonts w:ascii="Times New Roman" w:hAnsi="Times New Roman" w:cs="Times New Roman"/>
          <w:sz w:val="24"/>
          <w:szCs w:val="24"/>
        </w:rPr>
        <w:t>such as the gradient of ramps, whether entrances are step</w:t>
      </w:r>
      <w:r w:rsidR="00C63DAF" w:rsidRPr="00D73A93">
        <w:rPr>
          <w:rFonts w:ascii="Times New Roman" w:hAnsi="Times New Roman" w:cs="Times New Roman"/>
          <w:sz w:val="24"/>
          <w:szCs w:val="24"/>
        </w:rPr>
        <w:t xml:space="preserve"> </w:t>
      </w:r>
      <w:r w:rsidRPr="00D73A93">
        <w:rPr>
          <w:rFonts w:ascii="Times New Roman" w:hAnsi="Times New Roman" w:cs="Times New Roman"/>
          <w:sz w:val="24"/>
          <w:szCs w:val="24"/>
        </w:rPr>
        <w:t>free, whether bathrooms are accessible, or whether staff have disability</w:t>
      </w:r>
      <w:r w:rsidR="00C63DAF" w:rsidRPr="00D73A93">
        <w:rPr>
          <w:rFonts w:ascii="Times New Roman" w:hAnsi="Times New Roman" w:cs="Times New Roman"/>
          <w:sz w:val="24"/>
          <w:szCs w:val="24"/>
        </w:rPr>
        <w:t xml:space="preserve"> </w:t>
      </w:r>
      <w:r w:rsidRPr="00D73A93">
        <w:rPr>
          <w:rFonts w:ascii="Times New Roman" w:hAnsi="Times New Roman" w:cs="Times New Roman"/>
          <w:sz w:val="24"/>
          <w:szCs w:val="24"/>
        </w:rPr>
        <w:t>related training. Without this information presented clearly in one place, many people either decide not to travel or arrive unprepared for the barriers they may face. This not only affects PWD travellers but also limits Bulawayo’s ability to compete with other destinations that have already invested in accessible tourism information systems.</w:t>
      </w:r>
    </w:p>
    <w:p w14:paraId="65B32CCD" w14:textId="2EF69BAA"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 xml:space="preserve">From this context, the central problem becomes clear, Bulawayo does not have a dedicated, credible, and continuously updated digital platform that brings together verified accessibility information for its tourism sector. Current sources are scattered, inconsistent and lack verification, leaving travellers uncertain about what to expect. The proposed </w:t>
      </w:r>
      <w:r w:rsidR="00AB3CA5">
        <w:rPr>
          <w:rFonts w:ascii="Times New Roman" w:hAnsi="Times New Roman" w:cs="Times New Roman"/>
          <w:sz w:val="24"/>
          <w:szCs w:val="24"/>
        </w:rPr>
        <w:t>Ex</w:t>
      </w:r>
      <w:r w:rsidR="00EE403A">
        <w:rPr>
          <w:rFonts w:ascii="Times New Roman" w:hAnsi="Times New Roman" w:cs="Times New Roman"/>
          <w:sz w:val="24"/>
          <w:szCs w:val="24"/>
        </w:rPr>
        <w:t>plorAble</w:t>
      </w:r>
      <w:r w:rsidRPr="00D73A93">
        <w:rPr>
          <w:rFonts w:ascii="Times New Roman" w:hAnsi="Times New Roman" w:cs="Times New Roman"/>
          <w:sz w:val="24"/>
          <w:szCs w:val="24"/>
        </w:rPr>
        <w:t xml:space="preserve"> </w:t>
      </w:r>
      <w:r w:rsidR="004C6569">
        <w:rPr>
          <w:rFonts w:ascii="Times New Roman" w:hAnsi="Times New Roman" w:cs="Times New Roman"/>
          <w:sz w:val="24"/>
          <w:szCs w:val="24"/>
        </w:rPr>
        <w:t>BYO</w:t>
      </w:r>
      <w:r w:rsidR="004D06D1">
        <w:rPr>
          <w:rFonts w:ascii="Times New Roman" w:hAnsi="Times New Roman" w:cs="Times New Roman"/>
          <w:sz w:val="24"/>
          <w:szCs w:val="24"/>
        </w:rPr>
        <w:t xml:space="preserve"> </w:t>
      </w:r>
      <w:r w:rsidRPr="00D73A93">
        <w:rPr>
          <w:rFonts w:ascii="Times New Roman" w:hAnsi="Times New Roman" w:cs="Times New Roman"/>
          <w:sz w:val="24"/>
          <w:szCs w:val="24"/>
        </w:rPr>
        <w:t>Hub aims to address this gap by providing a web-based platform created specifically for Bulawayo. The platform will compile verified accessibility details, map accessible places, allow users with disabilities to share their experiences, and enable operators to update their information in real time. Its significance lies in offering a trustworthy and locally focused information system that improves confidence among travellers with disabilities while also helping Bulawayo grow as an inclusive and competitive tourism destination.</w:t>
      </w:r>
    </w:p>
    <w:p w14:paraId="4CB1B17C" w14:textId="77777777" w:rsidR="004A4946" w:rsidRDefault="004A4946" w:rsidP="00E028B4">
      <w:pPr>
        <w:spacing w:line="360" w:lineRule="auto"/>
        <w:jc w:val="both"/>
        <w:rPr>
          <w:rFonts w:ascii="Times New Roman" w:hAnsi="Times New Roman" w:cs="Times New Roman"/>
          <w:b/>
          <w:bCs/>
          <w:sz w:val="24"/>
          <w:szCs w:val="24"/>
        </w:rPr>
      </w:pPr>
    </w:p>
    <w:p w14:paraId="15B18A0E" w14:textId="77777777" w:rsidR="004A4946" w:rsidRDefault="004A4946" w:rsidP="00E028B4">
      <w:pPr>
        <w:spacing w:line="360" w:lineRule="auto"/>
        <w:jc w:val="both"/>
        <w:rPr>
          <w:rFonts w:ascii="Times New Roman" w:hAnsi="Times New Roman" w:cs="Times New Roman"/>
          <w:b/>
          <w:bCs/>
          <w:sz w:val="24"/>
          <w:szCs w:val="24"/>
        </w:rPr>
      </w:pPr>
    </w:p>
    <w:p w14:paraId="33795754" w14:textId="77777777" w:rsidR="004A4946" w:rsidRDefault="004A4946" w:rsidP="00E028B4">
      <w:pPr>
        <w:spacing w:line="360" w:lineRule="auto"/>
        <w:jc w:val="both"/>
        <w:rPr>
          <w:rFonts w:ascii="Times New Roman" w:hAnsi="Times New Roman" w:cs="Times New Roman"/>
          <w:b/>
          <w:bCs/>
          <w:sz w:val="24"/>
          <w:szCs w:val="24"/>
        </w:rPr>
      </w:pPr>
    </w:p>
    <w:p w14:paraId="232AABB7" w14:textId="77777777" w:rsidR="004A4946" w:rsidRDefault="004A4946" w:rsidP="00E028B4">
      <w:pPr>
        <w:spacing w:line="360" w:lineRule="auto"/>
        <w:jc w:val="both"/>
        <w:rPr>
          <w:rFonts w:ascii="Times New Roman" w:hAnsi="Times New Roman" w:cs="Times New Roman"/>
          <w:b/>
          <w:bCs/>
          <w:sz w:val="24"/>
          <w:szCs w:val="24"/>
        </w:rPr>
      </w:pPr>
    </w:p>
    <w:p w14:paraId="2100F8F4" w14:textId="77777777" w:rsidR="004A4946" w:rsidRDefault="004A4946" w:rsidP="00E028B4">
      <w:pPr>
        <w:spacing w:line="360" w:lineRule="auto"/>
        <w:jc w:val="both"/>
        <w:rPr>
          <w:rFonts w:ascii="Times New Roman" w:hAnsi="Times New Roman" w:cs="Times New Roman"/>
          <w:b/>
          <w:bCs/>
          <w:sz w:val="24"/>
          <w:szCs w:val="24"/>
        </w:rPr>
      </w:pPr>
    </w:p>
    <w:p w14:paraId="74938072" w14:textId="77777777" w:rsidR="004A4946" w:rsidRDefault="004A4946" w:rsidP="00E028B4">
      <w:pPr>
        <w:spacing w:line="360" w:lineRule="auto"/>
        <w:jc w:val="both"/>
        <w:rPr>
          <w:rFonts w:ascii="Times New Roman" w:hAnsi="Times New Roman" w:cs="Times New Roman"/>
          <w:b/>
          <w:bCs/>
          <w:sz w:val="24"/>
          <w:szCs w:val="24"/>
        </w:rPr>
      </w:pPr>
    </w:p>
    <w:p w14:paraId="5AB6122D" w14:textId="77777777" w:rsidR="004A4946" w:rsidRDefault="004A4946" w:rsidP="00E028B4">
      <w:pPr>
        <w:spacing w:line="360" w:lineRule="auto"/>
        <w:jc w:val="both"/>
        <w:rPr>
          <w:rFonts w:ascii="Times New Roman" w:hAnsi="Times New Roman" w:cs="Times New Roman"/>
          <w:b/>
          <w:bCs/>
          <w:sz w:val="24"/>
          <w:szCs w:val="24"/>
        </w:rPr>
      </w:pPr>
    </w:p>
    <w:p w14:paraId="6F44D779" w14:textId="77777777" w:rsidR="004A4946" w:rsidRDefault="004A4946" w:rsidP="00E028B4">
      <w:pPr>
        <w:spacing w:line="360" w:lineRule="auto"/>
        <w:jc w:val="both"/>
        <w:rPr>
          <w:rFonts w:ascii="Times New Roman" w:hAnsi="Times New Roman" w:cs="Times New Roman"/>
          <w:b/>
          <w:bCs/>
          <w:sz w:val="24"/>
          <w:szCs w:val="24"/>
        </w:rPr>
      </w:pPr>
    </w:p>
    <w:p w14:paraId="57F278BC" w14:textId="15E437FE" w:rsidR="00914AEC" w:rsidRPr="004A4946" w:rsidRDefault="00AC7AB9" w:rsidP="00E028B4">
      <w:pPr>
        <w:spacing w:line="360" w:lineRule="auto"/>
        <w:jc w:val="both"/>
        <w:rPr>
          <w:rFonts w:ascii="Times New Roman" w:hAnsi="Times New Roman" w:cs="Times New Roman"/>
          <w:b/>
          <w:bCs/>
          <w:sz w:val="24"/>
          <w:szCs w:val="24"/>
        </w:rPr>
      </w:pPr>
      <w:r w:rsidRPr="004A4946">
        <w:rPr>
          <w:rFonts w:ascii="Times New Roman" w:hAnsi="Times New Roman" w:cs="Times New Roman"/>
          <w:b/>
          <w:bCs/>
          <w:sz w:val="24"/>
          <w:szCs w:val="24"/>
        </w:rPr>
        <w:t>1.2 Statement of the problem</w:t>
      </w:r>
      <w:r w:rsidR="00325DA7" w:rsidRPr="004A4946">
        <w:rPr>
          <w:rFonts w:ascii="Times New Roman" w:hAnsi="Times New Roman" w:cs="Times New Roman"/>
          <w:b/>
          <w:bCs/>
          <w:sz w:val="24"/>
          <w:szCs w:val="24"/>
        </w:rPr>
        <w:t xml:space="preserve"> </w:t>
      </w:r>
    </w:p>
    <w:p w14:paraId="4423ACEE" w14:textId="0943D258" w:rsidR="0084228D" w:rsidRPr="00D73A93" w:rsidRDefault="0084228D"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 xml:space="preserve">The city of Bulawayo faces a significant challenge due to the absence of a consolidated digital resource for accessible tourism. This information gap creates a </w:t>
      </w:r>
      <w:r w:rsidR="00E7779B">
        <w:rPr>
          <w:rFonts w:ascii="Times New Roman" w:hAnsi="Times New Roman" w:cs="Times New Roman"/>
          <w:sz w:val="24"/>
          <w:szCs w:val="24"/>
        </w:rPr>
        <w:t xml:space="preserve">significant </w:t>
      </w:r>
      <w:r w:rsidRPr="00D73A93">
        <w:rPr>
          <w:rFonts w:ascii="Times New Roman" w:hAnsi="Times New Roman" w:cs="Times New Roman"/>
          <w:sz w:val="24"/>
          <w:szCs w:val="24"/>
        </w:rPr>
        <w:t>barrier for potential visitors with accessibility needs, who currently struggle to find reliable and detailed information. This lack of clarity fosters uncertainty, discourages travel planning, and ultimately prevents many individuals from experiencing what the city has to offer.</w:t>
      </w:r>
    </w:p>
    <w:p w14:paraId="753A1A89" w14:textId="1E845D2A" w:rsidR="00DA554D" w:rsidRDefault="0084228D" w:rsidP="00194D64">
      <w:pPr>
        <w:pStyle w:val="p1"/>
        <w:spacing w:line="360" w:lineRule="auto"/>
        <w:jc w:val="both"/>
        <w:divId w:val="1464347651"/>
        <w:rPr>
          <w:rStyle w:val="s1"/>
          <w:rFonts w:ascii="Times New Roman" w:hAnsi="Times New Roman"/>
          <w:sz w:val="24"/>
          <w:szCs w:val="24"/>
        </w:rPr>
      </w:pPr>
      <w:r w:rsidRPr="00D73A93">
        <w:rPr>
          <w:rFonts w:ascii="Times New Roman" w:hAnsi="Times New Roman"/>
          <w:sz w:val="24"/>
          <w:szCs w:val="24"/>
        </w:rPr>
        <w:t xml:space="preserve">This </w:t>
      </w:r>
      <w:r w:rsidR="004D7682" w:rsidRPr="00D73A93">
        <w:rPr>
          <w:rFonts w:ascii="Times New Roman" w:hAnsi="Times New Roman"/>
          <w:sz w:val="24"/>
          <w:szCs w:val="24"/>
        </w:rPr>
        <w:t>gap</w:t>
      </w:r>
      <w:r w:rsidRPr="00D73A93">
        <w:rPr>
          <w:rFonts w:ascii="Times New Roman" w:hAnsi="Times New Roman"/>
          <w:sz w:val="24"/>
          <w:szCs w:val="24"/>
        </w:rPr>
        <w:t xml:space="preserve"> in the market does not only affect visitors</w:t>
      </w:r>
      <w:r w:rsidR="00FC5866">
        <w:rPr>
          <w:rFonts w:ascii="Times New Roman" w:hAnsi="Times New Roman"/>
          <w:sz w:val="24"/>
          <w:szCs w:val="24"/>
        </w:rPr>
        <w:t xml:space="preserve">, </w:t>
      </w:r>
      <w:r w:rsidRPr="00D73A93">
        <w:rPr>
          <w:rFonts w:ascii="Times New Roman" w:hAnsi="Times New Roman"/>
          <w:sz w:val="24"/>
          <w:szCs w:val="24"/>
        </w:rPr>
        <w:t xml:space="preserve">it also </w:t>
      </w:r>
      <w:r w:rsidR="001C54E3">
        <w:rPr>
          <w:rFonts w:ascii="Times New Roman" w:hAnsi="Times New Roman"/>
          <w:sz w:val="24"/>
          <w:szCs w:val="24"/>
        </w:rPr>
        <w:t>su</w:t>
      </w:r>
      <w:r w:rsidR="00DD3C68">
        <w:rPr>
          <w:rFonts w:ascii="Times New Roman" w:hAnsi="Times New Roman"/>
          <w:sz w:val="24"/>
          <w:szCs w:val="24"/>
        </w:rPr>
        <w:t>ppresses</w:t>
      </w:r>
      <w:r w:rsidRPr="00D73A93">
        <w:rPr>
          <w:rFonts w:ascii="Times New Roman" w:hAnsi="Times New Roman"/>
          <w:sz w:val="24"/>
          <w:szCs w:val="24"/>
        </w:rPr>
        <w:t xml:space="preserve"> growth for local tourism operators. Businesses with accessible offerings remain undiscovered by a key market segment, limiting their potential revenue.</w:t>
      </w:r>
      <w:r w:rsidR="007A4AA0">
        <w:rPr>
          <w:rFonts w:ascii="Times New Roman" w:hAnsi="Times New Roman"/>
          <w:sz w:val="24"/>
          <w:szCs w:val="24"/>
        </w:rPr>
        <w:t xml:space="preserve"> T</w:t>
      </w:r>
      <w:r w:rsidRPr="00D73A93">
        <w:rPr>
          <w:rFonts w:ascii="Times New Roman" w:hAnsi="Times New Roman"/>
          <w:sz w:val="24"/>
          <w:szCs w:val="24"/>
        </w:rPr>
        <w:t>his situation hinders the destination's overall inclusivity while reducing its competitive edge in the broader tourism landscape.</w:t>
      </w:r>
      <w:r w:rsidR="00411E32" w:rsidRPr="00411E32">
        <w:rPr>
          <w:rStyle w:val="s1"/>
        </w:rPr>
        <w:t xml:space="preserve"> </w:t>
      </w:r>
      <w:r w:rsidR="00411E32" w:rsidRPr="00111EE4">
        <w:rPr>
          <w:rStyle w:val="s1"/>
          <w:rFonts w:ascii="Times New Roman" w:hAnsi="Times New Roman"/>
          <w:sz w:val="24"/>
          <w:szCs w:val="24"/>
        </w:rPr>
        <w:t xml:space="preserve">Therefore, this project aims to design and develop the </w:t>
      </w:r>
      <w:r w:rsidR="00EE403A">
        <w:rPr>
          <w:rStyle w:val="s1"/>
          <w:rFonts w:ascii="Times New Roman" w:hAnsi="Times New Roman"/>
          <w:sz w:val="24"/>
          <w:szCs w:val="24"/>
        </w:rPr>
        <w:t>ExporAble</w:t>
      </w:r>
      <w:r w:rsidR="00411E32" w:rsidRPr="00111EE4">
        <w:rPr>
          <w:rStyle w:val="s1"/>
          <w:rFonts w:ascii="Times New Roman" w:hAnsi="Times New Roman"/>
          <w:sz w:val="24"/>
          <w:szCs w:val="24"/>
        </w:rPr>
        <w:t xml:space="preserve"> B</w:t>
      </w:r>
      <w:r w:rsidR="004C6569">
        <w:rPr>
          <w:rStyle w:val="s1"/>
          <w:rFonts w:ascii="Times New Roman" w:hAnsi="Times New Roman"/>
          <w:sz w:val="24"/>
          <w:szCs w:val="24"/>
        </w:rPr>
        <w:t>YO</w:t>
      </w:r>
      <w:r w:rsidR="00411E32" w:rsidRPr="00111EE4">
        <w:rPr>
          <w:rStyle w:val="s1"/>
          <w:rFonts w:ascii="Times New Roman" w:hAnsi="Times New Roman"/>
          <w:sz w:val="24"/>
          <w:szCs w:val="24"/>
        </w:rPr>
        <w:t xml:space="preserve"> Hub, a dedicated web-based platform that consolidates, verifies, and presents accessibility information for Bulawayo’s tourism sector. The initiative seeks to enhance access to accurate information, increase traveller confidence, support tourism operators in showcasing their services, and ultimately position Bulawayo as a more inclusive and competitive tourism destination.</w:t>
      </w:r>
    </w:p>
    <w:p w14:paraId="562BB3E9" w14:textId="77777777" w:rsidR="00194D64" w:rsidRPr="00111EE4" w:rsidRDefault="00194D64" w:rsidP="00194D64">
      <w:pPr>
        <w:pStyle w:val="p1"/>
        <w:spacing w:line="360" w:lineRule="auto"/>
        <w:jc w:val="both"/>
        <w:divId w:val="1464347651"/>
        <w:rPr>
          <w:rFonts w:ascii="Times New Roman" w:hAnsi="Times New Roman"/>
          <w:sz w:val="24"/>
          <w:szCs w:val="24"/>
        </w:rPr>
      </w:pPr>
    </w:p>
    <w:p w14:paraId="2BA6918B" w14:textId="77777777" w:rsidR="004A4946" w:rsidRDefault="004A4946" w:rsidP="00E028B4">
      <w:pPr>
        <w:spacing w:line="360" w:lineRule="auto"/>
        <w:jc w:val="both"/>
        <w:rPr>
          <w:rFonts w:ascii="Times New Roman" w:hAnsi="Times New Roman" w:cs="Times New Roman"/>
          <w:b/>
          <w:bCs/>
          <w:sz w:val="24"/>
          <w:szCs w:val="24"/>
        </w:rPr>
      </w:pPr>
    </w:p>
    <w:p w14:paraId="6388E937" w14:textId="77777777" w:rsidR="004A4946" w:rsidRDefault="004A4946" w:rsidP="00E028B4">
      <w:pPr>
        <w:spacing w:line="360" w:lineRule="auto"/>
        <w:jc w:val="both"/>
        <w:rPr>
          <w:rFonts w:ascii="Times New Roman" w:hAnsi="Times New Roman" w:cs="Times New Roman"/>
          <w:b/>
          <w:bCs/>
          <w:sz w:val="24"/>
          <w:szCs w:val="24"/>
        </w:rPr>
      </w:pPr>
    </w:p>
    <w:p w14:paraId="27055BF8" w14:textId="77777777" w:rsidR="004A4946" w:rsidRDefault="004A4946" w:rsidP="00E028B4">
      <w:pPr>
        <w:spacing w:line="360" w:lineRule="auto"/>
        <w:jc w:val="both"/>
        <w:rPr>
          <w:rFonts w:ascii="Times New Roman" w:hAnsi="Times New Roman" w:cs="Times New Roman"/>
          <w:b/>
          <w:bCs/>
          <w:sz w:val="24"/>
          <w:szCs w:val="24"/>
        </w:rPr>
      </w:pPr>
    </w:p>
    <w:p w14:paraId="61B8F475" w14:textId="77777777" w:rsidR="004A4946" w:rsidRDefault="004A4946" w:rsidP="00E028B4">
      <w:pPr>
        <w:spacing w:line="360" w:lineRule="auto"/>
        <w:jc w:val="both"/>
        <w:rPr>
          <w:rFonts w:ascii="Times New Roman" w:hAnsi="Times New Roman" w:cs="Times New Roman"/>
          <w:b/>
          <w:bCs/>
          <w:sz w:val="24"/>
          <w:szCs w:val="24"/>
        </w:rPr>
      </w:pPr>
    </w:p>
    <w:p w14:paraId="4B16839D" w14:textId="77777777" w:rsidR="004A4946" w:rsidRDefault="004A4946" w:rsidP="00E028B4">
      <w:pPr>
        <w:spacing w:line="360" w:lineRule="auto"/>
        <w:jc w:val="both"/>
        <w:rPr>
          <w:rFonts w:ascii="Times New Roman" w:hAnsi="Times New Roman" w:cs="Times New Roman"/>
          <w:b/>
          <w:bCs/>
          <w:sz w:val="24"/>
          <w:szCs w:val="24"/>
        </w:rPr>
      </w:pPr>
    </w:p>
    <w:p w14:paraId="2E063E2D" w14:textId="77777777" w:rsidR="004A4946" w:rsidRDefault="004A4946" w:rsidP="00E028B4">
      <w:pPr>
        <w:spacing w:line="360" w:lineRule="auto"/>
        <w:jc w:val="both"/>
        <w:rPr>
          <w:rFonts w:ascii="Times New Roman" w:hAnsi="Times New Roman" w:cs="Times New Roman"/>
          <w:b/>
          <w:bCs/>
          <w:sz w:val="24"/>
          <w:szCs w:val="24"/>
        </w:rPr>
      </w:pPr>
    </w:p>
    <w:p w14:paraId="5AFBC2C5" w14:textId="77777777" w:rsidR="004A4946" w:rsidRDefault="004A4946" w:rsidP="00E028B4">
      <w:pPr>
        <w:spacing w:line="360" w:lineRule="auto"/>
        <w:jc w:val="both"/>
        <w:rPr>
          <w:rFonts w:ascii="Times New Roman" w:hAnsi="Times New Roman" w:cs="Times New Roman"/>
          <w:b/>
          <w:bCs/>
          <w:sz w:val="24"/>
          <w:szCs w:val="24"/>
        </w:rPr>
      </w:pPr>
    </w:p>
    <w:p w14:paraId="53AAAC79" w14:textId="77777777" w:rsidR="004A4946" w:rsidRDefault="004A4946" w:rsidP="00E028B4">
      <w:pPr>
        <w:spacing w:line="360" w:lineRule="auto"/>
        <w:jc w:val="both"/>
        <w:rPr>
          <w:rFonts w:ascii="Times New Roman" w:hAnsi="Times New Roman" w:cs="Times New Roman"/>
          <w:b/>
          <w:bCs/>
          <w:sz w:val="24"/>
          <w:szCs w:val="24"/>
        </w:rPr>
      </w:pPr>
    </w:p>
    <w:p w14:paraId="1571F5DC" w14:textId="77777777" w:rsidR="004A4946" w:rsidRDefault="004A4946" w:rsidP="00E028B4">
      <w:pPr>
        <w:spacing w:line="360" w:lineRule="auto"/>
        <w:jc w:val="both"/>
        <w:rPr>
          <w:rFonts w:ascii="Times New Roman" w:hAnsi="Times New Roman" w:cs="Times New Roman"/>
          <w:b/>
          <w:bCs/>
          <w:sz w:val="24"/>
          <w:szCs w:val="24"/>
        </w:rPr>
      </w:pPr>
    </w:p>
    <w:p w14:paraId="08BF9094" w14:textId="77777777" w:rsidR="004A4946" w:rsidRDefault="004A4946" w:rsidP="00E028B4">
      <w:pPr>
        <w:spacing w:line="360" w:lineRule="auto"/>
        <w:jc w:val="both"/>
        <w:rPr>
          <w:rFonts w:ascii="Times New Roman" w:hAnsi="Times New Roman" w:cs="Times New Roman"/>
          <w:b/>
          <w:bCs/>
          <w:sz w:val="24"/>
          <w:szCs w:val="24"/>
        </w:rPr>
      </w:pPr>
    </w:p>
    <w:p w14:paraId="3AF46B91" w14:textId="4FF1C280" w:rsidR="00914AEC" w:rsidRPr="004A4946" w:rsidRDefault="00AC7AB9" w:rsidP="00E028B4">
      <w:pPr>
        <w:spacing w:line="360" w:lineRule="auto"/>
        <w:jc w:val="both"/>
        <w:rPr>
          <w:rFonts w:ascii="Times New Roman" w:hAnsi="Times New Roman" w:cs="Times New Roman"/>
          <w:b/>
          <w:bCs/>
          <w:sz w:val="24"/>
          <w:szCs w:val="24"/>
        </w:rPr>
      </w:pPr>
      <w:r w:rsidRPr="004A4946">
        <w:rPr>
          <w:rFonts w:ascii="Times New Roman" w:hAnsi="Times New Roman" w:cs="Times New Roman"/>
          <w:b/>
          <w:bCs/>
          <w:sz w:val="24"/>
          <w:szCs w:val="24"/>
        </w:rPr>
        <w:t>1.3 Research objectives</w:t>
      </w:r>
    </w:p>
    <w:p w14:paraId="4DCF5EFC" w14:textId="39955906"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 xml:space="preserve">1. To investigate the specific information requirements and digital accessibility preferences </w:t>
      </w:r>
      <w:r w:rsidR="00AE1019" w:rsidRPr="00D73A93">
        <w:rPr>
          <w:rFonts w:ascii="Times New Roman" w:hAnsi="Times New Roman" w:cs="Times New Roman"/>
          <w:sz w:val="24"/>
          <w:szCs w:val="24"/>
        </w:rPr>
        <w:t xml:space="preserve">for </w:t>
      </w:r>
      <w:r w:rsidR="0034040F" w:rsidRPr="00D73A93">
        <w:rPr>
          <w:rFonts w:ascii="Times New Roman" w:hAnsi="Times New Roman" w:cs="Times New Roman"/>
          <w:sz w:val="24"/>
          <w:szCs w:val="24"/>
        </w:rPr>
        <w:t xml:space="preserve">travel intermediaries and </w:t>
      </w:r>
      <w:r w:rsidRPr="00D73A93">
        <w:rPr>
          <w:rFonts w:ascii="Times New Roman" w:hAnsi="Times New Roman" w:cs="Times New Roman"/>
          <w:sz w:val="24"/>
          <w:szCs w:val="24"/>
        </w:rPr>
        <w:t>tourists with accessibility needs</w:t>
      </w:r>
      <w:r w:rsidR="0034040F" w:rsidRPr="00D73A93">
        <w:rPr>
          <w:rFonts w:ascii="Times New Roman" w:hAnsi="Times New Roman" w:cs="Times New Roman"/>
          <w:sz w:val="24"/>
          <w:szCs w:val="24"/>
        </w:rPr>
        <w:t>.</w:t>
      </w:r>
    </w:p>
    <w:p w14:paraId="277BC410" w14:textId="4672FC26"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 xml:space="preserve">2. To identify, </w:t>
      </w:r>
      <w:r w:rsidR="00846118" w:rsidRPr="00D73A93">
        <w:rPr>
          <w:rFonts w:ascii="Times New Roman" w:hAnsi="Times New Roman" w:cs="Times New Roman"/>
          <w:sz w:val="24"/>
          <w:szCs w:val="24"/>
        </w:rPr>
        <w:t xml:space="preserve">screen </w:t>
      </w:r>
      <w:r w:rsidRPr="00D73A93">
        <w:rPr>
          <w:rFonts w:ascii="Times New Roman" w:hAnsi="Times New Roman" w:cs="Times New Roman"/>
          <w:sz w:val="24"/>
          <w:szCs w:val="24"/>
        </w:rPr>
        <w:t xml:space="preserve">, and </w:t>
      </w:r>
      <w:r w:rsidR="00504E7D" w:rsidRPr="00D73A93">
        <w:rPr>
          <w:rFonts w:ascii="Times New Roman" w:hAnsi="Times New Roman" w:cs="Times New Roman"/>
          <w:sz w:val="24"/>
          <w:szCs w:val="24"/>
        </w:rPr>
        <w:t xml:space="preserve">catalogue </w:t>
      </w:r>
      <w:r w:rsidRPr="00D73A93">
        <w:rPr>
          <w:rFonts w:ascii="Times New Roman" w:hAnsi="Times New Roman" w:cs="Times New Roman"/>
          <w:sz w:val="24"/>
          <w:szCs w:val="24"/>
        </w:rPr>
        <w:t>the inclusive tourist facilities, attractions, and services in Bulawayo</w:t>
      </w:r>
      <w:r w:rsidR="00504E7D" w:rsidRPr="00D73A93">
        <w:rPr>
          <w:rFonts w:ascii="Times New Roman" w:hAnsi="Times New Roman" w:cs="Times New Roman"/>
          <w:sz w:val="24"/>
          <w:szCs w:val="24"/>
        </w:rPr>
        <w:t>.</w:t>
      </w:r>
    </w:p>
    <w:p w14:paraId="521D5D79" w14:textId="3DDB3CA3"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 xml:space="preserve">3. To determine the essential functional and technical specifications </w:t>
      </w:r>
      <w:r w:rsidR="00846118" w:rsidRPr="00D73A93">
        <w:rPr>
          <w:rFonts w:ascii="Times New Roman" w:hAnsi="Times New Roman" w:cs="Times New Roman"/>
          <w:sz w:val="24"/>
          <w:szCs w:val="24"/>
        </w:rPr>
        <w:t>of</w:t>
      </w:r>
      <w:r w:rsidRPr="00D73A93">
        <w:rPr>
          <w:rFonts w:ascii="Times New Roman" w:hAnsi="Times New Roman" w:cs="Times New Roman"/>
          <w:sz w:val="24"/>
          <w:szCs w:val="24"/>
        </w:rPr>
        <w:t xml:space="preserve"> an effective and innovative web-based inclusive tourism platform.</w:t>
      </w:r>
    </w:p>
    <w:p w14:paraId="4B97C59F" w14:textId="620C9C30" w:rsidR="00914AEC" w:rsidRPr="00D73A93" w:rsidRDefault="00AC7AB9" w:rsidP="00E028B4">
      <w:pPr>
        <w:spacing w:after="0" w:line="360" w:lineRule="auto"/>
        <w:jc w:val="both"/>
        <w:rPr>
          <w:rFonts w:ascii="Times New Roman" w:hAnsi="Times New Roman" w:cs="Times New Roman"/>
          <w:sz w:val="24"/>
          <w:szCs w:val="24"/>
        </w:rPr>
      </w:pPr>
      <w:r w:rsidRPr="00D73A93">
        <w:rPr>
          <w:rFonts w:ascii="Times New Roman" w:hAnsi="Times New Roman" w:cs="Times New Roman"/>
          <w:sz w:val="24"/>
          <w:szCs w:val="24"/>
        </w:rPr>
        <w:t>4. To design and develop a prototype of the '</w:t>
      </w:r>
      <w:r w:rsidR="009F587A">
        <w:rPr>
          <w:rFonts w:ascii="Times New Roman" w:hAnsi="Times New Roman" w:cs="Times New Roman"/>
          <w:sz w:val="24"/>
          <w:szCs w:val="24"/>
        </w:rPr>
        <w:t>ExplorAble</w:t>
      </w:r>
      <w:r w:rsidRPr="00D73A93">
        <w:rPr>
          <w:rFonts w:ascii="Times New Roman" w:hAnsi="Times New Roman" w:cs="Times New Roman"/>
          <w:sz w:val="24"/>
          <w:szCs w:val="24"/>
        </w:rPr>
        <w:t xml:space="preserve"> </w:t>
      </w:r>
      <w:r w:rsidR="004C6569">
        <w:rPr>
          <w:rFonts w:ascii="Times New Roman" w:hAnsi="Times New Roman" w:cs="Times New Roman"/>
          <w:sz w:val="24"/>
          <w:szCs w:val="24"/>
        </w:rPr>
        <w:t>BYO</w:t>
      </w:r>
      <w:r w:rsidRPr="00D73A93">
        <w:rPr>
          <w:rFonts w:ascii="Times New Roman" w:hAnsi="Times New Roman" w:cs="Times New Roman"/>
          <w:sz w:val="24"/>
          <w:szCs w:val="24"/>
        </w:rPr>
        <w:t xml:space="preserve"> Hub' web platform.</w:t>
      </w:r>
    </w:p>
    <w:p w14:paraId="1885365D" w14:textId="77777777" w:rsidR="00914AEC" w:rsidRPr="00D73A93" w:rsidRDefault="00914AEC" w:rsidP="00E028B4">
      <w:pPr>
        <w:spacing w:after="0" w:line="360" w:lineRule="auto"/>
        <w:jc w:val="both"/>
        <w:rPr>
          <w:rFonts w:ascii="Times New Roman" w:hAnsi="Times New Roman" w:cs="Times New Roman"/>
          <w:sz w:val="24"/>
          <w:szCs w:val="24"/>
        </w:rPr>
      </w:pPr>
    </w:p>
    <w:p w14:paraId="6197B568" w14:textId="77777777" w:rsidR="004A4946" w:rsidRDefault="004A4946" w:rsidP="00E028B4">
      <w:pPr>
        <w:spacing w:line="360" w:lineRule="auto"/>
        <w:jc w:val="both"/>
        <w:rPr>
          <w:rFonts w:ascii="Times New Roman" w:hAnsi="Times New Roman" w:cs="Times New Roman"/>
          <w:b/>
          <w:bCs/>
          <w:sz w:val="24"/>
          <w:szCs w:val="24"/>
        </w:rPr>
      </w:pPr>
    </w:p>
    <w:p w14:paraId="5BDE90D5" w14:textId="77777777" w:rsidR="004A4946" w:rsidRDefault="004A4946" w:rsidP="00E028B4">
      <w:pPr>
        <w:spacing w:line="360" w:lineRule="auto"/>
        <w:jc w:val="both"/>
        <w:rPr>
          <w:rFonts w:ascii="Times New Roman" w:hAnsi="Times New Roman" w:cs="Times New Roman"/>
          <w:b/>
          <w:bCs/>
          <w:sz w:val="24"/>
          <w:szCs w:val="24"/>
        </w:rPr>
      </w:pPr>
    </w:p>
    <w:p w14:paraId="05071018" w14:textId="77777777" w:rsidR="004A4946" w:rsidRDefault="004A4946" w:rsidP="00E028B4">
      <w:pPr>
        <w:spacing w:line="360" w:lineRule="auto"/>
        <w:jc w:val="both"/>
        <w:rPr>
          <w:rFonts w:ascii="Times New Roman" w:hAnsi="Times New Roman" w:cs="Times New Roman"/>
          <w:b/>
          <w:bCs/>
          <w:sz w:val="24"/>
          <w:szCs w:val="24"/>
        </w:rPr>
      </w:pPr>
    </w:p>
    <w:p w14:paraId="72A6B2B9" w14:textId="77777777" w:rsidR="004A4946" w:rsidRDefault="004A4946" w:rsidP="00E028B4">
      <w:pPr>
        <w:spacing w:line="360" w:lineRule="auto"/>
        <w:jc w:val="both"/>
        <w:rPr>
          <w:rFonts w:ascii="Times New Roman" w:hAnsi="Times New Roman" w:cs="Times New Roman"/>
          <w:b/>
          <w:bCs/>
          <w:sz w:val="24"/>
          <w:szCs w:val="24"/>
        </w:rPr>
      </w:pPr>
    </w:p>
    <w:p w14:paraId="68AF44A1" w14:textId="77777777" w:rsidR="004A4946" w:rsidRDefault="004A4946" w:rsidP="00E028B4">
      <w:pPr>
        <w:spacing w:line="360" w:lineRule="auto"/>
        <w:jc w:val="both"/>
        <w:rPr>
          <w:rFonts w:ascii="Times New Roman" w:hAnsi="Times New Roman" w:cs="Times New Roman"/>
          <w:b/>
          <w:bCs/>
          <w:sz w:val="24"/>
          <w:szCs w:val="24"/>
        </w:rPr>
      </w:pPr>
    </w:p>
    <w:p w14:paraId="4CF24D55" w14:textId="77777777" w:rsidR="004A4946" w:rsidRDefault="004A4946" w:rsidP="00E028B4">
      <w:pPr>
        <w:spacing w:line="360" w:lineRule="auto"/>
        <w:jc w:val="both"/>
        <w:rPr>
          <w:rFonts w:ascii="Times New Roman" w:hAnsi="Times New Roman" w:cs="Times New Roman"/>
          <w:b/>
          <w:bCs/>
          <w:sz w:val="24"/>
          <w:szCs w:val="24"/>
        </w:rPr>
      </w:pPr>
    </w:p>
    <w:p w14:paraId="01BAE168" w14:textId="77777777" w:rsidR="004A4946" w:rsidRDefault="004A4946" w:rsidP="00E028B4">
      <w:pPr>
        <w:spacing w:line="360" w:lineRule="auto"/>
        <w:jc w:val="both"/>
        <w:rPr>
          <w:rFonts w:ascii="Times New Roman" w:hAnsi="Times New Roman" w:cs="Times New Roman"/>
          <w:b/>
          <w:bCs/>
          <w:sz w:val="24"/>
          <w:szCs w:val="24"/>
        </w:rPr>
      </w:pPr>
    </w:p>
    <w:p w14:paraId="57DA5CDE" w14:textId="77777777" w:rsidR="004A4946" w:rsidRDefault="004A4946" w:rsidP="00E028B4">
      <w:pPr>
        <w:spacing w:line="360" w:lineRule="auto"/>
        <w:jc w:val="both"/>
        <w:rPr>
          <w:rFonts w:ascii="Times New Roman" w:hAnsi="Times New Roman" w:cs="Times New Roman"/>
          <w:b/>
          <w:bCs/>
          <w:sz w:val="24"/>
          <w:szCs w:val="24"/>
        </w:rPr>
      </w:pPr>
    </w:p>
    <w:p w14:paraId="2AC64BA6" w14:textId="77777777" w:rsidR="004A4946" w:rsidRDefault="004A4946" w:rsidP="00E028B4">
      <w:pPr>
        <w:spacing w:line="360" w:lineRule="auto"/>
        <w:jc w:val="both"/>
        <w:rPr>
          <w:rFonts w:ascii="Times New Roman" w:hAnsi="Times New Roman" w:cs="Times New Roman"/>
          <w:b/>
          <w:bCs/>
          <w:sz w:val="24"/>
          <w:szCs w:val="24"/>
        </w:rPr>
      </w:pPr>
    </w:p>
    <w:p w14:paraId="7EE36F99" w14:textId="77777777" w:rsidR="004A4946" w:rsidRDefault="004A4946" w:rsidP="00E028B4">
      <w:pPr>
        <w:spacing w:line="360" w:lineRule="auto"/>
        <w:jc w:val="both"/>
        <w:rPr>
          <w:rFonts w:ascii="Times New Roman" w:hAnsi="Times New Roman" w:cs="Times New Roman"/>
          <w:b/>
          <w:bCs/>
          <w:sz w:val="24"/>
          <w:szCs w:val="24"/>
        </w:rPr>
      </w:pPr>
    </w:p>
    <w:p w14:paraId="23EE932B" w14:textId="77777777" w:rsidR="004A4946" w:rsidRDefault="004A4946" w:rsidP="00E028B4">
      <w:pPr>
        <w:spacing w:line="360" w:lineRule="auto"/>
        <w:jc w:val="both"/>
        <w:rPr>
          <w:rFonts w:ascii="Times New Roman" w:hAnsi="Times New Roman" w:cs="Times New Roman"/>
          <w:b/>
          <w:bCs/>
          <w:sz w:val="24"/>
          <w:szCs w:val="24"/>
        </w:rPr>
      </w:pPr>
    </w:p>
    <w:p w14:paraId="52A57B5A" w14:textId="77777777" w:rsidR="004A4946" w:rsidRDefault="004A4946" w:rsidP="00E028B4">
      <w:pPr>
        <w:spacing w:line="360" w:lineRule="auto"/>
        <w:jc w:val="both"/>
        <w:rPr>
          <w:rFonts w:ascii="Times New Roman" w:hAnsi="Times New Roman" w:cs="Times New Roman"/>
          <w:b/>
          <w:bCs/>
          <w:sz w:val="24"/>
          <w:szCs w:val="24"/>
        </w:rPr>
      </w:pPr>
    </w:p>
    <w:p w14:paraId="30EE2D8C" w14:textId="77777777" w:rsidR="004A4946" w:rsidRDefault="004A4946" w:rsidP="00E028B4">
      <w:pPr>
        <w:spacing w:line="360" w:lineRule="auto"/>
        <w:jc w:val="both"/>
        <w:rPr>
          <w:rFonts w:ascii="Times New Roman" w:hAnsi="Times New Roman" w:cs="Times New Roman"/>
          <w:b/>
          <w:bCs/>
          <w:sz w:val="24"/>
          <w:szCs w:val="24"/>
        </w:rPr>
      </w:pPr>
    </w:p>
    <w:p w14:paraId="4EA5DA69" w14:textId="77777777" w:rsidR="004A4946" w:rsidRDefault="004A4946" w:rsidP="00E028B4">
      <w:pPr>
        <w:spacing w:line="360" w:lineRule="auto"/>
        <w:jc w:val="both"/>
        <w:rPr>
          <w:rFonts w:ascii="Times New Roman" w:hAnsi="Times New Roman" w:cs="Times New Roman"/>
          <w:b/>
          <w:bCs/>
          <w:sz w:val="24"/>
          <w:szCs w:val="24"/>
        </w:rPr>
      </w:pPr>
    </w:p>
    <w:p w14:paraId="498339D8" w14:textId="3C561D11" w:rsidR="00914AEC" w:rsidRPr="004A4946" w:rsidRDefault="00AC7AB9" w:rsidP="00E028B4">
      <w:pPr>
        <w:spacing w:line="360" w:lineRule="auto"/>
        <w:jc w:val="both"/>
        <w:rPr>
          <w:rFonts w:ascii="Times New Roman" w:hAnsi="Times New Roman" w:cs="Times New Roman"/>
          <w:b/>
          <w:bCs/>
          <w:sz w:val="24"/>
          <w:szCs w:val="24"/>
        </w:rPr>
      </w:pPr>
      <w:r w:rsidRPr="004A4946">
        <w:rPr>
          <w:rFonts w:ascii="Times New Roman" w:hAnsi="Times New Roman" w:cs="Times New Roman"/>
          <w:b/>
          <w:bCs/>
          <w:sz w:val="24"/>
          <w:szCs w:val="24"/>
        </w:rPr>
        <w:t>1.4 Research questions</w:t>
      </w:r>
    </w:p>
    <w:p w14:paraId="25EDBE26" w14:textId="521C2400" w:rsidR="00B03BF0" w:rsidRPr="00D73A93" w:rsidRDefault="00AD0B6D"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 xml:space="preserve">1. </w:t>
      </w:r>
      <w:r w:rsidR="00B03BF0" w:rsidRPr="00D73A93">
        <w:rPr>
          <w:rFonts w:ascii="Times New Roman" w:hAnsi="Times New Roman" w:cs="Times New Roman"/>
          <w:sz w:val="24"/>
          <w:szCs w:val="24"/>
        </w:rPr>
        <w:t>What are the specific information requirements and digital accessibility preferences of tourists with accessibility needs, as well as those of travel intermediaries, when planning a visit to Bulawayo?</w:t>
      </w:r>
    </w:p>
    <w:p w14:paraId="3B1076B1" w14:textId="4FC15417" w:rsidR="00B03BF0" w:rsidRPr="00D73A93" w:rsidRDefault="00AD0B6D"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 xml:space="preserve">2. </w:t>
      </w:r>
      <w:r w:rsidR="00B03BF0" w:rsidRPr="00D73A93">
        <w:rPr>
          <w:rFonts w:ascii="Times New Roman" w:hAnsi="Times New Roman" w:cs="Times New Roman"/>
          <w:sz w:val="24"/>
          <w:szCs w:val="24"/>
        </w:rPr>
        <w:t>What accessible tourist facilities, attractions, and services exist in Bulawayo, and how can they be effectively catalogued?</w:t>
      </w:r>
    </w:p>
    <w:p w14:paraId="5F159A7E" w14:textId="6AABE9C6" w:rsidR="00B03BF0" w:rsidRPr="00D73A93" w:rsidRDefault="00AD0B6D"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 xml:space="preserve">3. </w:t>
      </w:r>
      <w:r w:rsidR="00B03BF0" w:rsidRPr="00D73A93">
        <w:rPr>
          <w:rFonts w:ascii="Times New Roman" w:hAnsi="Times New Roman" w:cs="Times New Roman"/>
          <w:sz w:val="24"/>
          <w:szCs w:val="24"/>
        </w:rPr>
        <w:t>What are the essential functional and technical specifications required to develop an effective and innovative web-based platform for inclusive tourism?</w:t>
      </w:r>
    </w:p>
    <w:p w14:paraId="4FD34E4E" w14:textId="51FB5022" w:rsidR="00914AEC" w:rsidRPr="00D73A93" w:rsidRDefault="00AD0B6D"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 xml:space="preserve">4. </w:t>
      </w:r>
      <w:r w:rsidR="00B03BF0" w:rsidRPr="00D73A93">
        <w:rPr>
          <w:rFonts w:ascii="Times New Roman" w:hAnsi="Times New Roman" w:cs="Times New Roman"/>
          <w:sz w:val="24"/>
          <w:szCs w:val="24"/>
        </w:rPr>
        <w:t>How can a prototype of the '</w:t>
      </w:r>
      <w:r w:rsidR="009F587A">
        <w:rPr>
          <w:rFonts w:ascii="Times New Roman" w:hAnsi="Times New Roman" w:cs="Times New Roman"/>
          <w:sz w:val="24"/>
          <w:szCs w:val="24"/>
        </w:rPr>
        <w:t>ExplorAble</w:t>
      </w:r>
      <w:r w:rsidR="00B03BF0" w:rsidRPr="00D73A93">
        <w:rPr>
          <w:rFonts w:ascii="Times New Roman" w:hAnsi="Times New Roman" w:cs="Times New Roman"/>
          <w:sz w:val="24"/>
          <w:szCs w:val="24"/>
        </w:rPr>
        <w:t xml:space="preserve"> </w:t>
      </w:r>
      <w:r w:rsidR="004C6569">
        <w:rPr>
          <w:rFonts w:ascii="Times New Roman" w:hAnsi="Times New Roman" w:cs="Times New Roman"/>
          <w:sz w:val="24"/>
          <w:szCs w:val="24"/>
        </w:rPr>
        <w:t>BYO</w:t>
      </w:r>
      <w:r w:rsidR="00B03BF0" w:rsidRPr="00D73A93">
        <w:rPr>
          <w:rFonts w:ascii="Times New Roman" w:hAnsi="Times New Roman" w:cs="Times New Roman"/>
          <w:sz w:val="24"/>
          <w:szCs w:val="24"/>
        </w:rPr>
        <w:t xml:space="preserve"> Hub' web platform be designed and developed to meet the identified requirements?</w:t>
      </w:r>
    </w:p>
    <w:p w14:paraId="09EB6B16" w14:textId="77777777" w:rsidR="004A4946" w:rsidRDefault="004A4946" w:rsidP="00E028B4">
      <w:pPr>
        <w:spacing w:line="360" w:lineRule="auto"/>
        <w:jc w:val="both"/>
        <w:rPr>
          <w:rFonts w:ascii="Times New Roman" w:hAnsi="Times New Roman" w:cs="Times New Roman"/>
          <w:b/>
          <w:bCs/>
          <w:sz w:val="24"/>
          <w:szCs w:val="24"/>
        </w:rPr>
      </w:pPr>
    </w:p>
    <w:p w14:paraId="3CAFB27D" w14:textId="77777777" w:rsidR="004A4946" w:rsidRDefault="004A4946" w:rsidP="00E028B4">
      <w:pPr>
        <w:spacing w:line="360" w:lineRule="auto"/>
        <w:jc w:val="both"/>
        <w:rPr>
          <w:rFonts w:ascii="Times New Roman" w:hAnsi="Times New Roman" w:cs="Times New Roman"/>
          <w:b/>
          <w:bCs/>
          <w:sz w:val="24"/>
          <w:szCs w:val="24"/>
        </w:rPr>
      </w:pPr>
    </w:p>
    <w:p w14:paraId="52043529" w14:textId="77777777" w:rsidR="004A4946" w:rsidRDefault="004A4946" w:rsidP="00E028B4">
      <w:pPr>
        <w:spacing w:line="360" w:lineRule="auto"/>
        <w:jc w:val="both"/>
        <w:rPr>
          <w:rFonts w:ascii="Times New Roman" w:hAnsi="Times New Roman" w:cs="Times New Roman"/>
          <w:b/>
          <w:bCs/>
          <w:sz w:val="24"/>
          <w:szCs w:val="24"/>
        </w:rPr>
      </w:pPr>
    </w:p>
    <w:p w14:paraId="4EAA9B89" w14:textId="77777777" w:rsidR="004A4946" w:rsidRDefault="004A4946" w:rsidP="00E028B4">
      <w:pPr>
        <w:spacing w:line="360" w:lineRule="auto"/>
        <w:jc w:val="both"/>
        <w:rPr>
          <w:rFonts w:ascii="Times New Roman" w:hAnsi="Times New Roman" w:cs="Times New Roman"/>
          <w:b/>
          <w:bCs/>
          <w:sz w:val="24"/>
          <w:szCs w:val="24"/>
        </w:rPr>
      </w:pPr>
    </w:p>
    <w:p w14:paraId="4ACA82CA" w14:textId="77777777" w:rsidR="004A4946" w:rsidRDefault="004A4946" w:rsidP="00E028B4">
      <w:pPr>
        <w:spacing w:line="360" w:lineRule="auto"/>
        <w:jc w:val="both"/>
        <w:rPr>
          <w:rFonts w:ascii="Times New Roman" w:hAnsi="Times New Roman" w:cs="Times New Roman"/>
          <w:b/>
          <w:bCs/>
          <w:sz w:val="24"/>
          <w:szCs w:val="24"/>
        </w:rPr>
      </w:pPr>
    </w:p>
    <w:p w14:paraId="180C1721" w14:textId="77777777" w:rsidR="004A4946" w:rsidRDefault="004A4946" w:rsidP="00E028B4">
      <w:pPr>
        <w:spacing w:line="360" w:lineRule="auto"/>
        <w:jc w:val="both"/>
        <w:rPr>
          <w:rFonts w:ascii="Times New Roman" w:hAnsi="Times New Roman" w:cs="Times New Roman"/>
          <w:b/>
          <w:bCs/>
          <w:sz w:val="24"/>
          <w:szCs w:val="24"/>
        </w:rPr>
      </w:pPr>
    </w:p>
    <w:p w14:paraId="067BC709" w14:textId="77777777" w:rsidR="004A4946" w:rsidRDefault="004A4946" w:rsidP="00E028B4">
      <w:pPr>
        <w:spacing w:line="360" w:lineRule="auto"/>
        <w:jc w:val="both"/>
        <w:rPr>
          <w:rFonts w:ascii="Times New Roman" w:hAnsi="Times New Roman" w:cs="Times New Roman"/>
          <w:b/>
          <w:bCs/>
          <w:sz w:val="24"/>
          <w:szCs w:val="24"/>
        </w:rPr>
      </w:pPr>
    </w:p>
    <w:p w14:paraId="77B2E5B8" w14:textId="77777777" w:rsidR="004A4946" w:rsidRDefault="004A4946" w:rsidP="00E028B4">
      <w:pPr>
        <w:spacing w:line="360" w:lineRule="auto"/>
        <w:jc w:val="both"/>
        <w:rPr>
          <w:rFonts w:ascii="Times New Roman" w:hAnsi="Times New Roman" w:cs="Times New Roman"/>
          <w:b/>
          <w:bCs/>
          <w:sz w:val="24"/>
          <w:szCs w:val="24"/>
        </w:rPr>
      </w:pPr>
    </w:p>
    <w:p w14:paraId="668F8444" w14:textId="77777777" w:rsidR="004A4946" w:rsidRDefault="004A4946" w:rsidP="00E028B4">
      <w:pPr>
        <w:spacing w:line="360" w:lineRule="auto"/>
        <w:jc w:val="both"/>
        <w:rPr>
          <w:rFonts w:ascii="Times New Roman" w:hAnsi="Times New Roman" w:cs="Times New Roman"/>
          <w:b/>
          <w:bCs/>
          <w:sz w:val="24"/>
          <w:szCs w:val="24"/>
        </w:rPr>
      </w:pPr>
    </w:p>
    <w:p w14:paraId="55E5433E" w14:textId="77777777" w:rsidR="004A4946" w:rsidRDefault="004A4946" w:rsidP="00E028B4">
      <w:pPr>
        <w:spacing w:line="360" w:lineRule="auto"/>
        <w:jc w:val="both"/>
        <w:rPr>
          <w:rFonts w:ascii="Times New Roman" w:hAnsi="Times New Roman" w:cs="Times New Roman"/>
          <w:b/>
          <w:bCs/>
          <w:sz w:val="24"/>
          <w:szCs w:val="24"/>
        </w:rPr>
      </w:pPr>
    </w:p>
    <w:p w14:paraId="6F466A4E" w14:textId="77777777" w:rsidR="004A4946" w:rsidRDefault="004A4946" w:rsidP="00E028B4">
      <w:pPr>
        <w:spacing w:line="360" w:lineRule="auto"/>
        <w:jc w:val="both"/>
        <w:rPr>
          <w:rFonts w:ascii="Times New Roman" w:hAnsi="Times New Roman" w:cs="Times New Roman"/>
          <w:b/>
          <w:bCs/>
          <w:sz w:val="24"/>
          <w:szCs w:val="24"/>
        </w:rPr>
      </w:pPr>
    </w:p>
    <w:p w14:paraId="09BCB83C" w14:textId="77777777" w:rsidR="004A4946" w:rsidRDefault="004A4946" w:rsidP="00E028B4">
      <w:pPr>
        <w:spacing w:line="360" w:lineRule="auto"/>
        <w:jc w:val="both"/>
        <w:rPr>
          <w:rFonts w:ascii="Times New Roman" w:hAnsi="Times New Roman" w:cs="Times New Roman"/>
          <w:b/>
          <w:bCs/>
          <w:sz w:val="24"/>
          <w:szCs w:val="24"/>
        </w:rPr>
      </w:pPr>
    </w:p>
    <w:p w14:paraId="3C60B7AE" w14:textId="77777777" w:rsidR="004A4946" w:rsidRDefault="004A4946" w:rsidP="00E028B4">
      <w:pPr>
        <w:spacing w:line="360" w:lineRule="auto"/>
        <w:jc w:val="both"/>
        <w:rPr>
          <w:rFonts w:ascii="Times New Roman" w:hAnsi="Times New Roman" w:cs="Times New Roman"/>
          <w:b/>
          <w:bCs/>
          <w:sz w:val="24"/>
          <w:szCs w:val="24"/>
        </w:rPr>
      </w:pPr>
    </w:p>
    <w:p w14:paraId="786FD5D5" w14:textId="69ECCC26" w:rsidR="00914AEC" w:rsidRPr="004A4946" w:rsidRDefault="00AC7AB9" w:rsidP="00E028B4">
      <w:pPr>
        <w:spacing w:line="360" w:lineRule="auto"/>
        <w:jc w:val="both"/>
        <w:rPr>
          <w:rFonts w:ascii="Times New Roman" w:hAnsi="Times New Roman" w:cs="Times New Roman"/>
          <w:b/>
          <w:bCs/>
          <w:sz w:val="24"/>
          <w:szCs w:val="24"/>
        </w:rPr>
      </w:pPr>
      <w:r w:rsidRPr="004A4946">
        <w:rPr>
          <w:rFonts w:ascii="Times New Roman" w:hAnsi="Times New Roman" w:cs="Times New Roman"/>
          <w:b/>
          <w:bCs/>
          <w:sz w:val="24"/>
          <w:szCs w:val="24"/>
        </w:rPr>
        <w:t>1.5 Justification for the study</w:t>
      </w:r>
    </w:p>
    <w:p w14:paraId="382BF457" w14:textId="5C3DDE01" w:rsidR="00455F22" w:rsidRPr="00D73A93" w:rsidRDefault="00414136"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This study is strongly justified by its direct response to a clear market failure and its alignment with the principles of innovation and entrepreneurship.</w:t>
      </w:r>
      <w:r w:rsidR="00455F22" w:rsidRPr="00D73A93">
        <w:rPr>
          <w:rFonts w:ascii="Times New Roman" w:hAnsi="Times New Roman" w:cs="Times New Roman"/>
          <w:sz w:val="24"/>
          <w:szCs w:val="24"/>
        </w:rPr>
        <w:t xml:space="preserve"> Its primary significance lies in solving a pressing market need by empowering a large and underserved demographic of tourists with accessibility needs. Providing these potential visitors with reliable information is a </w:t>
      </w:r>
      <w:r w:rsidR="003A1E1C">
        <w:rPr>
          <w:rFonts w:ascii="Times New Roman" w:hAnsi="Times New Roman" w:cs="Times New Roman"/>
          <w:sz w:val="24"/>
          <w:szCs w:val="24"/>
        </w:rPr>
        <w:t xml:space="preserve">necessity </w:t>
      </w:r>
      <w:r w:rsidR="00455F22" w:rsidRPr="00D73A93">
        <w:rPr>
          <w:rFonts w:ascii="Times New Roman" w:hAnsi="Times New Roman" w:cs="Times New Roman"/>
          <w:sz w:val="24"/>
          <w:szCs w:val="24"/>
        </w:rPr>
        <w:t>for independent and confident travel planning which would unlock a</w:t>
      </w:r>
      <w:r w:rsidR="008D7326">
        <w:rPr>
          <w:rFonts w:ascii="Times New Roman" w:hAnsi="Times New Roman" w:cs="Times New Roman"/>
          <w:sz w:val="24"/>
          <w:szCs w:val="24"/>
        </w:rPr>
        <w:t xml:space="preserve">n important </w:t>
      </w:r>
      <w:r w:rsidR="00455F22" w:rsidRPr="00D73A93">
        <w:rPr>
          <w:rFonts w:ascii="Times New Roman" w:hAnsi="Times New Roman" w:cs="Times New Roman"/>
          <w:sz w:val="24"/>
          <w:szCs w:val="24"/>
        </w:rPr>
        <w:t>economic segment for the city(</w:t>
      </w:r>
      <w:proofErr w:type="spellStart"/>
      <w:r w:rsidR="00455F22" w:rsidRPr="00D73A93">
        <w:rPr>
          <w:rFonts w:ascii="Times New Roman" w:hAnsi="Times New Roman" w:cs="Times New Roman"/>
          <w:sz w:val="24"/>
          <w:szCs w:val="24"/>
        </w:rPr>
        <w:t>Makuyana</w:t>
      </w:r>
      <w:proofErr w:type="spellEnd"/>
      <w:r w:rsidR="00455F22" w:rsidRPr="00D73A93">
        <w:rPr>
          <w:rFonts w:ascii="Times New Roman" w:hAnsi="Times New Roman" w:cs="Times New Roman"/>
          <w:sz w:val="24"/>
          <w:szCs w:val="24"/>
        </w:rPr>
        <w:t xml:space="preserve"> et al 2020). Furthermore the project drives innovation within the local tourism sector through the proposed </w:t>
      </w:r>
      <w:r w:rsidR="00CF6F9E">
        <w:rPr>
          <w:rFonts w:ascii="Times New Roman" w:hAnsi="Times New Roman" w:cs="Times New Roman"/>
          <w:sz w:val="24"/>
          <w:szCs w:val="24"/>
        </w:rPr>
        <w:t>ExplorAble</w:t>
      </w:r>
      <w:r w:rsidR="00455F22" w:rsidRPr="00D73A93">
        <w:rPr>
          <w:rFonts w:ascii="Times New Roman" w:hAnsi="Times New Roman" w:cs="Times New Roman"/>
          <w:sz w:val="24"/>
          <w:szCs w:val="24"/>
        </w:rPr>
        <w:t xml:space="preserve"> </w:t>
      </w:r>
      <w:r w:rsidR="004C6569">
        <w:rPr>
          <w:rFonts w:ascii="Times New Roman" w:hAnsi="Times New Roman" w:cs="Times New Roman"/>
          <w:sz w:val="24"/>
          <w:szCs w:val="24"/>
        </w:rPr>
        <w:t>BYO</w:t>
      </w:r>
      <w:r w:rsidR="00455F22" w:rsidRPr="00D73A93">
        <w:rPr>
          <w:rFonts w:ascii="Times New Roman" w:hAnsi="Times New Roman" w:cs="Times New Roman"/>
          <w:sz w:val="24"/>
          <w:szCs w:val="24"/>
        </w:rPr>
        <w:t xml:space="preserve"> Hub. This digital solution bridges a critical information gap thereby furnishing local operators with a novel platform to showcase their accessible services connect with a loyal customer base and cultivate new revenue streams.</w:t>
      </w:r>
    </w:p>
    <w:p w14:paraId="649AC35D" w14:textId="44C0EF7A" w:rsidR="00353ADE" w:rsidRPr="00D73A93" w:rsidRDefault="00455F22"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 xml:space="preserve">The broader relevance of this research is anchored in its alignment with both national and global development agendas. It directly supports the strategic objectives of national tourism bodies while advancing global frameworks such as the United Nations Sustainable Development Goals specifically promoting reduced inequalities and sustainable cities and communities (United Nations 2015). Finally the project demonstrates considerable entrepreneurial value by establishing a foundational and replicable model. This prototype can be scaled to other regions across Zimbabwe showcasing a sustainable and commercially viable approach to solving a </w:t>
      </w:r>
      <w:r w:rsidR="008458F1">
        <w:rPr>
          <w:rFonts w:ascii="Times New Roman" w:hAnsi="Times New Roman" w:cs="Times New Roman"/>
          <w:sz w:val="24"/>
          <w:szCs w:val="24"/>
        </w:rPr>
        <w:t xml:space="preserve">common </w:t>
      </w:r>
      <w:r w:rsidRPr="00D73A93">
        <w:rPr>
          <w:rFonts w:ascii="Times New Roman" w:hAnsi="Times New Roman" w:cs="Times New Roman"/>
          <w:sz w:val="24"/>
          <w:szCs w:val="24"/>
        </w:rPr>
        <w:t>industry challenge.</w:t>
      </w:r>
    </w:p>
    <w:p w14:paraId="10F2E15B" w14:textId="77777777" w:rsidR="000857FD" w:rsidRDefault="000857FD" w:rsidP="00E028B4">
      <w:pPr>
        <w:spacing w:line="360" w:lineRule="auto"/>
        <w:jc w:val="both"/>
        <w:rPr>
          <w:rFonts w:ascii="Times New Roman" w:hAnsi="Times New Roman" w:cs="Times New Roman"/>
          <w:b/>
          <w:bCs/>
          <w:sz w:val="24"/>
          <w:szCs w:val="24"/>
        </w:rPr>
      </w:pPr>
    </w:p>
    <w:p w14:paraId="58F30FB3" w14:textId="77777777" w:rsidR="000857FD" w:rsidRDefault="000857FD" w:rsidP="00E028B4">
      <w:pPr>
        <w:spacing w:line="360" w:lineRule="auto"/>
        <w:jc w:val="both"/>
        <w:rPr>
          <w:rFonts w:ascii="Times New Roman" w:hAnsi="Times New Roman" w:cs="Times New Roman"/>
          <w:b/>
          <w:bCs/>
          <w:sz w:val="24"/>
          <w:szCs w:val="24"/>
        </w:rPr>
      </w:pPr>
    </w:p>
    <w:p w14:paraId="59DAAD59" w14:textId="77777777" w:rsidR="000857FD" w:rsidRDefault="000857FD" w:rsidP="00E028B4">
      <w:pPr>
        <w:spacing w:line="360" w:lineRule="auto"/>
        <w:jc w:val="both"/>
        <w:rPr>
          <w:rFonts w:ascii="Times New Roman" w:hAnsi="Times New Roman" w:cs="Times New Roman"/>
          <w:b/>
          <w:bCs/>
          <w:sz w:val="24"/>
          <w:szCs w:val="24"/>
        </w:rPr>
      </w:pPr>
    </w:p>
    <w:p w14:paraId="6ACDCFE0" w14:textId="77777777" w:rsidR="000857FD" w:rsidRDefault="000857FD" w:rsidP="00E028B4">
      <w:pPr>
        <w:spacing w:line="360" w:lineRule="auto"/>
        <w:jc w:val="both"/>
        <w:rPr>
          <w:rFonts w:ascii="Times New Roman" w:hAnsi="Times New Roman" w:cs="Times New Roman"/>
          <w:b/>
          <w:bCs/>
          <w:sz w:val="24"/>
          <w:szCs w:val="24"/>
        </w:rPr>
      </w:pPr>
    </w:p>
    <w:p w14:paraId="1FAB59CC" w14:textId="77777777" w:rsidR="000857FD" w:rsidRDefault="000857FD" w:rsidP="00E028B4">
      <w:pPr>
        <w:spacing w:line="360" w:lineRule="auto"/>
        <w:jc w:val="both"/>
        <w:rPr>
          <w:rFonts w:ascii="Times New Roman" w:hAnsi="Times New Roman" w:cs="Times New Roman"/>
          <w:b/>
          <w:bCs/>
          <w:sz w:val="24"/>
          <w:szCs w:val="24"/>
        </w:rPr>
      </w:pPr>
    </w:p>
    <w:p w14:paraId="2B29403C" w14:textId="77777777" w:rsidR="000857FD" w:rsidRDefault="000857FD" w:rsidP="00E028B4">
      <w:pPr>
        <w:spacing w:line="360" w:lineRule="auto"/>
        <w:jc w:val="both"/>
        <w:rPr>
          <w:rFonts w:ascii="Times New Roman" w:hAnsi="Times New Roman" w:cs="Times New Roman"/>
          <w:b/>
          <w:bCs/>
          <w:sz w:val="24"/>
          <w:szCs w:val="24"/>
        </w:rPr>
      </w:pPr>
    </w:p>
    <w:p w14:paraId="29578365" w14:textId="77777777" w:rsidR="000857FD" w:rsidRDefault="000857FD" w:rsidP="00E028B4">
      <w:pPr>
        <w:spacing w:line="360" w:lineRule="auto"/>
        <w:jc w:val="both"/>
        <w:rPr>
          <w:rFonts w:ascii="Times New Roman" w:hAnsi="Times New Roman" w:cs="Times New Roman"/>
          <w:b/>
          <w:bCs/>
          <w:sz w:val="24"/>
          <w:szCs w:val="24"/>
        </w:rPr>
      </w:pPr>
    </w:p>
    <w:p w14:paraId="52623787" w14:textId="24FA172B" w:rsidR="00914AEC" w:rsidRPr="004A4946" w:rsidRDefault="00AC7AB9" w:rsidP="00E028B4">
      <w:pPr>
        <w:spacing w:line="360" w:lineRule="auto"/>
        <w:jc w:val="both"/>
        <w:rPr>
          <w:rFonts w:ascii="Times New Roman" w:hAnsi="Times New Roman" w:cs="Times New Roman"/>
          <w:b/>
          <w:bCs/>
          <w:sz w:val="24"/>
          <w:szCs w:val="24"/>
        </w:rPr>
      </w:pPr>
      <w:r w:rsidRPr="004A4946">
        <w:rPr>
          <w:rFonts w:ascii="Times New Roman" w:hAnsi="Times New Roman" w:cs="Times New Roman"/>
          <w:b/>
          <w:bCs/>
          <w:sz w:val="24"/>
          <w:szCs w:val="24"/>
        </w:rPr>
        <w:t>1.6 Uniqueness of the study</w:t>
      </w:r>
    </w:p>
    <w:p w14:paraId="2A41BCCA" w14:textId="590A1241" w:rsidR="00900969" w:rsidRDefault="005376CD" w:rsidP="00E028B4">
      <w:pPr>
        <w:spacing w:after="0" w:line="360" w:lineRule="auto"/>
        <w:jc w:val="both"/>
        <w:rPr>
          <w:rFonts w:ascii="Times New Roman" w:hAnsi="Times New Roman" w:cs="Times New Roman"/>
          <w:sz w:val="24"/>
          <w:szCs w:val="24"/>
        </w:rPr>
      </w:pPr>
      <w:r w:rsidRPr="005376CD">
        <w:rPr>
          <w:rFonts w:ascii="Times New Roman" w:hAnsi="Times New Roman" w:cs="Times New Roman"/>
          <w:sz w:val="24"/>
          <w:szCs w:val="24"/>
        </w:rPr>
        <w:t>This project is distinguished by its specific context, its comprehensive methodology, and its action</w:t>
      </w:r>
      <w:r w:rsidR="00A51B2A">
        <w:rPr>
          <w:rFonts w:ascii="Times New Roman" w:hAnsi="Times New Roman" w:cs="Times New Roman"/>
          <w:sz w:val="24"/>
          <w:szCs w:val="24"/>
        </w:rPr>
        <w:t xml:space="preserve"> </w:t>
      </w:r>
      <w:r w:rsidRPr="005376CD">
        <w:rPr>
          <w:rFonts w:ascii="Times New Roman" w:hAnsi="Times New Roman" w:cs="Times New Roman"/>
          <w:sz w:val="24"/>
          <w:szCs w:val="24"/>
        </w:rPr>
        <w:t xml:space="preserve">oriented output, fully </w:t>
      </w:r>
      <w:r w:rsidR="00687E50">
        <w:rPr>
          <w:rFonts w:ascii="Times New Roman" w:hAnsi="Times New Roman" w:cs="Times New Roman"/>
          <w:sz w:val="24"/>
          <w:szCs w:val="24"/>
        </w:rPr>
        <w:t xml:space="preserve">representing </w:t>
      </w:r>
      <w:r w:rsidRPr="005376CD">
        <w:rPr>
          <w:rFonts w:ascii="Times New Roman" w:hAnsi="Times New Roman" w:cs="Times New Roman"/>
          <w:sz w:val="24"/>
          <w:szCs w:val="24"/>
        </w:rPr>
        <w:t xml:space="preserve">the module's focus on innovation and entrepreneurship. Its uniqueness stems from being the first initiative to purposefully design and develop a dedicated web-based platform that </w:t>
      </w:r>
      <w:r w:rsidR="00A51B2A" w:rsidRPr="005376CD">
        <w:rPr>
          <w:rFonts w:ascii="Times New Roman" w:hAnsi="Times New Roman" w:cs="Times New Roman"/>
          <w:sz w:val="24"/>
          <w:szCs w:val="24"/>
        </w:rPr>
        <w:t>centralizes</w:t>
      </w:r>
      <w:r w:rsidRPr="005376CD">
        <w:rPr>
          <w:rFonts w:ascii="Times New Roman" w:hAnsi="Times New Roman" w:cs="Times New Roman"/>
          <w:sz w:val="24"/>
          <w:szCs w:val="24"/>
        </w:rPr>
        <w:t xml:space="preserve"> comprehensive accessibility information exclusively for Bulawayo. Furthermore, the study adopts a </w:t>
      </w:r>
      <w:r w:rsidR="00D42BBF">
        <w:rPr>
          <w:rFonts w:ascii="Times New Roman" w:hAnsi="Times New Roman" w:cs="Times New Roman"/>
          <w:sz w:val="24"/>
          <w:szCs w:val="24"/>
        </w:rPr>
        <w:t xml:space="preserve">comprehensive </w:t>
      </w:r>
      <w:r w:rsidRPr="005376CD">
        <w:rPr>
          <w:rFonts w:ascii="Times New Roman" w:hAnsi="Times New Roman" w:cs="Times New Roman"/>
          <w:sz w:val="24"/>
          <w:szCs w:val="24"/>
        </w:rPr>
        <w:t>and user</w:t>
      </w:r>
      <w:r w:rsidR="00A51B2A">
        <w:rPr>
          <w:rFonts w:ascii="Times New Roman" w:hAnsi="Times New Roman" w:cs="Times New Roman"/>
          <w:sz w:val="24"/>
          <w:szCs w:val="24"/>
        </w:rPr>
        <w:t xml:space="preserve"> </w:t>
      </w:r>
      <w:r w:rsidRPr="005376CD">
        <w:rPr>
          <w:rFonts w:ascii="Times New Roman" w:hAnsi="Times New Roman" w:cs="Times New Roman"/>
          <w:sz w:val="24"/>
          <w:szCs w:val="24"/>
        </w:rPr>
        <w:t>centered innovative approach that moves beyond a simple directory by employing a mixed</w:t>
      </w:r>
      <w:r w:rsidR="00A51B2A">
        <w:rPr>
          <w:rFonts w:ascii="Times New Roman" w:hAnsi="Times New Roman" w:cs="Times New Roman"/>
          <w:sz w:val="24"/>
          <w:szCs w:val="24"/>
        </w:rPr>
        <w:t xml:space="preserve"> </w:t>
      </w:r>
      <w:r w:rsidRPr="005376CD">
        <w:rPr>
          <w:rFonts w:ascii="Times New Roman" w:hAnsi="Times New Roman" w:cs="Times New Roman"/>
          <w:sz w:val="24"/>
          <w:szCs w:val="24"/>
        </w:rPr>
        <w:t>methods research design. This approach deeply investigates the specific needs of both the demand side, such as tourists with diverse mobility, visual, hearing, and cognitive needs, and the supply side comprising local tourism operators, thereby ensuring the final solution is both innovative and deeply user</w:t>
      </w:r>
      <w:r w:rsidR="00A51B2A">
        <w:rPr>
          <w:rFonts w:ascii="Times New Roman" w:hAnsi="Times New Roman" w:cs="Times New Roman"/>
          <w:sz w:val="24"/>
          <w:szCs w:val="24"/>
        </w:rPr>
        <w:t xml:space="preserve"> </w:t>
      </w:r>
      <w:r w:rsidRPr="005376CD">
        <w:rPr>
          <w:rFonts w:ascii="Times New Roman" w:hAnsi="Times New Roman" w:cs="Times New Roman"/>
          <w:sz w:val="24"/>
          <w:szCs w:val="24"/>
        </w:rPr>
        <w:t xml:space="preserve">centric. The research </w:t>
      </w:r>
      <w:r w:rsidR="00B23828">
        <w:rPr>
          <w:rFonts w:ascii="Times New Roman" w:hAnsi="Times New Roman" w:cs="Times New Roman"/>
          <w:sz w:val="24"/>
          <w:szCs w:val="24"/>
        </w:rPr>
        <w:t xml:space="preserve">concludes </w:t>
      </w:r>
      <w:r w:rsidRPr="005376CD">
        <w:rPr>
          <w:rFonts w:ascii="Times New Roman" w:hAnsi="Times New Roman" w:cs="Times New Roman"/>
          <w:sz w:val="24"/>
          <w:szCs w:val="24"/>
        </w:rPr>
        <w:t>in a tangible and action</w:t>
      </w:r>
      <w:r w:rsidR="00A51B2A">
        <w:rPr>
          <w:rFonts w:ascii="Times New Roman" w:hAnsi="Times New Roman" w:cs="Times New Roman"/>
          <w:sz w:val="24"/>
          <w:szCs w:val="24"/>
        </w:rPr>
        <w:t xml:space="preserve"> </w:t>
      </w:r>
      <w:r w:rsidRPr="005376CD">
        <w:rPr>
          <w:rFonts w:ascii="Times New Roman" w:hAnsi="Times New Roman" w:cs="Times New Roman"/>
          <w:sz w:val="24"/>
          <w:szCs w:val="24"/>
        </w:rPr>
        <w:t>oriented entrepreneurial output</w:t>
      </w:r>
      <w:r w:rsidR="00A51B2A">
        <w:rPr>
          <w:rFonts w:ascii="Times New Roman" w:hAnsi="Times New Roman" w:cs="Times New Roman"/>
          <w:sz w:val="24"/>
          <w:szCs w:val="24"/>
        </w:rPr>
        <w:t xml:space="preserve"> </w:t>
      </w:r>
      <w:r w:rsidRPr="005376CD">
        <w:rPr>
          <w:rFonts w:ascii="Times New Roman" w:hAnsi="Times New Roman" w:cs="Times New Roman"/>
          <w:sz w:val="24"/>
          <w:szCs w:val="24"/>
        </w:rPr>
        <w:t>a functional prototype of the '</w:t>
      </w:r>
      <w:r w:rsidR="00CF6F9E">
        <w:rPr>
          <w:rFonts w:ascii="Times New Roman" w:hAnsi="Times New Roman" w:cs="Times New Roman"/>
          <w:sz w:val="24"/>
          <w:szCs w:val="24"/>
        </w:rPr>
        <w:t xml:space="preserve">ExplorAble </w:t>
      </w:r>
      <w:proofErr w:type="spellStart"/>
      <w:r w:rsidRPr="005376CD">
        <w:rPr>
          <w:rFonts w:ascii="Times New Roman" w:hAnsi="Times New Roman" w:cs="Times New Roman"/>
          <w:sz w:val="24"/>
          <w:szCs w:val="24"/>
        </w:rPr>
        <w:t>Byo</w:t>
      </w:r>
      <w:proofErr w:type="spellEnd"/>
      <w:r w:rsidRPr="005376CD">
        <w:rPr>
          <w:rFonts w:ascii="Times New Roman" w:hAnsi="Times New Roman" w:cs="Times New Roman"/>
          <w:sz w:val="24"/>
          <w:szCs w:val="24"/>
        </w:rPr>
        <w:t xml:space="preserve"> Hub.' This serves as a concrete asset that demonstrates a clear and viable path to implementation and commercial sustainability, which is a core objective of any entrepreneurial endeavor.</w:t>
      </w:r>
    </w:p>
    <w:p w14:paraId="75619395" w14:textId="77777777" w:rsidR="00255CFE" w:rsidRPr="00D73A93" w:rsidRDefault="00255CFE" w:rsidP="00E028B4">
      <w:pPr>
        <w:spacing w:after="0" w:line="360" w:lineRule="auto"/>
        <w:jc w:val="both"/>
        <w:rPr>
          <w:rFonts w:ascii="Times New Roman" w:hAnsi="Times New Roman" w:cs="Times New Roman"/>
          <w:sz w:val="24"/>
          <w:szCs w:val="24"/>
        </w:rPr>
      </w:pPr>
    </w:p>
    <w:p w14:paraId="68DBC8B1" w14:textId="77777777" w:rsidR="000857FD" w:rsidRDefault="000857FD" w:rsidP="00E028B4">
      <w:pPr>
        <w:spacing w:line="360" w:lineRule="auto"/>
        <w:jc w:val="both"/>
        <w:rPr>
          <w:rFonts w:ascii="Times New Roman" w:hAnsi="Times New Roman" w:cs="Times New Roman"/>
          <w:b/>
          <w:bCs/>
          <w:sz w:val="24"/>
          <w:szCs w:val="24"/>
        </w:rPr>
      </w:pPr>
    </w:p>
    <w:p w14:paraId="2092F659" w14:textId="77777777" w:rsidR="000857FD" w:rsidRDefault="000857FD" w:rsidP="00E028B4">
      <w:pPr>
        <w:spacing w:line="360" w:lineRule="auto"/>
        <w:jc w:val="both"/>
        <w:rPr>
          <w:rFonts w:ascii="Times New Roman" w:hAnsi="Times New Roman" w:cs="Times New Roman"/>
          <w:b/>
          <w:bCs/>
          <w:sz w:val="24"/>
          <w:szCs w:val="24"/>
        </w:rPr>
      </w:pPr>
    </w:p>
    <w:p w14:paraId="6E00E17B" w14:textId="77777777" w:rsidR="000857FD" w:rsidRDefault="000857FD" w:rsidP="00E028B4">
      <w:pPr>
        <w:spacing w:line="360" w:lineRule="auto"/>
        <w:jc w:val="both"/>
        <w:rPr>
          <w:rFonts w:ascii="Times New Roman" w:hAnsi="Times New Roman" w:cs="Times New Roman"/>
          <w:b/>
          <w:bCs/>
          <w:sz w:val="24"/>
          <w:szCs w:val="24"/>
        </w:rPr>
      </w:pPr>
    </w:p>
    <w:p w14:paraId="01CFEB41" w14:textId="77777777" w:rsidR="000857FD" w:rsidRDefault="000857FD" w:rsidP="00E028B4">
      <w:pPr>
        <w:spacing w:line="360" w:lineRule="auto"/>
        <w:jc w:val="both"/>
        <w:rPr>
          <w:rFonts w:ascii="Times New Roman" w:hAnsi="Times New Roman" w:cs="Times New Roman"/>
          <w:b/>
          <w:bCs/>
          <w:sz w:val="24"/>
          <w:szCs w:val="24"/>
        </w:rPr>
      </w:pPr>
    </w:p>
    <w:p w14:paraId="0AC9DC5E" w14:textId="77777777" w:rsidR="000857FD" w:rsidRDefault="000857FD" w:rsidP="00E028B4">
      <w:pPr>
        <w:spacing w:line="360" w:lineRule="auto"/>
        <w:jc w:val="both"/>
        <w:rPr>
          <w:rFonts w:ascii="Times New Roman" w:hAnsi="Times New Roman" w:cs="Times New Roman"/>
          <w:b/>
          <w:bCs/>
          <w:sz w:val="24"/>
          <w:szCs w:val="24"/>
        </w:rPr>
      </w:pPr>
    </w:p>
    <w:p w14:paraId="11381175" w14:textId="77777777" w:rsidR="000857FD" w:rsidRDefault="000857FD" w:rsidP="00E028B4">
      <w:pPr>
        <w:spacing w:line="360" w:lineRule="auto"/>
        <w:jc w:val="both"/>
        <w:rPr>
          <w:rFonts w:ascii="Times New Roman" w:hAnsi="Times New Roman" w:cs="Times New Roman"/>
          <w:b/>
          <w:bCs/>
          <w:sz w:val="24"/>
          <w:szCs w:val="24"/>
        </w:rPr>
      </w:pPr>
    </w:p>
    <w:p w14:paraId="09AD806E" w14:textId="77777777" w:rsidR="000857FD" w:rsidRDefault="000857FD" w:rsidP="00E028B4">
      <w:pPr>
        <w:spacing w:line="360" w:lineRule="auto"/>
        <w:jc w:val="both"/>
        <w:rPr>
          <w:rFonts w:ascii="Times New Roman" w:hAnsi="Times New Roman" w:cs="Times New Roman"/>
          <w:b/>
          <w:bCs/>
          <w:sz w:val="24"/>
          <w:szCs w:val="24"/>
        </w:rPr>
      </w:pPr>
    </w:p>
    <w:p w14:paraId="7A0F317F" w14:textId="77777777" w:rsidR="000857FD" w:rsidRDefault="000857FD" w:rsidP="00E028B4">
      <w:pPr>
        <w:spacing w:line="360" w:lineRule="auto"/>
        <w:jc w:val="both"/>
        <w:rPr>
          <w:rFonts w:ascii="Times New Roman" w:hAnsi="Times New Roman" w:cs="Times New Roman"/>
          <w:b/>
          <w:bCs/>
          <w:sz w:val="24"/>
          <w:szCs w:val="24"/>
        </w:rPr>
      </w:pPr>
    </w:p>
    <w:p w14:paraId="4FBA2260" w14:textId="77777777" w:rsidR="000857FD" w:rsidRDefault="000857FD" w:rsidP="00E028B4">
      <w:pPr>
        <w:spacing w:line="360" w:lineRule="auto"/>
        <w:jc w:val="both"/>
        <w:rPr>
          <w:rFonts w:ascii="Times New Roman" w:hAnsi="Times New Roman" w:cs="Times New Roman"/>
          <w:b/>
          <w:bCs/>
          <w:sz w:val="24"/>
          <w:szCs w:val="24"/>
        </w:rPr>
      </w:pPr>
    </w:p>
    <w:p w14:paraId="6B613A2E" w14:textId="77777777" w:rsidR="000857FD" w:rsidRDefault="000857FD" w:rsidP="00E028B4">
      <w:pPr>
        <w:spacing w:line="360" w:lineRule="auto"/>
        <w:jc w:val="both"/>
        <w:rPr>
          <w:rFonts w:ascii="Times New Roman" w:hAnsi="Times New Roman" w:cs="Times New Roman"/>
          <w:b/>
          <w:bCs/>
          <w:sz w:val="24"/>
          <w:szCs w:val="24"/>
        </w:rPr>
      </w:pPr>
    </w:p>
    <w:p w14:paraId="41864D76" w14:textId="3D5B1C80" w:rsidR="00914AEC" w:rsidRPr="004A4946" w:rsidRDefault="00AC7AB9" w:rsidP="00E028B4">
      <w:pPr>
        <w:spacing w:line="360" w:lineRule="auto"/>
        <w:jc w:val="both"/>
        <w:rPr>
          <w:rFonts w:ascii="Times New Roman" w:hAnsi="Times New Roman" w:cs="Times New Roman"/>
          <w:b/>
          <w:bCs/>
          <w:sz w:val="24"/>
          <w:szCs w:val="24"/>
        </w:rPr>
      </w:pPr>
      <w:r w:rsidRPr="004A4946">
        <w:rPr>
          <w:rFonts w:ascii="Times New Roman" w:hAnsi="Times New Roman" w:cs="Times New Roman"/>
          <w:b/>
          <w:bCs/>
          <w:sz w:val="24"/>
          <w:szCs w:val="24"/>
        </w:rPr>
        <w:t>1.7 Assumptions of the study</w:t>
      </w:r>
    </w:p>
    <w:p w14:paraId="1D31BFFC" w14:textId="4745387D" w:rsidR="00B33D2E" w:rsidRPr="00B33D2E" w:rsidRDefault="00B33D2E" w:rsidP="00E028B4">
      <w:pPr>
        <w:spacing w:line="360" w:lineRule="auto"/>
        <w:jc w:val="both"/>
        <w:rPr>
          <w:rFonts w:ascii="Times New Roman" w:hAnsi="Times New Roman" w:cs="Times New Roman"/>
          <w:sz w:val="24"/>
          <w:szCs w:val="24"/>
        </w:rPr>
      </w:pPr>
      <w:r w:rsidRPr="00B33D2E">
        <w:rPr>
          <w:rFonts w:ascii="Times New Roman" w:hAnsi="Times New Roman" w:cs="Times New Roman"/>
          <w:sz w:val="24"/>
          <w:szCs w:val="24"/>
        </w:rPr>
        <w:t>This research is guided by a set of foundational assumptions that underpin its methodology and expected outcomes. Primarily, it is assumed that the participants involved in this study</w:t>
      </w:r>
      <w:r>
        <w:rPr>
          <w:rFonts w:ascii="Times New Roman" w:hAnsi="Times New Roman" w:cs="Times New Roman"/>
          <w:sz w:val="24"/>
          <w:szCs w:val="24"/>
        </w:rPr>
        <w:t xml:space="preserve"> </w:t>
      </w:r>
      <w:r w:rsidRPr="00B33D2E">
        <w:rPr>
          <w:rFonts w:ascii="Times New Roman" w:hAnsi="Times New Roman" w:cs="Times New Roman"/>
          <w:sz w:val="24"/>
          <w:szCs w:val="24"/>
        </w:rPr>
        <w:t>including tourists with diverse accessibility needs, travel intermediaries, and local tourism operators</w:t>
      </w:r>
      <w:r>
        <w:rPr>
          <w:rFonts w:ascii="Times New Roman" w:hAnsi="Times New Roman" w:cs="Times New Roman"/>
          <w:sz w:val="24"/>
          <w:szCs w:val="24"/>
        </w:rPr>
        <w:t xml:space="preserve"> </w:t>
      </w:r>
      <w:r w:rsidRPr="00B33D2E">
        <w:rPr>
          <w:rFonts w:ascii="Times New Roman" w:hAnsi="Times New Roman" w:cs="Times New Roman"/>
          <w:sz w:val="24"/>
          <w:szCs w:val="24"/>
        </w:rPr>
        <w:t>will provide truthful and accurate information regarding their experiences, requirements, and available services. The study also operates on the assumption that the sampled respondents are representative of the broader target populations, thereby allowing the findings to be generalized within the context of Bulawayo's tourism sector. Furthermore, it is assumed that the digital divide will not be a prohibitive factor, meaning that the intended users have a baseline level of access to the internet and the digital literacy required to engage with a web-based platform.</w:t>
      </w:r>
    </w:p>
    <w:p w14:paraId="4AD36522" w14:textId="14878A6F" w:rsidR="00254A39" w:rsidRPr="00D73A93" w:rsidRDefault="00B33D2E" w:rsidP="00E028B4">
      <w:pPr>
        <w:spacing w:line="360" w:lineRule="auto"/>
        <w:jc w:val="both"/>
        <w:rPr>
          <w:rFonts w:ascii="Times New Roman" w:hAnsi="Times New Roman" w:cs="Times New Roman"/>
          <w:sz w:val="24"/>
          <w:szCs w:val="24"/>
        </w:rPr>
      </w:pPr>
      <w:r w:rsidRPr="00B33D2E">
        <w:rPr>
          <w:rFonts w:ascii="Times New Roman" w:hAnsi="Times New Roman" w:cs="Times New Roman"/>
          <w:sz w:val="24"/>
          <w:szCs w:val="24"/>
        </w:rPr>
        <w:t>Additionally, the project assumes that the current lack of a consolidated information source is a primary barrier to market growth and that addressing this gap will lead to increased confidence and visitation. It is also assumed that the functional and technical specifications derived from the research data will be sufficient for developing a viable and effective prototype. Finally, the study assumes that the local regulatory and infrastructural environment remains stable enough to support the implementation of the proposed '</w:t>
      </w:r>
      <w:r w:rsidR="00CF6F9E">
        <w:rPr>
          <w:rFonts w:ascii="Times New Roman" w:hAnsi="Times New Roman" w:cs="Times New Roman"/>
          <w:sz w:val="24"/>
          <w:szCs w:val="24"/>
        </w:rPr>
        <w:t xml:space="preserve">ExplorAble </w:t>
      </w:r>
      <w:r w:rsidR="004C6569">
        <w:rPr>
          <w:rFonts w:ascii="Times New Roman" w:hAnsi="Times New Roman" w:cs="Times New Roman"/>
          <w:sz w:val="24"/>
          <w:szCs w:val="24"/>
        </w:rPr>
        <w:t>BYO</w:t>
      </w:r>
      <w:r w:rsidRPr="00B33D2E">
        <w:rPr>
          <w:rFonts w:ascii="Times New Roman" w:hAnsi="Times New Roman" w:cs="Times New Roman"/>
          <w:sz w:val="24"/>
          <w:szCs w:val="24"/>
        </w:rPr>
        <w:t xml:space="preserve"> Hub' and that tourism operators have the willingness to participate in and maintain their listings on such a platform in the long term.</w:t>
      </w:r>
      <w:r w:rsidR="002722C0">
        <w:rPr>
          <w:rFonts w:ascii="Times New Roman" w:hAnsi="Times New Roman" w:cs="Times New Roman"/>
          <w:sz w:val="24"/>
          <w:szCs w:val="24"/>
        </w:rPr>
        <w:t xml:space="preserve"> </w:t>
      </w:r>
      <w:r w:rsidR="002722C0" w:rsidRPr="002722C0">
        <w:rPr>
          <w:rFonts w:ascii="Times New Roman" w:hAnsi="Times New Roman" w:cs="Times New Roman"/>
          <w:sz w:val="24"/>
          <w:szCs w:val="24"/>
        </w:rPr>
        <w:t>It is further assumed that the platform model, once validated locally, can be adapted and scaled to other regions of Zimbabwe and potentially across the Southern African Development Community (SADC) region, given the alignment with national frameworks such as the National Disability Policy (2021) and regional commitments to inclusive development.</w:t>
      </w:r>
    </w:p>
    <w:p w14:paraId="422823A8" w14:textId="77777777" w:rsidR="000857FD" w:rsidRDefault="000857FD" w:rsidP="00E028B4">
      <w:pPr>
        <w:spacing w:line="360" w:lineRule="auto"/>
        <w:jc w:val="both"/>
        <w:rPr>
          <w:rFonts w:ascii="Times New Roman" w:hAnsi="Times New Roman" w:cs="Times New Roman"/>
          <w:b/>
          <w:bCs/>
          <w:sz w:val="24"/>
          <w:szCs w:val="24"/>
        </w:rPr>
      </w:pPr>
    </w:p>
    <w:p w14:paraId="4A20A982" w14:textId="77777777" w:rsidR="000857FD" w:rsidRDefault="000857FD" w:rsidP="00E028B4">
      <w:pPr>
        <w:spacing w:line="360" w:lineRule="auto"/>
        <w:jc w:val="both"/>
        <w:rPr>
          <w:rFonts w:ascii="Times New Roman" w:hAnsi="Times New Roman" w:cs="Times New Roman"/>
          <w:b/>
          <w:bCs/>
          <w:sz w:val="24"/>
          <w:szCs w:val="24"/>
        </w:rPr>
      </w:pPr>
    </w:p>
    <w:p w14:paraId="285D60CB" w14:textId="77777777" w:rsidR="000857FD" w:rsidRDefault="000857FD" w:rsidP="00E028B4">
      <w:pPr>
        <w:spacing w:line="360" w:lineRule="auto"/>
        <w:jc w:val="both"/>
        <w:rPr>
          <w:rFonts w:ascii="Times New Roman" w:hAnsi="Times New Roman" w:cs="Times New Roman"/>
          <w:b/>
          <w:bCs/>
          <w:sz w:val="24"/>
          <w:szCs w:val="24"/>
        </w:rPr>
      </w:pPr>
    </w:p>
    <w:p w14:paraId="21E31B5F" w14:textId="77777777" w:rsidR="000857FD" w:rsidRDefault="000857FD" w:rsidP="00E028B4">
      <w:pPr>
        <w:spacing w:line="360" w:lineRule="auto"/>
        <w:jc w:val="both"/>
        <w:rPr>
          <w:rFonts w:ascii="Times New Roman" w:hAnsi="Times New Roman" w:cs="Times New Roman"/>
          <w:b/>
          <w:bCs/>
          <w:sz w:val="24"/>
          <w:szCs w:val="24"/>
        </w:rPr>
      </w:pPr>
    </w:p>
    <w:p w14:paraId="627D75FF" w14:textId="77777777" w:rsidR="000857FD" w:rsidRDefault="000857FD" w:rsidP="00E028B4">
      <w:pPr>
        <w:spacing w:line="360" w:lineRule="auto"/>
        <w:jc w:val="both"/>
        <w:rPr>
          <w:rFonts w:ascii="Times New Roman" w:hAnsi="Times New Roman" w:cs="Times New Roman"/>
          <w:b/>
          <w:bCs/>
          <w:sz w:val="24"/>
          <w:szCs w:val="24"/>
        </w:rPr>
      </w:pPr>
    </w:p>
    <w:p w14:paraId="585682E8" w14:textId="209DD83E" w:rsidR="00914AEC" w:rsidRPr="000857FD" w:rsidRDefault="00AC7AB9" w:rsidP="00E028B4">
      <w:pPr>
        <w:spacing w:line="360" w:lineRule="auto"/>
        <w:jc w:val="both"/>
        <w:rPr>
          <w:rFonts w:ascii="Times New Roman" w:hAnsi="Times New Roman" w:cs="Times New Roman"/>
          <w:b/>
          <w:bCs/>
          <w:sz w:val="24"/>
          <w:szCs w:val="24"/>
        </w:rPr>
      </w:pPr>
      <w:r w:rsidRPr="000857FD">
        <w:rPr>
          <w:rFonts w:ascii="Times New Roman" w:hAnsi="Times New Roman" w:cs="Times New Roman"/>
          <w:b/>
          <w:bCs/>
          <w:sz w:val="24"/>
          <w:szCs w:val="24"/>
        </w:rPr>
        <w:t>1.8 Definition of key terms</w:t>
      </w:r>
    </w:p>
    <w:p w14:paraId="6B4BFC83" w14:textId="22D481C4" w:rsidR="00F75CFE" w:rsidRPr="00F75CFE" w:rsidRDefault="00F75CFE" w:rsidP="00E028B4">
      <w:pPr>
        <w:spacing w:line="360" w:lineRule="auto"/>
        <w:jc w:val="both"/>
        <w:rPr>
          <w:rFonts w:ascii="Times New Roman" w:hAnsi="Times New Roman" w:cs="Times New Roman"/>
          <w:sz w:val="24"/>
          <w:szCs w:val="24"/>
        </w:rPr>
      </w:pPr>
      <w:r w:rsidRPr="00F75CFE">
        <w:rPr>
          <w:rFonts w:ascii="Times New Roman" w:hAnsi="Times New Roman" w:cs="Times New Roman"/>
          <w:sz w:val="24"/>
          <w:szCs w:val="24"/>
        </w:rPr>
        <w:t>1.  Accessible Tourism:</w:t>
      </w:r>
      <w:r w:rsidR="005D4DF5">
        <w:rPr>
          <w:rFonts w:ascii="Times New Roman" w:hAnsi="Times New Roman" w:cs="Times New Roman"/>
          <w:sz w:val="24"/>
          <w:szCs w:val="24"/>
        </w:rPr>
        <w:t xml:space="preserve"> </w:t>
      </w:r>
      <w:r w:rsidRPr="00F75CFE">
        <w:rPr>
          <w:rFonts w:ascii="Times New Roman" w:hAnsi="Times New Roman" w:cs="Times New Roman"/>
          <w:sz w:val="24"/>
          <w:szCs w:val="24"/>
        </w:rPr>
        <w:t xml:space="preserve"> A form of tourism that enables people with access requirements, including mobility, vision, hearing, and cognitive dimensions, to function independently and with equity and dignity through the delivery of universally designed tourism products, services, and environments (Darcy &amp; Dickson, 2009).</w:t>
      </w:r>
    </w:p>
    <w:p w14:paraId="2975785C" w14:textId="4D830EB3" w:rsidR="00F75CFE" w:rsidRPr="00F75CFE" w:rsidRDefault="00F75CFE" w:rsidP="00E028B4">
      <w:pPr>
        <w:spacing w:line="360" w:lineRule="auto"/>
        <w:jc w:val="both"/>
        <w:rPr>
          <w:rFonts w:ascii="Times New Roman" w:hAnsi="Times New Roman" w:cs="Times New Roman"/>
          <w:sz w:val="24"/>
          <w:szCs w:val="24"/>
        </w:rPr>
      </w:pPr>
      <w:r w:rsidRPr="00F75CFE">
        <w:rPr>
          <w:rFonts w:ascii="Times New Roman" w:hAnsi="Times New Roman" w:cs="Times New Roman"/>
          <w:sz w:val="24"/>
          <w:szCs w:val="24"/>
        </w:rPr>
        <w:t>2.  Digital Accessibility: The practice of designing and developing websites, tools, and technologies so that people with disabilities can perceive, understand, navigate, and interact with them effectively.</w:t>
      </w:r>
    </w:p>
    <w:p w14:paraId="347C0586" w14:textId="37D7C258" w:rsidR="00F75CFE" w:rsidRPr="00F75CFE" w:rsidRDefault="00F75CFE" w:rsidP="00E028B4">
      <w:pPr>
        <w:spacing w:line="360" w:lineRule="auto"/>
        <w:jc w:val="both"/>
        <w:rPr>
          <w:rFonts w:ascii="Times New Roman" w:hAnsi="Times New Roman" w:cs="Times New Roman"/>
          <w:sz w:val="24"/>
          <w:szCs w:val="24"/>
        </w:rPr>
      </w:pPr>
      <w:r w:rsidRPr="00F75CFE">
        <w:rPr>
          <w:rFonts w:ascii="Times New Roman" w:hAnsi="Times New Roman" w:cs="Times New Roman"/>
          <w:sz w:val="24"/>
          <w:szCs w:val="24"/>
        </w:rPr>
        <w:t>3.  Information Gap:</w:t>
      </w:r>
      <w:r w:rsidR="005D4DF5">
        <w:rPr>
          <w:rFonts w:ascii="Times New Roman" w:hAnsi="Times New Roman" w:cs="Times New Roman"/>
          <w:sz w:val="24"/>
          <w:szCs w:val="24"/>
        </w:rPr>
        <w:t xml:space="preserve"> </w:t>
      </w:r>
      <w:r w:rsidRPr="00F75CFE">
        <w:rPr>
          <w:rFonts w:ascii="Times New Roman" w:hAnsi="Times New Roman" w:cs="Times New Roman"/>
          <w:sz w:val="24"/>
          <w:szCs w:val="24"/>
        </w:rPr>
        <w:t xml:space="preserve"> The disparity between the information required by a user to make an informed decision and the information that is readily available, accessible, and reliable. In this context, it refers to the lack of trustworthy accessibility information for Bulawayo.</w:t>
      </w:r>
    </w:p>
    <w:p w14:paraId="598A8257" w14:textId="6B477139" w:rsidR="00F75CFE" w:rsidRPr="00F75CFE" w:rsidRDefault="00F75CFE" w:rsidP="00E028B4">
      <w:pPr>
        <w:spacing w:line="360" w:lineRule="auto"/>
        <w:jc w:val="both"/>
        <w:rPr>
          <w:rFonts w:ascii="Times New Roman" w:hAnsi="Times New Roman" w:cs="Times New Roman"/>
          <w:sz w:val="24"/>
          <w:szCs w:val="24"/>
        </w:rPr>
      </w:pPr>
      <w:r w:rsidRPr="00F75CFE">
        <w:rPr>
          <w:rFonts w:ascii="Times New Roman" w:hAnsi="Times New Roman" w:cs="Times New Roman"/>
          <w:sz w:val="24"/>
          <w:szCs w:val="24"/>
        </w:rPr>
        <w:t>4.  Inclusive Design: A design methodology that seeks to create products, services, and environments that are accessible to and usable by as many people as possible, regardless of age, ability, or status, without the need for adaptation or specialized design.</w:t>
      </w:r>
    </w:p>
    <w:p w14:paraId="5B897236" w14:textId="2ECF8DF2" w:rsidR="00F75CFE" w:rsidRPr="00F75CFE" w:rsidRDefault="00F75CFE" w:rsidP="00E028B4">
      <w:pPr>
        <w:spacing w:line="360" w:lineRule="auto"/>
        <w:jc w:val="both"/>
        <w:rPr>
          <w:rFonts w:ascii="Times New Roman" w:hAnsi="Times New Roman" w:cs="Times New Roman"/>
          <w:sz w:val="24"/>
          <w:szCs w:val="24"/>
        </w:rPr>
      </w:pPr>
      <w:r w:rsidRPr="00F75CFE">
        <w:rPr>
          <w:rFonts w:ascii="Times New Roman" w:hAnsi="Times New Roman" w:cs="Times New Roman"/>
          <w:sz w:val="24"/>
          <w:szCs w:val="24"/>
        </w:rPr>
        <w:t>5.  Market Failure:</w:t>
      </w:r>
      <w:r w:rsidR="005D4DF5">
        <w:rPr>
          <w:rFonts w:ascii="Times New Roman" w:hAnsi="Times New Roman" w:cs="Times New Roman"/>
          <w:sz w:val="24"/>
          <w:szCs w:val="24"/>
        </w:rPr>
        <w:t xml:space="preserve"> </w:t>
      </w:r>
      <w:r w:rsidRPr="00F75CFE">
        <w:rPr>
          <w:rFonts w:ascii="Times New Roman" w:hAnsi="Times New Roman" w:cs="Times New Roman"/>
          <w:sz w:val="24"/>
          <w:szCs w:val="24"/>
        </w:rPr>
        <w:t xml:space="preserve"> An economic situation that occurs when the free market does not allocate resources efficiently, leading to a net social welfare loss. Here, it refers to the market's inability to provide reliable accessibility information, thereby excluding a significant consumer segment.</w:t>
      </w:r>
    </w:p>
    <w:p w14:paraId="74943DAA" w14:textId="6B854884" w:rsidR="00F75CFE" w:rsidRPr="00F75CFE" w:rsidRDefault="00F75CFE" w:rsidP="00E028B4">
      <w:pPr>
        <w:spacing w:line="360" w:lineRule="auto"/>
        <w:jc w:val="both"/>
        <w:rPr>
          <w:rFonts w:ascii="Times New Roman" w:hAnsi="Times New Roman" w:cs="Times New Roman"/>
          <w:sz w:val="24"/>
          <w:szCs w:val="24"/>
        </w:rPr>
      </w:pPr>
      <w:r w:rsidRPr="00F75CFE">
        <w:rPr>
          <w:rFonts w:ascii="Times New Roman" w:hAnsi="Times New Roman" w:cs="Times New Roman"/>
          <w:sz w:val="24"/>
          <w:szCs w:val="24"/>
        </w:rPr>
        <w:t>6.  Mixed-Methods Research: A research methodology that involves collecting, analyzing, and integrating quantitative (e.g., surveys) and qualitative (e.g., interviews) data to provide a more complete understanding of a research problem.</w:t>
      </w:r>
    </w:p>
    <w:p w14:paraId="27444EEF" w14:textId="733BD45B" w:rsidR="00F75CFE" w:rsidRPr="00F75CFE" w:rsidRDefault="00F75CFE" w:rsidP="00E028B4">
      <w:pPr>
        <w:spacing w:line="360" w:lineRule="auto"/>
        <w:jc w:val="both"/>
        <w:rPr>
          <w:rFonts w:ascii="Times New Roman" w:hAnsi="Times New Roman" w:cs="Times New Roman"/>
          <w:sz w:val="24"/>
          <w:szCs w:val="24"/>
        </w:rPr>
      </w:pPr>
      <w:r w:rsidRPr="00F75CFE">
        <w:rPr>
          <w:rFonts w:ascii="Times New Roman" w:hAnsi="Times New Roman" w:cs="Times New Roman"/>
          <w:sz w:val="24"/>
          <w:szCs w:val="24"/>
        </w:rPr>
        <w:t>7.  People with Disabilities (PWD):</w:t>
      </w:r>
      <w:r w:rsidR="005D4DF5">
        <w:rPr>
          <w:rFonts w:ascii="Times New Roman" w:hAnsi="Times New Roman" w:cs="Times New Roman"/>
          <w:sz w:val="24"/>
          <w:szCs w:val="24"/>
        </w:rPr>
        <w:t xml:space="preserve"> </w:t>
      </w:r>
      <w:r w:rsidRPr="00F75CFE">
        <w:rPr>
          <w:rFonts w:ascii="Times New Roman" w:hAnsi="Times New Roman" w:cs="Times New Roman"/>
          <w:sz w:val="24"/>
          <w:szCs w:val="24"/>
        </w:rPr>
        <w:t xml:space="preserve"> Individuals who have long-term physical, mental, intellectual, or sensory impairments which, in interaction with various barriers, may hinder their full and effective participation in society on an equal basis with others (United Nations, 2006).</w:t>
      </w:r>
    </w:p>
    <w:p w14:paraId="2633AEDE" w14:textId="46108BC0" w:rsidR="00F75CFE" w:rsidRPr="00F75CFE" w:rsidRDefault="00F75CFE" w:rsidP="00E028B4">
      <w:pPr>
        <w:spacing w:line="360" w:lineRule="auto"/>
        <w:jc w:val="both"/>
        <w:rPr>
          <w:rFonts w:ascii="Times New Roman" w:hAnsi="Times New Roman" w:cs="Times New Roman"/>
          <w:sz w:val="24"/>
          <w:szCs w:val="24"/>
        </w:rPr>
      </w:pPr>
      <w:r w:rsidRPr="00F75CFE">
        <w:rPr>
          <w:rFonts w:ascii="Times New Roman" w:hAnsi="Times New Roman" w:cs="Times New Roman"/>
          <w:sz w:val="24"/>
          <w:szCs w:val="24"/>
        </w:rPr>
        <w:lastRenderedPageBreak/>
        <w:t>8.  Prototype:</w:t>
      </w:r>
      <w:r w:rsidR="005D4DF5">
        <w:rPr>
          <w:rFonts w:ascii="Times New Roman" w:hAnsi="Times New Roman" w:cs="Times New Roman"/>
          <w:sz w:val="24"/>
          <w:szCs w:val="24"/>
        </w:rPr>
        <w:t xml:space="preserve"> </w:t>
      </w:r>
      <w:r w:rsidRPr="00F75CFE">
        <w:rPr>
          <w:rFonts w:ascii="Times New Roman" w:hAnsi="Times New Roman" w:cs="Times New Roman"/>
          <w:sz w:val="24"/>
          <w:szCs w:val="24"/>
        </w:rPr>
        <w:t xml:space="preserve"> A preliminary, working model of a product or system built to test a concept, validate functionality, and gather user feedback. Here, it refers to the functional version of the '</w:t>
      </w:r>
      <w:r w:rsidR="00CF6F9E">
        <w:rPr>
          <w:rFonts w:ascii="Times New Roman" w:hAnsi="Times New Roman" w:cs="Times New Roman"/>
          <w:sz w:val="24"/>
          <w:szCs w:val="24"/>
        </w:rPr>
        <w:t xml:space="preserve">ExplorAble </w:t>
      </w:r>
      <w:r w:rsidR="004C6569">
        <w:rPr>
          <w:rFonts w:ascii="Times New Roman" w:hAnsi="Times New Roman" w:cs="Times New Roman"/>
          <w:sz w:val="24"/>
          <w:szCs w:val="24"/>
        </w:rPr>
        <w:t>BYO</w:t>
      </w:r>
      <w:r w:rsidRPr="00F75CFE">
        <w:rPr>
          <w:rFonts w:ascii="Times New Roman" w:hAnsi="Times New Roman" w:cs="Times New Roman"/>
          <w:sz w:val="24"/>
          <w:szCs w:val="24"/>
        </w:rPr>
        <w:t xml:space="preserve"> Hub' website.</w:t>
      </w:r>
    </w:p>
    <w:p w14:paraId="480B4E5E" w14:textId="35FE2EEB" w:rsidR="00F75CFE" w:rsidRPr="00F75CFE" w:rsidRDefault="00F75CFE" w:rsidP="00E028B4">
      <w:pPr>
        <w:spacing w:line="360" w:lineRule="auto"/>
        <w:jc w:val="both"/>
        <w:rPr>
          <w:rFonts w:ascii="Times New Roman" w:hAnsi="Times New Roman" w:cs="Times New Roman"/>
          <w:sz w:val="24"/>
          <w:szCs w:val="24"/>
        </w:rPr>
      </w:pPr>
      <w:r w:rsidRPr="00F75CFE">
        <w:rPr>
          <w:rFonts w:ascii="Times New Roman" w:hAnsi="Times New Roman" w:cs="Times New Roman"/>
          <w:sz w:val="24"/>
          <w:szCs w:val="24"/>
        </w:rPr>
        <w:t>9.  Stakeholder:</w:t>
      </w:r>
      <w:r w:rsidR="005D4DF5">
        <w:rPr>
          <w:rFonts w:ascii="Times New Roman" w:hAnsi="Times New Roman" w:cs="Times New Roman"/>
          <w:sz w:val="24"/>
          <w:szCs w:val="24"/>
        </w:rPr>
        <w:t xml:space="preserve"> </w:t>
      </w:r>
      <w:r w:rsidRPr="00F75CFE">
        <w:rPr>
          <w:rFonts w:ascii="Times New Roman" w:hAnsi="Times New Roman" w:cs="Times New Roman"/>
          <w:sz w:val="24"/>
          <w:szCs w:val="24"/>
        </w:rPr>
        <w:t xml:space="preserve"> Any individual, group, or organization that can affect, be affected by, or perceive itself to be affected by a project. In this study, this includes tourists with disabilities, their companions, travel intermediaries, tourism operators, and local government bodies.</w:t>
      </w:r>
    </w:p>
    <w:p w14:paraId="0C53CA76" w14:textId="735AD106" w:rsidR="00F75CFE" w:rsidRPr="00F75CFE" w:rsidRDefault="00F75CFE" w:rsidP="00E028B4">
      <w:pPr>
        <w:spacing w:line="360" w:lineRule="auto"/>
        <w:jc w:val="both"/>
        <w:rPr>
          <w:rFonts w:ascii="Times New Roman" w:hAnsi="Times New Roman" w:cs="Times New Roman"/>
          <w:sz w:val="24"/>
          <w:szCs w:val="24"/>
        </w:rPr>
      </w:pPr>
      <w:r w:rsidRPr="00F75CFE">
        <w:rPr>
          <w:rFonts w:ascii="Times New Roman" w:hAnsi="Times New Roman" w:cs="Times New Roman"/>
          <w:sz w:val="24"/>
          <w:szCs w:val="24"/>
        </w:rPr>
        <w:t>10. Sustainable Development Goals (SDGs):</w:t>
      </w:r>
      <w:r w:rsidR="005D4DF5">
        <w:rPr>
          <w:rFonts w:ascii="Times New Roman" w:hAnsi="Times New Roman" w:cs="Times New Roman"/>
          <w:sz w:val="24"/>
          <w:szCs w:val="24"/>
        </w:rPr>
        <w:t xml:space="preserve"> </w:t>
      </w:r>
      <w:r w:rsidRPr="00F75CFE">
        <w:rPr>
          <w:rFonts w:ascii="Times New Roman" w:hAnsi="Times New Roman" w:cs="Times New Roman"/>
          <w:sz w:val="24"/>
          <w:szCs w:val="24"/>
        </w:rPr>
        <w:t xml:space="preserve"> A collection of 17 interlinked global goals set by the United Nations in 2015 to be achieved by 2030. This project aligns with SDG 10 (Reduced Inequalities) and SDG 11 (Sustainable Cities and Communities).</w:t>
      </w:r>
    </w:p>
    <w:p w14:paraId="6D4D00D5" w14:textId="77777777" w:rsidR="000E3F25" w:rsidRDefault="00F75CFE" w:rsidP="00E028B4">
      <w:pPr>
        <w:spacing w:line="360" w:lineRule="auto"/>
        <w:jc w:val="both"/>
        <w:rPr>
          <w:rFonts w:ascii="Times New Roman" w:hAnsi="Times New Roman" w:cs="Times New Roman"/>
          <w:sz w:val="24"/>
          <w:szCs w:val="24"/>
        </w:rPr>
      </w:pPr>
      <w:r w:rsidRPr="00F75CFE">
        <w:rPr>
          <w:rFonts w:ascii="Times New Roman" w:hAnsi="Times New Roman" w:cs="Times New Roman"/>
          <w:sz w:val="24"/>
          <w:szCs w:val="24"/>
        </w:rPr>
        <w:t>11. Tourism Intermediaries:</w:t>
      </w:r>
      <w:r w:rsidR="005D4DF5">
        <w:rPr>
          <w:rFonts w:ascii="Times New Roman" w:hAnsi="Times New Roman" w:cs="Times New Roman"/>
          <w:sz w:val="24"/>
          <w:szCs w:val="24"/>
        </w:rPr>
        <w:t xml:space="preserve"> </w:t>
      </w:r>
      <w:r w:rsidRPr="00F75CFE">
        <w:rPr>
          <w:rFonts w:ascii="Times New Roman" w:hAnsi="Times New Roman" w:cs="Times New Roman"/>
          <w:sz w:val="24"/>
          <w:szCs w:val="24"/>
        </w:rPr>
        <w:t xml:space="preserve"> Professionals and organizations that facilitate travel between tourists and suppliers. This includes travel agents, tour operators, and online travel agencies who curate and book travel experiences on behalf of clients, including those with accessibility needs.</w:t>
      </w:r>
    </w:p>
    <w:p w14:paraId="06007D0C" w14:textId="190237F7" w:rsidR="00F75CFE" w:rsidRPr="00F75CFE" w:rsidRDefault="00F75CFE" w:rsidP="00E028B4">
      <w:pPr>
        <w:spacing w:line="360" w:lineRule="auto"/>
        <w:jc w:val="both"/>
        <w:rPr>
          <w:rFonts w:ascii="Times New Roman" w:hAnsi="Times New Roman" w:cs="Times New Roman"/>
          <w:sz w:val="24"/>
          <w:szCs w:val="24"/>
        </w:rPr>
      </w:pPr>
      <w:r w:rsidRPr="00F75CFE">
        <w:rPr>
          <w:rFonts w:ascii="Times New Roman" w:hAnsi="Times New Roman" w:cs="Times New Roman"/>
          <w:sz w:val="24"/>
          <w:szCs w:val="24"/>
        </w:rPr>
        <w:t>12. User-Centered Design (UCD):</w:t>
      </w:r>
      <w:r w:rsidR="005D4DF5">
        <w:rPr>
          <w:rFonts w:ascii="Times New Roman" w:hAnsi="Times New Roman" w:cs="Times New Roman"/>
          <w:sz w:val="24"/>
          <w:szCs w:val="24"/>
        </w:rPr>
        <w:t xml:space="preserve"> </w:t>
      </w:r>
      <w:r w:rsidRPr="00F75CFE">
        <w:rPr>
          <w:rFonts w:ascii="Times New Roman" w:hAnsi="Times New Roman" w:cs="Times New Roman"/>
          <w:sz w:val="24"/>
          <w:szCs w:val="24"/>
        </w:rPr>
        <w:t xml:space="preserve"> An iterative design process in which designers and developers focus on the users and their needs at every stage, involving users through techniques like interviews, testing, and feedback loops to ensure the final product is usable and effective.</w:t>
      </w:r>
    </w:p>
    <w:p w14:paraId="09E8E35D" w14:textId="177292FC" w:rsidR="00914AEC" w:rsidRPr="00D73A93" w:rsidRDefault="00F75CFE" w:rsidP="00E028B4">
      <w:pPr>
        <w:spacing w:line="360" w:lineRule="auto"/>
        <w:jc w:val="both"/>
        <w:rPr>
          <w:rFonts w:ascii="Times New Roman" w:hAnsi="Times New Roman" w:cs="Times New Roman"/>
          <w:sz w:val="24"/>
          <w:szCs w:val="24"/>
        </w:rPr>
      </w:pPr>
      <w:r w:rsidRPr="00F75CFE">
        <w:rPr>
          <w:rFonts w:ascii="Times New Roman" w:hAnsi="Times New Roman" w:cs="Times New Roman"/>
          <w:sz w:val="24"/>
          <w:szCs w:val="24"/>
        </w:rPr>
        <w:t>13. Web-Based Platform:</w:t>
      </w:r>
      <w:r w:rsidR="005D4DF5">
        <w:rPr>
          <w:rFonts w:ascii="Times New Roman" w:hAnsi="Times New Roman" w:cs="Times New Roman"/>
          <w:sz w:val="24"/>
          <w:szCs w:val="24"/>
        </w:rPr>
        <w:t xml:space="preserve"> </w:t>
      </w:r>
      <w:r w:rsidRPr="00F75CFE">
        <w:rPr>
          <w:rFonts w:ascii="Times New Roman" w:hAnsi="Times New Roman" w:cs="Times New Roman"/>
          <w:sz w:val="24"/>
          <w:szCs w:val="24"/>
        </w:rPr>
        <w:t xml:space="preserve"> A centralized, online application or website that facilitates the exchange of information and services between different user groups. In this study, it refers to the '</w:t>
      </w:r>
      <w:r w:rsidR="00CF6F9E">
        <w:rPr>
          <w:rFonts w:ascii="Times New Roman" w:hAnsi="Times New Roman" w:cs="Times New Roman"/>
          <w:sz w:val="24"/>
          <w:szCs w:val="24"/>
        </w:rPr>
        <w:t xml:space="preserve">ExplorAble </w:t>
      </w:r>
      <w:r w:rsidR="004C6569">
        <w:rPr>
          <w:rFonts w:ascii="Times New Roman" w:hAnsi="Times New Roman" w:cs="Times New Roman"/>
          <w:sz w:val="24"/>
          <w:szCs w:val="24"/>
        </w:rPr>
        <w:t>BYO</w:t>
      </w:r>
      <w:r w:rsidRPr="00F75CFE">
        <w:rPr>
          <w:rFonts w:ascii="Times New Roman" w:hAnsi="Times New Roman" w:cs="Times New Roman"/>
          <w:sz w:val="24"/>
          <w:szCs w:val="24"/>
        </w:rPr>
        <w:t xml:space="preserve"> Hub' designed to connect tourists with accessibility needs and tourism providers in Bulawayo.</w:t>
      </w:r>
    </w:p>
    <w:p w14:paraId="7BC0377A" w14:textId="77777777" w:rsidR="007E4831" w:rsidRDefault="007E4831" w:rsidP="00E028B4">
      <w:pPr>
        <w:spacing w:line="360" w:lineRule="auto"/>
        <w:jc w:val="both"/>
        <w:rPr>
          <w:rFonts w:ascii="Times New Roman" w:hAnsi="Times New Roman" w:cs="Times New Roman"/>
          <w:b/>
          <w:bCs/>
          <w:sz w:val="24"/>
          <w:szCs w:val="24"/>
        </w:rPr>
      </w:pPr>
    </w:p>
    <w:p w14:paraId="36B411D8" w14:textId="77777777" w:rsidR="007E4831" w:rsidRDefault="007E4831" w:rsidP="00E028B4">
      <w:pPr>
        <w:spacing w:line="360" w:lineRule="auto"/>
        <w:jc w:val="both"/>
        <w:rPr>
          <w:rFonts w:ascii="Times New Roman" w:hAnsi="Times New Roman" w:cs="Times New Roman"/>
          <w:b/>
          <w:bCs/>
          <w:sz w:val="24"/>
          <w:szCs w:val="24"/>
        </w:rPr>
      </w:pPr>
    </w:p>
    <w:p w14:paraId="407A1F44" w14:textId="77777777" w:rsidR="007E4831" w:rsidRDefault="007E4831" w:rsidP="00E028B4">
      <w:pPr>
        <w:spacing w:line="360" w:lineRule="auto"/>
        <w:jc w:val="both"/>
        <w:rPr>
          <w:rFonts w:ascii="Times New Roman" w:hAnsi="Times New Roman" w:cs="Times New Roman"/>
          <w:b/>
          <w:bCs/>
          <w:sz w:val="24"/>
          <w:szCs w:val="24"/>
        </w:rPr>
      </w:pPr>
    </w:p>
    <w:p w14:paraId="44AB22BC" w14:textId="77777777" w:rsidR="007E4831" w:rsidRDefault="007E4831" w:rsidP="00E028B4">
      <w:pPr>
        <w:spacing w:line="360" w:lineRule="auto"/>
        <w:jc w:val="both"/>
        <w:rPr>
          <w:rFonts w:ascii="Times New Roman" w:hAnsi="Times New Roman" w:cs="Times New Roman"/>
          <w:b/>
          <w:bCs/>
          <w:sz w:val="24"/>
          <w:szCs w:val="24"/>
        </w:rPr>
      </w:pPr>
    </w:p>
    <w:p w14:paraId="46671B89" w14:textId="280E38F0" w:rsidR="00914AEC" w:rsidRPr="007E4831" w:rsidRDefault="00AC7AB9" w:rsidP="00E028B4">
      <w:pPr>
        <w:spacing w:line="360" w:lineRule="auto"/>
        <w:jc w:val="both"/>
        <w:rPr>
          <w:rFonts w:ascii="Times New Roman" w:hAnsi="Times New Roman" w:cs="Times New Roman"/>
          <w:b/>
          <w:bCs/>
          <w:sz w:val="24"/>
          <w:szCs w:val="24"/>
        </w:rPr>
      </w:pPr>
      <w:r w:rsidRPr="007E4831">
        <w:rPr>
          <w:rFonts w:ascii="Times New Roman" w:hAnsi="Times New Roman" w:cs="Times New Roman"/>
          <w:b/>
          <w:bCs/>
          <w:sz w:val="24"/>
          <w:szCs w:val="24"/>
        </w:rPr>
        <w:lastRenderedPageBreak/>
        <w:t xml:space="preserve">1.9 Overview of the </w:t>
      </w:r>
      <w:r w:rsidR="007E4831">
        <w:rPr>
          <w:rFonts w:ascii="Times New Roman" w:hAnsi="Times New Roman" w:cs="Times New Roman"/>
          <w:b/>
          <w:bCs/>
          <w:sz w:val="24"/>
          <w:szCs w:val="24"/>
        </w:rPr>
        <w:t>r</w:t>
      </w:r>
      <w:r w:rsidRPr="007E4831">
        <w:rPr>
          <w:rFonts w:ascii="Times New Roman" w:hAnsi="Times New Roman" w:cs="Times New Roman"/>
          <w:b/>
          <w:bCs/>
          <w:sz w:val="24"/>
          <w:szCs w:val="24"/>
        </w:rPr>
        <w:t>eport</w:t>
      </w:r>
    </w:p>
    <w:p w14:paraId="7C982BCF" w14:textId="77777777"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This report is structured into five chapters to systematically document the project's lifecycle, in accordance with the project guidelines:</w:t>
      </w:r>
    </w:p>
    <w:p w14:paraId="74D5AA9E" w14:textId="77777777"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Chapter 1: Introduction - Establishes the research problem, its significance, objectives, and scope.</w:t>
      </w:r>
    </w:p>
    <w:p w14:paraId="43FF6A5B" w14:textId="77777777"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Chapter 2: Literature Review - Provides a critical analysis of existing scholarly work on accessible tourism, digital platforms, and innovation in hospitality.</w:t>
      </w:r>
    </w:p>
    <w:p w14:paraId="38A001BF" w14:textId="77777777"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Chapter 3: Methodology - Details the research design, data collection methods (semi-structured interviews, questionnaires), and the systematic process for designing and developing the prototype.</w:t>
      </w:r>
    </w:p>
    <w:p w14:paraId="6D6FCA4F" w14:textId="77777777"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Chapter 4: Results - Presents the findings from the research, analysis of the platform's functionality, and discussion of the outcomes.</w:t>
      </w:r>
    </w:p>
    <w:p w14:paraId="74B1354D" w14:textId="77777777"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t>Chapter 5: Summary, Implementation, Conclusions and Recommendations - Summarizes the project, clarifies implementation, draws conclusions, and provides recommendations for scaling.</w:t>
      </w:r>
    </w:p>
    <w:p w14:paraId="2DA02F8E" w14:textId="77777777" w:rsidR="007E4831" w:rsidRDefault="007E4831" w:rsidP="00E028B4">
      <w:pPr>
        <w:spacing w:line="360" w:lineRule="auto"/>
        <w:jc w:val="both"/>
        <w:rPr>
          <w:rFonts w:ascii="Times New Roman" w:hAnsi="Times New Roman" w:cs="Times New Roman"/>
          <w:b/>
          <w:bCs/>
          <w:sz w:val="24"/>
          <w:szCs w:val="24"/>
        </w:rPr>
      </w:pPr>
    </w:p>
    <w:p w14:paraId="2D2ED34A" w14:textId="77777777" w:rsidR="007E4831" w:rsidRDefault="007E4831" w:rsidP="00E028B4">
      <w:pPr>
        <w:spacing w:line="360" w:lineRule="auto"/>
        <w:jc w:val="both"/>
        <w:rPr>
          <w:rFonts w:ascii="Times New Roman" w:hAnsi="Times New Roman" w:cs="Times New Roman"/>
          <w:b/>
          <w:bCs/>
          <w:sz w:val="24"/>
          <w:szCs w:val="24"/>
        </w:rPr>
      </w:pPr>
    </w:p>
    <w:p w14:paraId="76FFFD28" w14:textId="77777777" w:rsidR="007E4831" w:rsidRDefault="007E4831" w:rsidP="00E028B4">
      <w:pPr>
        <w:spacing w:line="360" w:lineRule="auto"/>
        <w:jc w:val="both"/>
        <w:rPr>
          <w:rFonts w:ascii="Times New Roman" w:hAnsi="Times New Roman" w:cs="Times New Roman"/>
          <w:b/>
          <w:bCs/>
          <w:sz w:val="24"/>
          <w:szCs w:val="24"/>
        </w:rPr>
      </w:pPr>
    </w:p>
    <w:p w14:paraId="6EA755CA" w14:textId="77777777" w:rsidR="007E4831" w:rsidRDefault="007E4831" w:rsidP="00E028B4">
      <w:pPr>
        <w:spacing w:line="360" w:lineRule="auto"/>
        <w:jc w:val="both"/>
        <w:rPr>
          <w:rFonts w:ascii="Times New Roman" w:hAnsi="Times New Roman" w:cs="Times New Roman"/>
          <w:b/>
          <w:bCs/>
          <w:sz w:val="24"/>
          <w:szCs w:val="24"/>
        </w:rPr>
      </w:pPr>
    </w:p>
    <w:p w14:paraId="386DA602" w14:textId="77777777" w:rsidR="007E4831" w:rsidRDefault="007E4831" w:rsidP="00E028B4">
      <w:pPr>
        <w:spacing w:line="360" w:lineRule="auto"/>
        <w:jc w:val="both"/>
        <w:rPr>
          <w:rFonts w:ascii="Times New Roman" w:hAnsi="Times New Roman" w:cs="Times New Roman"/>
          <w:b/>
          <w:bCs/>
          <w:sz w:val="24"/>
          <w:szCs w:val="24"/>
        </w:rPr>
      </w:pPr>
    </w:p>
    <w:p w14:paraId="7AC5F7CA" w14:textId="77777777" w:rsidR="007E4831" w:rsidRDefault="007E4831" w:rsidP="00E028B4">
      <w:pPr>
        <w:spacing w:line="360" w:lineRule="auto"/>
        <w:jc w:val="both"/>
        <w:rPr>
          <w:rFonts w:ascii="Times New Roman" w:hAnsi="Times New Roman" w:cs="Times New Roman"/>
          <w:b/>
          <w:bCs/>
          <w:sz w:val="24"/>
          <w:szCs w:val="24"/>
        </w:rPr>
      </w:pPr>
    </w:p>
    <w:p w14:paraId="3A763C97" w14:textId="77777777" w:rsidR="007E4831" w:rsidRDefault="007E4831" w:rsidP="00E028B4">
      <w:pPr>
        <w:spacing w:line="360" w:lineRule="auto"/>
        <w:jc w:val="both"/>
        <w:rPr>
          <w:rFonts w:ascii="Times New Roman" w:hAnsi="Times New Roman" w:cs="Times New Roman"/>
          <w:b/>
          <w:bCs/>
          <w:sz w:val="24"/>
          <w:szCs w:val="24"/>
        </w:rPr>
      </w:pPr>
    </w:p>
    <w:p w14:paraId="2E28A4C8" w14:textId="77777777" w:rsidR="007E4831" w:rsidRDefault="007E4831" w:rsidP="00E028B4">
      <w:pPr>
        <w:spacing w:line="360" w:lineRule="auto"/>
        <w:jc w:val="both"/>
        <w:rPr>
          <w:rFonts w:ascii="Times New Roman" w:hAnsi="Times New Roman" w:cs="Times New Roman"/>
          <w:b/>
          <w:bCs/>
          <w:sz w:val="24"/>
          <w:szCs w:val="24"/>
        </w:rPr>
      </w:pPr>
    </w:p>
    <w:p w14:paraId="6BC376C0" w14:textId="77777777" w:rsidR="007E4831" w:rsidRDefault="007E4831" w:rsidP="00E028B4">
      <w:pPr>
        <w:spacing w:line="360" w:lineRule="auto"/>
        <w:jc w:val="both"/>
        <w:rPr>
          <w:rFonts w:ascii="Times New Roman" w:hAnsi="Times New Roman" w:cs="Times New Roman"/>
          <w:b/>
          <w:bCs/>
          <w:sz w:val="24"/>
          <w:szCs w:val="24"/>
        </w:rPr>
      </w:pPr>
    </w:p>
    <w:p w14:paraId="4D56CDDF" w14:textId="68464B4B" w:rsidR="00914AEC" w:rsidRPr="007E4831" w:rsidRDefault="00AC7AB9" w:rsidP="00E028B4">
      <w:pPr>
        <w:spacing w:line="360" w:lineRule="auto"/>
        <w:jc w:val="both"/>
        <w:rPr>
          <w:rFonts w:ascii="Times New Roman" w:hAnsi="Times New Roman" w:cs="Times New Roman"/>
          <w:b/>
          <w:bCs/>
          <w:sz w:val="24"/>
          <w:szCs w:val="24"/>
        </w:rPr>
      </w:pPr>
      <w:r w:rsidRPr="007E4831">
        <w:rPr>
          <w:rFonts w:ascii="Times New Roman" w:hAnsi="Times New Roman" w:cs="Times New Roman"/>
          <w:b/>
          <w:bCs/>
          <w:sz w:val="24"/>
          <w:szCs w:val="24"/>
        </w:rPr>
        <w:lastRenderedPageBreak/>
        <w:t>1.10 Chapter summary</w:t>
      </w:r>
    </w:p>
    <w:p w14:paraId="4B1CA71D" w14:textId="27881FC3" w:rsidR="00D33EDF" w:rsidRPr="00D33EDF" w:rsidRDefault="00D33EDF" w:rsidP="00E028B4">
      <w:pPr>
        <w:spacing w:line="360" w:lineRule="auto"/>
        <w:jc w:val="both"/>
        <w:rPr>
          <w:rFonts w:ascii="Times New Roman" w:hAnsi="Times New Roman" w:cs="Times New Roman"/>
          <w:sz w:val="24"/>
          <w:szCs w:val="24"/>
        </w:rPr>
      </w:pPr>
      <w:r w:rsidRPr="00D33EDF">
        <w:rPr>
          <w:rFonts w:ascii="Times New Roman" w:hAnsi="Times New Roman" w:cs="Times New Roman"/>
          <w:sz w:val="24"/>
          <w:szCs w:val="24"/>
        </w:rPr>
        <w:t>This introductory chapter has laid a comprehensive foundation for the '</w:t>
      </w:r>
      <w:r w:rsidR="00CC1ADF">
        <w:rPr>
          <w:rFonts w:ascii="Times New Roman" w:hAnsi="Times New Roman" w:cs="Times New Roman"/>
          <w:sz w:val="24"/>
          <w:szCs w:val="24"/>
        </w:rPr>
        <w:t xml:space="preserve">ExplorAble </w:t>
      </w:r>
      <w:r w:rsidR="004C6569">
        <w:rPr>
          <w:rFonts w:ascii="Times New Roman" w:hAnsi="Times New Roman" w:cs="Times New Roman"/>
          <w:sz w:val="24"/>
          <w:szCs w:val="24"/>
        </w:rPr>
        <w:t>BYO</w:t>
      </w:r>
      <w:r w:rsidRPr="00D33EDF">
        <w:rPr>
          <w:rFonts w:ascii="Times New Roman" w:hAnsi="Times New Roman" w:cs="Times New Roman"/>
          <w:sz w:val="24"/>
          <w:szCs w:val="24"/>
        </w:rPr>
        <w:t xml:space="preserve"> Hub' project. It began by establishing the global, continental, and local context of accessible tourism, highlighting a critical information gap that hinders the participation of people with disabilities. The background detailed how, despite progressive policies and isolated improvements in facilities, potential visitors to Bulawayo face significant challenges in obtaining reliable, verified, and detailed accessibility information pre</w:t>
      </w:r>
      <w:r w:rsidR="00DB1684">
        <w:rPr>
          <w:rFonts w:ascii="Times New Roman" w:hAnsi="Times New Roman" w:cs="Times New Roman"/>
          <w:sz w:val="24"/>
          <w:szCs w:val="24"/>
        </w:rPr>
        <w:t xml:space="preserve"> </w:t>
      </w:r>
      <w:r w:rsidRPr="00D33EDF">
        <w:rPr>
          <w:rFonts w:ascii="Times New Roman" w:hAnsi="Times New Roman" w:cs="Times New Roman"/>
          <w:sz w:val="24"/>
          <w:szCs w:val="24"/>
        </w:rPr>
        <w:t>trip. This problem was formally articulated in the statement of the problem, which identified the absence of a consolidated digital resource as a barrier not only for tourists but also for local tourism businesses, ultimately stifling market growth and compromising the destination's inclusivity and competitiveness.</w:t>
      </w:r>
    </w:p>
    <w:p w14:paraId="1C771025" w14:textId="29771B9B" w:rsidR="00914AEC" w:rsidRPr="00D73A93" w:rsidRDefault="00D33EDF" w:rsidP="00E028B4">
      <w:pPr>
        <w:spacing w:line="360" w:lineRule="auto"/>
        <w:jc w:val="both"/>
        <w:rPr>
          <w:rFonts w:ascii="Times New Roman" w:hAnsi="Times New Roman" w:cs="Times New Roman"/>
          <w:sz w:val="24"/>
          <w:szCs w:val="24"/>
        </w:rPr>
      </w:pPr>
      <w:r w:rsidRPr="00D33EDF">
        <w:rPr>
          <w:rFonts w:ascii="Times New Roman" w:hAnsi="Times New Roman" w:cs="Times New Roman"/>
          <w:sz w:val="24"/>
          <w:szCs w:val="24"/>
        </w:rPr>
        <w:t>To address this problem, the chapter presented four specific research objectives aimed at investigating user needs, cataloguing local offerings, determining technical specifications, and developing a prototype. These objectives were translated into corresponding research questions to guide the inquiry. The justification for the study emphasized its role in addressing a clear market failure, its potential to drive innovation within the local tourism sector, its alignment with national and global development goals, and its demonstrative entrepreneurial value as a scalable model. The chapter also outlined the uniqueness of the study, positioning it as a pioneering, context-specific solution that employs a holistic, user-centered methodology to produce a tangible, action</w:t>
      </w:r>
      <w:r w:rsidR="00DB1684">
        <w:rPr>
          <w:rFonts w:ascii="Times New Roman" w:hAnsi="Times New Roman" w:cs="Times New Roman"/>
          <w:sz w:val="24"/>
          <w:szCs w:val="24"/>
        </w:rPr>
        <w:t xml:space="preserve"> </w:t>
      </w:r>
      <w:r w:rsidRPr="00D33EDF">
        <w:rPr>
          <w:rFonts w:ascii="Times New Roman" w:hAnsi="Times New Roman" w:cs="Times New Roman"/>
          <w:sz w:val="24"/>
          <w:szCs w:val="24"/>
        </w:rPr>
        <w:t>oriented output. The document concluded with an overview of the report's structure, which will be elaborated across five chapter</w:t>
      </w:r>
      <w:r w:rsidR="0029434B">
        <w:rPr>
          <w:rFonts w:ascii="Times New Roman" w:hAnsi="Times New Roman" w:cs="Times New Roman"/>
          <w:sz w:val="24"/>
          <w:szCs w:val="24"/>
        </w:rPr>
        <w:t>s.</w:t>
      </w:r>
      <w:r w:rsidR="00377A5E">
        <w:rPr>
          <w:rFonts w:ascii="Times New Roman" w:hAnsi="Times New Roman" w:cs="Times New Roman"/>
          <w:sz w:val="24"/>
          <w:szCs w:val="24"/>
        </w:rPr>
        <w:t xml:space="preserve"> </w:t>
      </w:r>
      <w:r w:rsidRPr="00D33EDF">
        <w:rPr>
          <w:rFonts w:ascii="Times New Roman" w:hAnsi="Times New Roman" w:cs="Times New Roman"/>
          <w:sz w:val="24"/>
          <w:szCs w:val="24"/>
        </w:rPr>
        <w:t>The subsequent chapters will build upon this foundation through a detailed literature review, a rigorous methodology, a presentation of results, and a final discussion of conclusions and recommendations.</w:t>
      </w:r>
    </w:p>
    <w:p w14:paraId="1EB30CAC" w14:textId="77777777" w:rsidR="00914AEC" w:rsidRPr="00D73A93" w:rsidRDefault="00914AEC" w:rsidP="00E028B4">
      <w:pPr>
        <w:spacing w:line="360" w:lineRule="auto"/>
        <w:jc w:val="both"/>
        <w:rPr>
          <w:rFonts w:ascii="Times New Roman" w:hAnsi="Times New Roman" w:cs="Times New Roman"/>
          <w:sz w:val="24"/>
          <w:szCs w:val="24"/>
        </w:rPr>
      </w:pPr>
    </w:p>
    <w:p w14:paraId="55F9E2EC" w14:textId="77777777" w:rsidR="00914AEC" w:rsidRPr="00D73A93" w:rsidRDefault="00914AEC" w:rsidP="00E028B4">
      <w:pPr>
        <w:spacing w:line="360" w:lineRule="auto"/>
        <w:jc w:val="both"/>
        <w:rPr>
          <w:rFonts w:ascii="Times New Roman" w:hAnsi="Times New Roman" w:cs="Times New Roman"/>
          <w:sz w:val="24"/>
          <w:szCs w:val="24"/>
        </w:rPr>
      </w:pPr>
    </w:p>
    <w:p w14:paraId="6E8359AA" w14:textId="77777777" w:rsidR="00914AEC" w:rsidRPr="00D73A93" w:rsidRDefault="00914AEC" w:rsidP="00E028B4">
      <w:pPr>
        <w:spacing w:line="360" w:lineRule="auto"/>
        <w:jc w:val="both"/>
        <w:rPr>
          <w:rFonts w:ascii="Times New Roman" w:hAnsi="Times New Roman" w:cs="Times New Roman"/>
          <w:sz w:val="24"/>
          <w:szCs w:val="24"/>
        </w:rPr>
      </w:pPr>
    </w:p>
    <w:p w14:paraId="2117BA7B" w14:textId="77777777" w:rsidR="007E4831" w:rsidRDefault="007E4831" w:rsidP="00E028B4">
      <w:pPr>
        <w:spacing w:line="360" w:lineRule="auto"/>
        <w:jc w:val="both"/>
        <w:rPr>
          <w:rFonts w:ascii="Times New Roman" w:hAnsi="Times New Roman" w:cs="Times New Roman"/>
          <w:sz w:val="24"/>
          <w:szCs w:val="24"/>
        </w:rPr>
      </w:pPr>
    </w:p>
    <w:p w14:paraId="1AD3815F" w14:textId="44AFA347" w:rsidR="00914AEC" w:rsidRPr="00D73A93" w:rsidRDefault="00AC7AB9" w:rsidP="00E028B4">
      <w:pPr>
        <w:spacing w:line="360" w:lineRule="auto"/>
        <w:jc w:val="both"/>
        <w:rPr>
          <w:rFonts w:ascii="Times New Roman" w:hAnsi="Times New Roman" w:cs="Times New Roman"/>
          <w:sz w:val="24"/>
          <w:szCs w:val="24"/>
        </w:rPr>
      </w:pPr>
      <w:r w:rsidRPr="00D73A93">
        <w:rPr>
          <w:rFonts w:ascii="Times New Roman" w:hAnsi="Times New Roman" w:cs="Times New Roman"/>
          <w:sz w:val="24"/>
          <w:szCs w:val="24"/>
        </w:rPr>
        <w:lastRenderedPageBreak/>
        <w:t>References</w:t>
      </w:r>
    </w:p>
    <w:p w14:paraId="21D934E0" w14:textId="030A05BA" w:rsidR="00DC0043" w:rsidRPr="00DC0043" w:rsidRDefault="00DC0043" w:rsidP="00E028B4">
      <w:pPr>
        <w:spacing w:line="360" w:lineRule="auto"/>
        <w:jc w:val="both"/>
        <w:rPr>
          <w:rFonts w:ascii="Times New Roman" w:hAnsi="Times New Roman" w:cs="Times New Roman"/>
          <w:sz w:val="24"/>
          <w:szCs w:val="24"/>
        </w:rPr>
      </w:pPr>
      <w:proofErr w:type="spellStart"/>
      <w:r w:rsidRPr="00DC0043">
        <w:rPr>
          <w:rFonts w:ascii="Times New Roman" w:hAnsi="Times New Roman" w:cs="Times New Roman"/>
          <w:sz w:val="24"/>
          <w:szCs w:val="24"/>
        </w:rPr>
        <w:t>Chikuta</w:t>
      </w:r>
      <w:proofErr w:type="spellEnd"/>
      <w:r w:rsidRPr="00DC0043">
        <w:rPr>
          <w:rFonts w:ascii="Times New Roman" w:hAnsi="Times New Roman" w:cs="Times New Roman"/>
          <w:sz w:val="24"/>
          <w:szCs w:val="24"/>
        </w:rPr>
        <w:t xml:space="preserve">, O., </w:t>
      </w:r>
      <w:proofErr w:type="spellStart"/>
      <w:r w:rsidRPr="00DC0043">
        <w:rPr>
          <w:rFonts w:ascii="Times New Roman" w:hAnsi="Times New Roman" w:cs="Times New Roman"/>
          <w:sz w:val="24"/>
          <w:szCs w:val="24"/>
        </w:rPr>
        <w:t>Makuyana</w:t>
      </w:r>
      <w:proofErr w:type="spellEnd"/>
      <w:r w:rsidRPr="00DC0043">
        <w:rPr>
          <w:rFonts w:ascii="Times New Roman" w:hAnsi="Times New Roman" w:cs="Times New Roman"/>
          <w:sz w:val="24"/>
          <w:szCs w:val="24"/>
        </w:rPr>
        <w:t xml:space="preserve">, T. &amp; Du </w:t>
      </w:r>
      <w:proofErr w:type="spellStart"/>
      <w:r w:rsidRPr="00DC0043">
        <w:rPr>
          <w:rFonts w:ascii="Times New Roman" w:hAnsi="Times New Roman" w:cs="Times New Roman"/>
          <w:sz w:val="24"/>
          <w:szCs w:val="24"/>
        </w:rPr>
        <w:t>Plessis</w:t>
      </w:r>
      <w:proofErr w:type="spellEnd"/>
      <w:r w:rsidRPr="00DC0043">
        <w:rPr>
          <w:rFonts w:ascii="Times New Roman" w:hAnsi="Times New Roman" w:cs="Times New Roman"/>
          <w:sz w:val="24"/>
          <w:szCs w:val="24"/>
        </w:rPr>
        <w:t xml:space="preserve">, L. (2019) Awareness and Implementation of Accessible Tourism in Zimbabwean Urban </w:t>
      </w:r>
      <w:proofErr w:type="spellStart"/>
      <w:r w:rsidRPr="00DC0043">
        <w:rPr>
          <w:rFonts w:ascii="Times New Roman" w:hAnsi="Times New Roman" w:cs="Times New Roman"/>
          <w:sz w:val="24"/>
          <w:szCs w:val="24"/>
        </w:rPr>
        <w:t>Centres</w:t>
      </w:r>
      <w:proofErr w:type="spellEnd"/>
      <w:r w:rsidRPr="00DC0043">
        <w:rPr>
          <w:rFonts w:ascii="Times New Roman" w:hAnsi="Times New Roman" w:cs="Times New Roman"/>
          <w:sz w:val="24"/>
          <w:szCs w:val="24"/>
        </w:rPr>
        <w:t>. Harare: Zimbabwe Tourism Authority.</w:t>
      </w:r>
    </w:p>
    <w:p w14:paraId="13FC4521" w14:textId="44115B9C" w:rsidR="00DC0043" w:rsidRPr="00DC0043" w:rsidRDefault="00DC0043" w:rsidP="00E028B4">
      <w:pPr>
        <w:spacing w:line="360" w:lineRule="auto"/>
        <w:jc w:val="both"/>
        <w:rPr>
          <w:rFonts w:ascii="Times New Roman" w:hAnsi="Times New Roman" w:cs="Times New Roman"/>
          <w:sz w:val="24"/>
          <w:szCs w:val="24"/>
        </w:rPr>
      </w:pPr>
      <w:r w:rsidRPr="00DC0043">
        <w:rPr>
          <w:rFonts w:ascii="Times New Roman" w:hAnsi="Times New Roman" w:cs="Times New Roman"/>
          <w:sz w:val="24"/>
          <w:szCs w:val="24"/>
        </w:rPr>
        <w:t>Darcy, S. &amp; Dickson, T. J. (2009) 'A Whole-of-Life Approach to Tourism: The Case for Accessible Tourism Experiences', Journal of Hospitality and Tourism Management, 16(1), pp. 32-44.</w:t>
      </w:r>
    </w:p>
    <w:p w14:paraId="7B33B773" w14:textId="7EF4356A" w:rsidR="00DC0043" w:rsidRDefault="00DC0043" w:rsidP="00E028B4">
      <w:pPr>
        <w:spacing w:line="360" w:lineRule="auto"/>
        <w:jc w:val="both"/>
        <w:rPr>
          <w:rFonts w:ascii="Times New Roman" w:hAnsi="Times New Roman" w:cs="Times New Roman"/>
          <w:sz w:val="24"/>
          <w:szCs w:val="24"/>
        </w:rPr>
      </w:pPr>
      <w:r w:rsidRPr="00DC0043">
        <w:rPr>
          <w:rFonts w:ascii="Times New Roman" w:hAnsi="Times New Roman" w:cs="Times New Roman"/>
          <w:sz w:val="24"/>
          <w:szCs w:val="24"/>
        </w:rPr>
        <w:t>Dube, T. (2020) 'Bridging the Information Gap in Accessible Tourism: A Zimbabwean Perspective', African Journal of Tourism and Heritage Studies, 8(2), pp. 22-35.</w:t>
      </w:r>
    </w:p>
    <w:p w14:paraId="408B5D59" w14:textId="5826E0CB" w:rsidR="00564C45" w:rsidRPr="00DC0043" w:rsidRDefault="00564C45" w:rsidP="00E028B4">
      <w:pPr>
        <w:spacing w:line="360" w:lineRule="auto"/>
        <w:jc w:val="both"/>
        <w:rPr>
          <w:rFonts w:ascii="Times New Roman" w:hAnsi="Times New Roman" w:cs="Times New Roman"/>
          <w:sz w:val="24"/>
          <w:szCs w:val="24"/>
        </w:rPr>
      </w:pPr>
      <w:r w:rsidRPr="00564C45">
        <w:rPr>
          <w:rFonts w:ascii="Times New Roman" w:hAnsi="Times New Roman" w:cs="Times New Roman"/>
          <w:sz w:val="24"/>
          <w:szCs w:val="24"/>
        </w:rPr>
        <w:t>Government of Zimbabwe. (2021). National Disability Policy. Ministry of Public Service, Labour and Social Welfare.</w:t>
      </w:r>
    </w:p>
    <w:p w14:paraId="63975916" w14:textId="3FE8E7B2" w:rsidR="00DC0043" w:rsidRPr="00DC0043" w:rsidRDefault="00DC0043" w:rsidP="00E028B4">
      <w:pPr>
        <w:spacing w:line="360" w:lineRule="auto"/>
        <w:jc w:val="both"/>
        <w:rPr>
          <w:rFonts w:ascii="Times New Roman" w:hAnsi="Times New Roman" w:cs="Times New Roman"/>
          <w:sz w:val="24"/>
          <w:szCs w:val="24"/>
        </w:rPr>
      </w:pPr>
      <w:proofErr w:type="spellStart"/>
      <w:r w:rsidRPr="00DC0043">
        <w:rPr>
          <w:rFonts w:ascii="Times New Roman" w:hAnsi="Times New Roman" w:cs="Times New Roman"/>
          <w:sz w:val="24"/>
          <w:szCs w:val="24"/>
        </w:rPr>
        <w:t>Kaganek</w:t>
      </w:r>
      <w:proofErr w:type="spellEnd"/>
      <w:r w:rsidRPr="00DC0043">
        <w:rPr>
          <w:rFonts w:ascii="Times New Roman" w:hAnsi="Times New Roman" w:cs="Times New Roman"/>
          <w:sz w:val="24"/>
          <w:szCs w:val="24"/>
        </w:rPr>
        <w:t>, K., Maja, A. &amp; Smit, E. (2017) 'Barriers to Participation in Tourism for the Disabled', in Tourism and Hospitality Management. Zagreb: University of Zagreb, pp. 123-135.</w:t>
      </w:r>
    </w:p>
    <w:p w14:paraId="2C9BDD56" w14:textId="4E9D40FC" w:rsidR="00DC0043" w:rsidRPr="00DC0043" w:rsidRDefault="00DC0043" w:rsidP="00E028B4">
      <w:pPr>
        <w:spacing w:line="360" w:lineRule="auto"/>
        <w:jc w:val="both"/>
        <w:rPr>
          <w:rFonts w:ascii="Times New Roman" w:hAnsi="Times New Roman" w:cs="Times New Roman"/>
          <w:sz w:val="24"/>
          <w:szCs w:val="24"/>
        </w:rPr>
      </w:pPr>
      <w:r w:rsidRPr="00DC0043">
        <w:rPr>
          <w:rFonts w:ascii="Times New Roman" w:hAnsi="Times New Roman" w:cs="Times New Roman"/>
          <w:sz w:val="24"/>
          <w:szCs w:val="24"/>
        </w:rPr>
        <w:t>Kara, N. (2023) 'A Systematic Literature Review on Tourist Experience of People with Disabilities', Journal of Accessible Tourism, 4(2), pp. 45-67.</w:t>
      </w:r>
    </w:p>
    <w:p w14:paraId="3CD0F58A" w14:textId="21984A76" w:rsidR="00DC0043" w:rsidRPr="00DC0043" w:rsidRDefault="00DC0043" w:rsidP="00E028B4">
      <w:pPr>
        <w:spacing w:line="360" w:lineRule="auto"/>
        <w:jc w:val="both"/>
        <w:rPr>
          <w:rFonts w:ascii="Times New Roman" w:hAnsi="Times New Roman" w:cs="Times New Roman"/>
          <w:sz w:val="24"/>
          <w:szCs w:val="24"/>
        </w:rPr>
      </w:pPr>
      <w:proofErr w:type="spellStart"/>
      <w:r w:rsidRPr="00DC0043">
        <w:rPr>
          <w:rFonts w:ascii="Times New Roman" w:hAnsi="Times New Roman" w:cs="Times New Roman"/>
          <w:sz w:val="24"/>
          <w:szCs w:val="24"/>
        </w:rPr>
        <w:t>Makuyana</w:t>
      </w:r>
      <w:proofErr w:type="spellEnd"/>
      <w:r w:rsidRPr="00DC0043">
        <w:rPr>
          <w:rFonts w:ascii="Times New Roman" w:hAnsi="Times New Roman" w:cs="Times New Roman"/>
          <w:sz w:val="24"/>
          <w:szCs w:val="24"/>
        </w:rPr>
        <w:t xml:space="preserve">, T., Du </w:t>
      </w:r>
      <w:proofErr w:type="spellStart"/>
      <w:r w:rsidRPr="00DC0043">
        <w:rPr>
          <w:rFonts w:ascii="Times New Roman" w:hAnsi="Times New Roman" w:cs="Times New Roman"/>
          <w:sz w:val="24"/>
          <w:szCs w:val="24"/>
        </w:rPr>
        <w:t>Plessis</w:t>
      </w:r>
      <w:proofErr w:type="spellEnd"/>
      <w:r w:rsidRPr="00DC0043">
        <w:rPr>
          <w:rFonts w:ascii="Times New Roman" w:hAnsi="Times New Roman" w:cs="Times New Roman"/>
          <w:sz w:val="24"/>
          <w:szCs w:val="24"/>
        </w:rPr>
        <w:t xml:space="preserve">, E. &amp; </w:t>
      </w:r>
      <w:proofErr w:type="spellStart"/>
      <w:r w:rsidRPr="00DC0043">
        <w:rPr>
          <w:rFonts w:ascii="Times New Roman" w:hAnsi="Times New Roman" w:cs="Times New Roman"/>
          <w:sz w:val="24"/>
          <w:szCs w:val="24"/>
        </w:rPr>
        <w:t>Chikuta</w:t>
      </w:r>
      <w:proofErr w:type="spellEnd"/>
      <w:r w:rsidRPr="00DC0043">
        <w:rPr>
          <w:rFonts w:ascii="Times New Roman" w:hAnsi="Times New Roman" w:cs="Times New Roman"/>
          <w:sz w:val="24"/>
          <w:szCs w:val="24"/>
        </w:rPr>
        <w:t xml:space="preserve">, O. (2020) 'Profiling Disabled People as </w:t>
      </w:r>
      <w:proofErr w:type="spellStart"/>
      <w:r w:rsidRPr="00DC0043">
        <w:rPr>
          <w:rFonts w:ascii="Times New Roman" w:hAnsi="Times New Roman" w:cs="Times New Roman"/>
          <w:sz w:val="24"/>
          <w:szCs w:val="24"/>
        </w:rPr>
        <w:t>Unrealised</w:t>
      </w:r>
      <w:proofErr w:type="spellEnd"/>
      <w:r w:rsidRPr="00DC0043">
        <w:rPr>
          <w:rFonts w:ascii="Times New Roman" w:hAnsi="Times New Roman" w:cs="Times New Roman"/>
          <w:sz w:val="24"/>
          <w:szCs w:val="24"/>
        </w:rPr>
        <w:t xml:space="preserve"> Potentially Lucrative Tourism Market Segment', African Journal of Hospitality, Tourism and Leisure, 9(1), pp. 1-15.</w:t>
      </w:r>
    </w:p>
    <w:p w14:paraId="37688B38" w14:textId="7DC6CB6C" w:rsidR="00DC0043" w:rsidRPr="00DC0043" w:rsidRDefault="00DC0043" w:rsidP="00E028B4">
      <w:pPr>
        <w:spacing w:line="360" w:lineRule="auto"/>
        <w:jc w:val="both"/>
        <w:rPr>
          <w:rFonts w:ascii="Times New Roman" w:hAnsi="Times New Roman" w:cs="Times New Roman"/>
          <w:sz w:val="24"/>
          <w:szCs w:val="24"/>
        </w:rPr>
      </w:pPr>
      <w:proofErr w:type="spellStart"/>
      <w:r w:rsidRPr="00DC0043">
        <w:rPr>
          <w:rFonts w:ascii="Times New Roman" w:hAnsi="Times New Roman" w:cs="Times New Roman"/>
          <w:sz w:val="24"/>
          <w:szCs w:val="24"/>
        </w:rPr>
        <w:t>Moyo</w:t>
      </w:r>
      <w:proofErr w:type="spellEnd"/>
      <w:r w:rsidRPr="00DC0043">
        <w:rPr>
          <w:rFonts w:ascii="Times New Roman" w:hAnsi="Times New Roman" w:cs="Times New Roman"/>
          <w:sz w:val="24"/>
          <w:szCs w:val="24"/>
        </w:rPr>
        <w:t xml:space="preserve">, C. L. &amp; </w:t>
      </w:r>
      <w:proofErr w:type="spellStart"/>
      <w:r w:rsidRPr="00DC0043">
        <w:rPr>
          <w:rFonts w:ascii="Times New Roman" w:hAnsi="Times New Roman" w:cs="Times New Roman"/>
          <w:sz w:val="24"/>
          <w:szCs w:val="24"/>
        </w:rPr>
        <w:t>Chikuta</w:t>
      </w:r>
      <w:proofErr w:type="spellEnd"/>
      <w:r w:rsidRPr="00DC0043">
        <w:rPr>
          <w:rFonts w:ascii="Times New Roman" w:hAnsi="Times New Roman" w:cs="Times New Roman"/>
          <w:sz w:val="24"/>
          <w:szCs w:val="24"/>
        </w:rPr>
        <w:t>, O. (2020) 'Challenges of Digital Platforms for Accessible Tourism in Africa', Journal of Inclusive Tourism, 5(1), pp. 55-70.</w:t>
      </w:r>
    </w:p>
    <w:p w14:paraId="0A66D68D" w14:textId="40C91156" w:rsidR="00DC0043" w:rsidRPr="00DC0043" w:rsidRDefault="00DC0043" w:rsidP="00E028B4">
      <w:pPr>
        <w:spacing w:line="360" w:lineRule="auto"/>
        <w:jc w:val="both"/>
        <w:rPr>
          <w:rFonts w:ascii="Times New Roman" w:hAnsi="Times New Roman" w:cs="Times New Roman"/>
          <w:sz w:val="24"/>
          <w:szCs w:val="24"/>
        </w:rPr>
      </w:pPr>
      <w:proofErr w:type="spellStart"/>
      <w:r w:rsidRPr="00DC0043">
        <w:rPr>
          <w:rFonts w:ascii="Times New Roman" w:hAnsi="Times New Roman" w:cs="Times New Roman"/>
          <w:sz w:val="24"/>
          <w:szCs w:val="24"/>
        </w:rPr>
        <w:t>Mutanga</w:t>
      </w:r>
      <w:proofErr w:type="spellEnd"/>
      <w:r w:rsidRPr="00DC0043">
        <w:rPr>
          <w:rFonts w:ascii="Times New Roman" w:hAnsi="Times New Roman" w:cs="Times New Roman"/>
          <w:sz w:val="24"/>
          <w:szCs w:val="24"/>
        </w:rPr>
        <w:t>, M. B. (2018) 'The State of Accessible Tourism in Southern Africa', Tourism Review, 73(4), pp.  ­475–489.</w:t>
      </w:r>
    </w:p>
    <w:p w14:paraId="26418E0E" w14:textId="46138015" w:rsidR="00DC0043" w:rsidRPr="00DC0043" w:rsidRDefault="00DC0043" w:rsidP="00E028B4">
      <w:pPr>
        <w:spacing w:line="360" w:lineRule="auto"/>
        <w:jc w:val="both"/>
        <w:rPr>
          <w:rFonts w:ascii="Times New Roman" w:hAnsi="Times New Roman" w:cs="Times New Roman"/>
          <w:sz w:val="24"/>
          <w:szCs w:val="24"/>
        </w:rPr>
      </w:pPr>
      <w:r w:rsidRPr="00DC0043">
        <w:rPr>
          <w:rFonts w:ascii="Times New Roman" w:hAnsi="Times New Roman" w:cs="Times New Roman"/>
          <w:sz w:val="24"/>
          <w:szCs w:val="24"/>
        </w:rPr>
        <w:t xml:space="preserve">Sibanda, A. &amp; </w:t>
      </w:r>
      <w:proofErr w:type="spellStart"/>
      <w:r w:rsidRPr="00DC0043">
        <w:rPr>
          <w:rFonts w:ascii="Times New Roman" w:hAnsi="Times New Roman" w:cs="Times New Roman"/>
          <w:sz w:val="24"/>
          <w:szCs w:val="24"/>
        </w:rPr>
        <w:t>Chikuta</w:t>
      </w:r>
      <w:proofErr w:type="spellEnd"/>
      <w:r w:rsidRPr="00DC0043">
        <w:rPr>
          <w:rFonts w:ascii="Times New Roman" w:hAnsi="Times New Roman" w:cs="Times New Roman"/>
          <w:sz w:val="24"/>
          <w:szCs w:val="24"/>
        </w:rPr>
        <w:t>, O. (2022) 'Information Asymmetry in Bulawayo's Tourism Sector: A Supply-Side Analysis', Zimbabwe Journal of Hospitality and Tourism, 4(1), pp. 88-102.</w:t>
      </w:r>
    </w:p>
    <w:p w14:paraId="511E8486" w14:textId="7E768A18" w:rsidR="00DC0043" w:rsidRPr="00DC0043" w:rsidRDefault="00DC0043" w:rsidP="00E028B4">
      <w:pPr>
        <w:spacing w:line="360" w:lineRule="auto"/>
        <w:jc w:val="both"/>
        <w:rPr>
          <w:rFonts w:ascii="Times New Roman" w:hAnsi="Times New Roman" w:cs="Times New Roman"/>
          <w:sz w:val="24"/>
          <w:szCs w:val="24"/>
        </w:rPr>
      </w:pPr>
      <w:r w:rsidRPr="00DC0043">
        <w:rPr>
          <w:rFonts w:ascii="Times New Roman" w:hAnsi="Times New Roman" w:cs="Times New Roman"/>
          <w:sz w:val="24"/>
          <w:szCs w:val="24"/>
        </w:rPr>
        <w:lastRenderedPageBreak/>
        <w:t>United Nations (2006) Convention on the Rights of Persons with Disabilities. New York: United Nations.</w:t>
      </w:r>
    </w:p>
    <w:p w14:paraId="0FB20486" w14:textId="4C1FFA5F" w:rsidR="00DC0043" w:rsidRPr="00DC0043" w:rsidRDefault="00DC0043" w:rsidP="00E028B4">
      <w:pPr>
        <w:spacing w:line="360" w:lineRule="auto"/>
        <w:jc w:val="both"/>
        <w:rPr>
          <w:rFonts w:ascii="Times New Roman" w:hAnsi="Times New Roman" w:cs="Times New Roman"/>
          <w:sz w:val="24"/>
          <w:szCs w:val="24"/>
        </w:rPr>
      </w:pPr>
      <w:r w:rsidRPr="00DC0043">
        <w:rPr>
          <w:rFonts w:ascii="Times New Roman" w:hAnsi="Times New Roman" w:cs="Times New Roman"/>
          <w:sz w:val="24"/>
          <w:szCs w:val="24"/>
        </w:rPr>
        <w:t>United Nations (2015) Transforming our world: the 2030 Agenda for Sustainable Development</w:t>
      </w:r>
      <w:r w:rsidR="00450582">
        <w:rPr>
          <w:rFonts w:ascii="Times New Roman" w:hAnsi="Times New Roman" w:cs="Times New Roman"/>
          <w:sz w:val="24"/>
          <w:szCs w:val="24"/>
        </w:rPr>
        <w:t xml:space="preserve">. </w:t>
      </w:r>
      <w:r w:rsidRPr="00DC0043">
        <w:rPr>
          <w:rFonts w:ascii="Times New Roman" w:hAnsi="Times New Roman" w:cs="Times New Roman"/>
          <w:sz w:val="24"/>
          <w:szCs w:val="24"/>
        </w:rPr>
        <w:t>New York: United Nations.</w:t>
      </w:r>
    </w:p>
    <w:p w14:paraId="104A91DC" w14:textId="0322AC83" w:rsidR="00DC0043" w:rsidRPr="00DC0043" w:rsidRDefault="00DC0043" w:rsidP="00E028B4">
      <w:pPr>
        <w:spacing w:line="360" w:lineRule="auto"/>
        <w:jc w:val="both"/>
        <w:rPr>
          <w:rFonts w:ascii="Times New Roman" w:hAnsi="Times New Roman" w:cs="Times New Roman"/>
          <w:sz w:val="24"/>
          <w:szCs w:val="24"/>
        </w:rPr>
      </w:pPr>
      <w:r w:rsidRPr="00DC0043">
        <w:rPr>
          <w:rFonts w:ascii="Times New Roman" w:hAnsi="Times New Roman" w:cs="Times New Roman"/>
          <w:sz w:val="24"/>
          <w:szCs w:val="24"/>
        </w:rPr>
        <w:t>UNWTO (2022) Accessible Tourism for All: An Opportunity within Our Reach. Madrid: World Tourism Organization.</w:t>
      </w:r>
    </w:p>
    <w:p w14:paraId="6FFF2F3B" w14:textId="13E995C0" w:rsidR="00914AEC" w:rsidRPr="00D73A93" w:rsidRDefault="00DC0043" w:rsidP="00E028B4">
      <w:pPr>
        <w:spacing w:line="360" w:lineRule="auto"/>
        <w:jc w:val="both"/>
        <w:rPr>
          <w:rFonts w:ascii="Times New Roman" w:hAnsi="Times New Roman" w:cs="Times New Roman"/>
          <w:sz w:val="24"/>
          <w:szCs w:val="24"/>
        </w:rPr>
      </w:pPr>
      <w:r w:rsidRPr="00DC0043">
        <w:rPr>
          <w:rFonts w:ascii="Times New Roman" w:hAnsi="Times New Roman" w:cs="Times New Roman"/>
          <w:sz w:val="24"/>
          <w:szCs w:val="24"/>
        </w:rPr>
        <w:t>World Health Organization (WHO) (2023) Disability Key Facts. Geneva: WHO.</w:t>
      </w:r>
    </w:p>
    <w:sectPr w:rsidR="00914AEC" w:rsidRPr="00D73A9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modern"/>
    <w:pitch w:val="fixed"/>
    <w:sig w:usb0="00000003" w:usb1="00000000" w:usb2="00000000" w:usb3="00000000" w:csb0="00000001" w:csb1="00000000"/>
  </w:font>
  <w:font w:name=".AppleSystemUIFont">
    <w:altName w:val="Cambria"/>
    <w:panose1 w:val="020B0604020202020204"/>
    <w:charset w:val="00"/>
    <w:family w:val="roman"/>
    <w:notTrueType/>
    <w:pitch w:val="default"/>
  </w:font>
  <w:font w:name="UICTFontTextStyleBody">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451B5CC5"/>
    <w:multiLevelType w:val="singleLevel"/>
    <w:tmpl w:val="C310EC42"/>
    <w:lvl w:ilvl="0">
      <w:start w:val="1"/>
      <w:numFmt w:val="decimal"/>
      <w:lvlText w:val="%1."/>
      <w:lvlJc w:val="left"/>
      <w:pPr>
        <w:tabs>
          <w:tab w:val="left" w:pos="1800"/>
        </w:tabs>
        <w:ind w:left="1800" w:hanging="360"/>
      </w:pPr>
    </w:lvl>
  </w:abstractNum>
  <w:num w:numId="1" w16cid:durableId="925965241">
    <w:abstractNumId w:val="7"/>
  </w:num>
  <w:num w:numId="2" w16cid:durableId="1939369994">
    <w:abstractNumId w:val="5"/>
  </w:num>
  <w:num w:numId="3" w16cid:durableId="1279753391">
    <w:abstractNumId w:val="4"/>
  </w:num>
  <w:num w:numId="4" w16cid:durableId="1368530962">
    <w:abstractNumId w:val="6"/>
  </w:num>
  <w:num w:numId="5" w16cid:durableId="2027515381">
    <w:abstractNumId w:val="2"/>
  </w:num>
  <w:num w:numId="6" w16cid:durableId="217253147">
    <w:abstractNumId w:val="1"/>
  </w:num>
  <w:num w:numId="7" w16cid:durableId="1126703502">
    <w:abstractNumId w:val="3"/>
  </w:num>
  <w:num w:numId="8" w16cid:durableId="1478910588">
    <w:abstractNumId w:val="0"/>
  </w:num>
  <w:num w:numId="9" w16cid:durableId="10432107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AEC"/>
    <w:rsid w:val="000857FD"/>
    <w:rsid w:val="000A6A4F"/>
    <w:rsid w:val="000E3F25"/>
    <w:rsid w:val="00111EE4"/>
    <w:rsid w:val="00117FF1"/>
    <w:rsid w:val="00134DDF"/>
    <w:rsid w:val="001731B7"/>
    <w:rsid w:val="00194D64"/>
    <w:rsid w:val="001C54E3"/>
    <w:rsid w:val="00231BCF"/>
    <w:rsid w:val="00254A39"/>
    <w:rsid w:val="00255CFE"/>
    <w:rsid w:val="002722C0"/>
    <w:rsid w:val="0029434B"/>
    <w:rsid w:val="002E7A2F"/>
    <w:rsid w:val="002F0A13"/>
    <w:rsid w:val="002F79C2"/>
    <w:rsid w:val="00325DA7"/>
    <w:rsid w:val="0034040F"/>
    <w:rsid w:val="00353ADE"/>
    <w:rsid w:val="0035570A"/>
    <w:rsid w:val="00377A5E"/>
    <w:rsid w:val="003A1E1C"/>
    <w:rsid w:val="003C3CB0"/>
    <w:rsid w:val="003D0CEE"/>
    <w:rsid w:val="00411E32"/>
    <w:rsid w:val="00414136"/>
    <w:rsid w:val="00450582"/>
    <w:rsid w:val="00455F22"/>
    <w:rsid w:val="004A4946"/>
    <w:rsid w:val="004C6569"/>
    <w:rsid w:val="004D06D1"/>
    <w:rsid w:val="004D7682"/>
    <w:rsid w:val="00504E7D"/>
    <w:rsid w:val="005376CD"/>
    <w:rsid w:val="00553754"/>
    <w:rsid w:val="00564C45"/>
    <w:rsid w:val="00586DD7"/>
    <w:rsid w:val="005C7B53"/>
    <w:rsid w:val="005D4DF5"/>
    <w:rsid w:val="0065033A"/>
    <w:rsid w:val="00651554"/>
    <w:rsid w:val="00687E50"/>
    <w:rsid w:val="00707AB6"/>
    <w:rsid w:val="00717382"/>
    <w:rsid w:val="007357CC"/>
    <w:rsid w:val="00777076"/>
    <w:rsid w:val="00787EC9"/>
    <w:rsid w:val="007A4AA0"/>
    <w:rsid w:val="007A63DD"/>
    <w:rsid w:val="007E4831"/>
    <w:rsid w:val="008163A7"/>
    <w:rsid w:val="0084228D"/>
    <w:rsid w:val="008458F1"/>
    <w:rsid w:val="00846118"/>
    <w:rsid w:val="00871CED"/>
    <w:rsid w:val="00880A0A"/>
    <w:rsid w:val="00886ABB"/>
    <w:rsid w:val="008B3847"/>
    <w:rsid w:val="008D7326"/>
    <w:rsid w:val="00900969"/>
    <w:rsid w:val="00914AEC"/>
    <w:rsid w:val="009A2394"/>
    <w:rsid w:val="009A647F"/>
    <w:rsid w:val="009F587A"/>
    <w:rsid w:val="00A51B2A"/>
    <w:rsid w:val="00A54BB0"/>
    <w:rsid w:val="00A670AC"/>
    <w:rsid w:val="00AB3CA5"/>
    <w:rsid w:val="00AC7AB9"/>
    <w:rsid w:val="00AD0B6D"/>
    <w:rsid w:val="00AE1019"/>
    <w:rsid w:val="00B03BF0"/>
    <w:rsid w:val="00B23828"/>
    <w:rsid w:val="00B33D2E"/>
    <w:rsid w:val="00B34B76"/>
    <w:rsid w:val="00B51C90"/>
    <w:rsid w:val="00B66DB1"/>
    <w:rsid w:val="00BC1427"/>
    <w:rsid w:val="00BC44D7"/>
    <w:rsid w:val="00C53002"/>
    <w:rsid w:val="00C63DAF"/>
    <w:rsid w:val="00CC1ADF"/>
    <w:rsid w:val="00CF6F9E"/>
    <w:rsid w:val="00D33EDF"/>
    <w:rsid w:val="00D42BBF"/>
    <w:rsid w:val="00D73A93"/>
    <w:rsid w:val="00DA554D"/>
    <w:rsid w:val="00DB1684"/>
    <w:rsid w:val="00DC0043"/>
    <w:rsid w:val="00DC371D"/>
    <w:rsid w:val="00DC6A7B"/>
    <w:rsid w:val="00DD3324"/>
    <w:rsid w:val="00DD3C68"/>
    <w:rsid w:val="00E028B4"/>
    <w:rsid w:val="00E7779B"/>
    <w:rsid w:val="00EC1E46"/>
    <w:rsid w:val="00EE403A"/>
    <w:rsid w:val="00EE42B9"/>
    <w:rsid w:val="00F07329"/>
    <w:rsid w:val="00F57914"/>
    <w:rsid w:val="00F73DB4"/>
    <w:rsid w:val="00F7433D"/>
    <w:rsid w:val="00F75CFE"/>
    <w:rsid w:val="00FC58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F4B0DA7"/>
  <w15:docId w15:val="{7EA004DF-842F-AA4A-880D-C94F89127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u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u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u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u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u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u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u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u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u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u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u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u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u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u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u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u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u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u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u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u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u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p1">
    <w:name w:val="p1"/>
    <w:basedOn w:val="Normal"/>
    <w:rsid w:val="00411E32"/>
    <w:pPr>
      <w:spacing w:after="0" w:line="240" w:lineRule="auto"/>
    </w:pPr>
    <w:rPr>
      <w:rFonts w:ascii=".AppleSystemUIFont" w:eastAsiaTheme="minorEastAsia" w:hAnsi=".AppleSystemUIFont" w:cs="Times New Roman"/>
      <w:sz w:val="26"/>
      <w:szCs w:val="26"/>
      <w:lang w:val="en-ZW" w:eastAsia="en-GB"/>
    </w:rPr>
  </w:style>
  <w:style w:type="character" w:customStyle="1" w:styleId="s1">
    <w:name w:val="s1"/>
    <w:basedOn w:val="DefaultParagraphFont"/>
    <w:rsid w:val="00411E32"/>
    <w:rPr>
      <w:rFonts w:ascii="UICTFontTextStyleBody" w:hAnsi="UICTFontTextStyleBody"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3476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285A69-F8C1-4440-A73D-7207B81B6FE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15</Pages>
  <Words>3254</Words>
  <Characters>18552</Characters>
  <Application>Microsoft Office Word</Application>
  <DocSecurity>0</DocSecurity>
  <Lines>154</Lines>
  <Paragraphs>43</Paragraphs>
  <ScaleCrop>false</ScaleCrop>
  <Company/>
  <LinksUpToDate>false</LinksUpToDate>
  <CharactersWithSpaces>21763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Michael magagula</cp:lastModifiedBy>
  <cp:revision>48</cp:revision>
  <dcterms:created xsi:type="dcterms:W3CDTF">2025-11-28T10:28:00Z</dcterms:created>
  <dcterms:modified xsi:type="dcterms:W3CDTF">2025-12-17T04:31:00Z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51d422b3ae1c4aa3a2a0d9085d606710</vt:lpwstr>
  </property>
</Properties>
</file>