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42B" w:rsidRPr="006E3475" w:rsidRDefault="009D042B" w:rsidP="009D042B">
      <w:pPr>
        <w:spacing w:line="360" w:lineRule="auto"/>
        <w:ind w:right="280"/>
        <w:jc w:val="center"/>
        <w:rPr>
          <w:rFonts w:ascii="幼圆" w:eastAsia="幼圆" w:hAnsi="宋体" w:hint="eastAsia"/>
          <w:b/>
          <w:sz w:val="52"/>
          <w:szCs w:val="52"/>
        </w:rPr>
      </w:pPr>
    </w:p>
    <w:p w:rsidR="00B62C8D" w:rsidRDefault="00396A45" w:rsidP="00396A45">
      <w:pPr>
        <w:jc w:val="center"/>
        <w:rPr>
          <w:rFonts w:ascii="幼圆" w:eastAsia="幼圆"/>
          <w:b/>
          <w:sz w:val="72"/>
          <w:szCs w:val="72"/>
        </w:rPr>
      </w:pPr>
      <w:r w:rsidRPr="00322AC6">
        <w:rPr>
          <w:rFonts w:ascii="幼圆" w:eastAsia="幼圆" w:hint="eastAsia"/>
          <w:b/>
          <w:sz w:val="72"/>
          <w:szCs w:val="72"/>
        </w:rPr>
        <w:t>信息技术服务管理</w:t>
      </w:r>
    </w:p>
    <w:p w:rsidR="00396A45" w:rsidRPr="00322AC6" w:rsidRDefault="00396A45" w:rsidP="00396A45">
      <w:pPr>
        <w:jc w:val="center"/>
        <w:rPr>
          <w:rFonts w:ascii="幼圆" w:eastAsia="幼圆"/>
          <w:b/>
          <w:sz w:val="72"/>
          <w:szCs w:val="72"/>
        </w:rPr>
      </w:pPr>
      <w:r w:rsidRPr="00322AC6">
        <w:rPr>
          <w:rFonts w:ascii="幼圆" w:eastAsia="幼圆" w:hint="eastAsia"/>
          <w:b/>
          <w:sz w:val="72"/>
          <w:szCs w:val="72"/>
        </w:rPr>
        <w:t>体系文件</w:t>
      </w:r>
    </w:p>
    <w:p w:rsidR="00396A45" w:rsidRPr="00322AC6" w:rsidRDefault="002E7074" w:rsidP="00396A45">
      <w:pPr>
        <w:jc w:val="center"/>
        <w:rPr>
          <w:rFonts w:ascii="幼圆" w:eastAsia="幼圆"/>
          <w:b/>
          <w:sz w:val="72"/>
          <w:szCs w:val="72"/>
        </w:rPr>
      </w:pPr>
      <w:r>
        <w:rPr>
          <w:rFonts w:ascii="幼圆" w:eastAsia="幼圆" w:hint="eastAsia"/>
          <w:b/>
          <w:sz w:val="72"/>
          <w:szCs w:val="72"/>
        </w:rPr>
        <w:t>IT服务</w:t>
      </w:r>
      <w:r w:rsidR="00396A45" w:rsidRPr="00322AC6">
        <w:rPr>
          <w:rFonts w:ascii="幼圆" w:eastAsia="幼圆" w:hint="eastAsia"/>
          <w:b/>
          <w:sz w:val="72"/>
          <w:szCs w:val="72"/>
        </w:rPr>
        <w:t>管理手册</w:t>
      </w:r>
    </w:p>
    <w:p w:rsidR="009D042B" w:rsidRPr="006E3475" w:rsidRDefault="009D042B" w:rsidP="009D042B">
      <w:pPr>
        <w:spacing w:line="360" w:lineRule="auto"/>
        <w:ind w:right="280"/>
        <w:jc w:val="center"/>
        <w:rPr>
          <w:rFonts w:ascii="幼圆" w:eastAsia="幼圆" w:hAnsi="宋体"/>
          <w:b/>
          <w:bCs/>
          <w:sz w:val="48"/>
          <w:szCs w:val="48"/>
        </w:rPr>
      </w:pPr>
    </w:p>
    <w:p w:rsidR="009D042B" w:rsidRPr="0070518A" w:rsidRDefault="0070518A" w:rsidP="0070518A">
      <w:pPr>
        <w:jc w:val="center"/>
        <w:rPr>
          <w:rFonts w:ascii="幼圆" w:eastAsia="幼圆" w:hAnsi="宋体"/>
          <w:b/>
          <w:color w:val="000000"/>
          <w:sz w:val="44"/>
          <w:szCs w:val="44"/>
          <w:highlight w:val="yellow"/>
        </w:rPr>
      </w:pPr>
      <w:r w:rsidRPr="005D5C5D">
        <w:rPr>
          <w:rFonts w:ascii="幼圆" w:eastAsia="幼圆" w:hAnsi="宋体" w:hint="eastAsia"/>
          <w:b/>
          <w:color w:val="FF0000"/>
          <w:sz w:val="44"/>
          <w:szCs w:val="44"/>
          <w:highlight w:val="yellow"/>
        </w:rPr>
        <w:t>ZRXX</w:t>
      </w:r>
      <w:r w:rsidRPr="00CC026C">
        <w:rPr>
          <w:rFonts w:ascii="幼圆" w:eastAsia="幼圆" w:hAnsi="宋体" w:hint="eastAsia"/>
          <w:b/>
          <w:color w:val="000000"/>
          <w:sz w:val="44"/>
          <w:szCs w:val="44"/>
        </w:rPr>
        <w:t>-20000-SM-M-01</w:t>
      </w:r>
    </w:p>
    <w:p w:rsidR="009D042B" w:rsidRPr="006E3475" w:rsidRDefault="009D042B" w:rsidP="009D042B">
      <w:pPr>
        <w:spacing w:line="360" w:lineRule="auto"/>
        <w:ind w:right="280"/>
        <w:rPr>
          <w:rFonts w:ascii="幼圆" w:eastAsia="幼圆" w:hAnsi="宋体"/>
          <w:szCs w:val="28"/>
        </w:rPr>
      </w:pPr>
    </w:p>
    <w:p w:rsidR="009D042B" w:rsidRPr="006E3475" w:rsidRDefault="009D042B" w:rsidP="009D042B">
      <w:pPr>
        <w:spacing w:line="360" w:lineRule="auto"/>
        <w:ind w:right="280"/>
        <w:rPr>
          <w:rFonts w:ascii="幼圆" w:eastAsia="幼圆" w:hAnsi="宋体"/>
          <w:szCs w:val="28"/>
        </w:rPr>
      </w:pPr>
    </w:p>
    <w:p w:rsidR="009D042B" w:rsidRDefault="009D042B" w:rsidP="009D042B">
      <w:pPr>
        <w:spacing w:line="360" w:lineRule="auto"/>
        <w:ind w:right="280"/>
        <w:rPr>
          <w:rFonts w:ascii="幼圆" w:eastAsia="幼圆" w:hAnsi="宋体"/>
          <w:szCs w:val="28"/>
        </w:rPr>
      </w:pPr>
    </w:p>
    <w:p w:rsidR="008E023A" w:rsidRPr="00504505" w:rsidRDefault="00101F36" w:rsidP="00615978">
      <w:pPr>
        <w:spacing w:line="360" w:lineRule="auto"/>
        <w:ind w:right="280"/>
        <w:jc w:val="center"/>
        <w:rPr>
          <w:rFonts w:ascii="幼圆" w:eastAsia="幼圆" w:hAnsi="宋体"/>
          <w:sz w:val="30"/>
          <w:szCs w:val="30"/>
        </w:rPr>
      </w:pPr>
      <w:r>
        <w:rPr>
          <w:rFonts w:ascii="幼圆" w:eastAsia="幼圆" w:hAnsi="宋体" w:hint="eastAsia"/>
          <w:sz w:val="30"/>
          <w:szCs w:val="30"/>
          <w:highlight w:val="yellow"/>
        </w:rPr>
        <w:t>《</w:t>
      </w:r>
      <w:r w:rsidR="00615978" w:rsidRPr="00504505">
        <w:rPr>
          <w:rFonts w:ascii="幼圆" w:eastAsia="幼圆" w:hAnsi="宋体" w:hint="eastAsia"/>
          <w:sz w:val="30"/>
          <w:szCs w:val="30"/>
          <w:highlight w:val="yellow"/>
        </w:rPr>
        <w:t>L</w:t>
      </w:r>
      <w:r w:rsidR="00615978" w:rsidRPr="00504505">
        <w:rPr>
          <w:rFonts w:ascii="幼圆" w:eastAsia="幼圆" w:hAnsi="宋体"/>
          <w:sz w:val="30"/>
          <w:szCs w:val="30"/>
          <w:highlight w:val="yellow"/>
        </w:rPr>
        <w:t>O</w:t>
      </w:r>
      <w:r w:rsidR="00166D83" w:rsidRPr="00504505">
        <w:rPr>
          <w:rFonts w:ascii="幼圆" w:eastAsia="幼圆" w:hAnsi="宋体"/>
          <w:sz w:val="30"/>
          <w:szCs w:val="30"/>
          <w:highlight w:val="yellow"/>
        </w:rPr>
        <w:t>GO</w:t>
      </w:r>
      <w:r>
        <w:rPr>
          <w:rFonts w:ascii="幼圆" w:eastAsia="幼圆" w:hAnsi="宋体" w:hint="eastAsia"/>
          <w:sz w:val="30"/>
          <w:szCs w:val="30"/>
          <w:highlight w:val="yellow"/>
        </w:rPr>
        <w:t>图》</w:t>
      </w:r>
    </w:p>
    <w:p w:rsidR="008E023A" w:rsidRDefault="008E023A" w:rsidP="009D042B">
      <w:pPr>
        <w:spacing w:line="360" w:lineRule="auto"/>
        <w:ind w:right="280"/>
        <w:rPr>
          <w:rFonts w:ascii="幼圆" w:eastAsia="幼圆" w:hAnsi="宋体"/>
          <w:szCs w:val="28"/>
        </w:rPr>
      </w:pPr>
    </w:p>
    <w:p w:rsidR="008E023A" w:rsidRDefault="008E023A" w:rsidP="009D042B">
      <w:pPr>
        <w:spacing w:line="360" w:lineRule="auto"/>
        <w:ind w:right="280"/>
        <w:rPr>
          <w:rFonts w:ascii="幼圆" w:eastAsia="幼圆" w:hAnsi="宋体"/>
          <w:szCs w:val="28"/>
        </w:rPr>
      </w:pPr>
    </w:p>
    <w:p w:rsidR="008E023A" w:rsidRDefault="008E023A" w:rsidP="009D042B">
      <w:pPr>
        <w:spacing w:line="360" w:lineRule="auto"/>
        <w:ind w:right="280"/>
        <w:rPr>
          <w:rFonts w:ascii="幼圆" w:eastAsia="幼圆" w:hAnsi="宋体"/>
          <w:szCs w:val="28"/>
        </w:rPr>
      </w:pPr>
    </w:p>
    <w:p w:rsidR="008E023A" w:rsidRDefault="008E023A" w:rsidP="009D042B">
      <w:pPr>
        <w:spacing w:line="360" w:lineRule="auto"/>
        <w:ind w:right="280"/>
        <w:rPr>
          <w:rFonts w:ascii="幼圆" w:eastAsia="幼圆" w:hAnsi="宋体"/>
          <w:szCs w:val="28"/>
        </w:rPr>
      </w:pPr>
    </w:p>
    <w:p w:rsidR="008E023A" w:rsidRDefault="008E023A" w:rsidP="009D042B">
      <w:pPr>
        <w:spacing w:line="360" w:lineRule="auto"/>
        <w:ind w:right="280"/>
        <w:rPr>
          <w:rFonts w:ascii="幼圆" w:eastAsia="幼圆" w:hAnsi="宋体"/>
          <w:szCs w:val="28"/>
        </w:rPr>
      </w:pPr>
    </w:p>
    <w:p w:rsidR="008E023A" w:rsidRDefault="008E023A" w:rsidP="009D042B">
      <w:pPr>
        <w:spacing w:line="360" w:lineRule="auto"/>
        <w:ind w:right="280"/>
        <w:rPr>
          <w:rFonts w:ascii="幼圆" w:eastAsia="幼圆" w:hAnsi="宋体"/>
          <w:szCs w:val="28"/>
        </w:rPr>
      </w:pPr>
    </w:p>
    <w:p w:rsidR="00B62C8D" w:rsidRDefault="00B62C8D" w:rsidP="009D042B">
      <w:pPr>
        <w:spacing w:line="360" w:lineRule="auto"/>
        <w:ind w:right="280"/>
        <w:rPr>
          <w:rFonts w:ascii="幼圆" w:eastAsia="幼圆" w:hAnsi="宋体"/>
          <w:szCs w:val="28"/>
        </w:rPr>
      </w:pPr>
    </w:p>
    <w:p w:rsidR="00B62C8D" w:rsidRDefault="00B62C8D" w:rsidP="009D042B">
      <w:pPr>
        <w:spacing w:line="360" w:lineRule="auto"/>
        <w:ind w:right="280"/>
        <w:rPr>
          <w:rFonts w:ascii="幼圆" w:eastAsia="幼圆" w:hAnsi="宋体"/>
          <w:szCs w:val="28"/>
        </w:rPr>
      </w:pPr>
    </w:p>
    <w:p w:rsidR="00B62C8D" w:rsidRPr="006E3475" w:rsidRDefault="00B62C8D" w:rsidP="009D042B">
      <w:pPr>
        <w:spacing w:line="360" w:lineRule="auto"/>
        <w:ind w:right="280"/>
        <w:rPr>
          <w:rFonts w:ascii="幼圆" w:eastAsia="幼圆" w:hAnsi="宋体"/>
          <w:szCs w:val="28"/>
        </w:rPr>
      </w:pPr>
    </w:p>
    <w:p w:rsidR="009D042B" w:rsidRPr="006E3475" w:rsidRDefault="009D042B" w:rsidP="009D042B">
      <w:pPr>
        <w:spacing w:line="360" w:lineRule="auto"/>
        <w:ind w:right="280"/>
        <w:rPr>
          <w:rFonts w:ascii="幼圆" w:eastAsia="幼圆" w:hAnsi="宋体"/>
          <w:szCs w:val="28"/>
        </w:rPr>
      </w:pPr>
    </w:p>
    <w:p w:rsidR="009D042B" w:rsidRPr="006E3475" w:rsidRDefault="009D042B" w:rsidP="009D042B">
      <w:pPr>
        <w:spacing w:line="360" w:lineRule="auto"/>
        <w:ind w:right="280"/>
        <w:rPr>
          <w:rFonts w:ascii="幼圆" w:eastAsia="幼圆" w:hAnsi="宋体"/>
          <w:szCs w:val="28"/>
        </w:rPr>
      </w:pPr>
    </w:p>
    <w:p w:rsidR="009D042B" w:rsidRPr="005D5C5D" w:rsidRDefault="009D042B" w:rsidP="009D042B">
      <w:pPr>
        <w:spacing w:line="360" w:lineRule="auto"/>
        <w:jc w:val="center"/>
        <w:rPr>
          <w:rFonts w:ascii="幼圆" w:eastAsia="幼圆" w:hAnsi="宋体"/>
          <w:bCs/>
          <w:color w:val="FE0000"/>
          <w:sz w:val="52"/>
          <w:szCs w:val="52"/>
        </w:rPr>
      </w:pPr>
      <w:r w:rsidRPr="005D5C5D">
        <w:rPr>
          <w:rFonts w:ascii="幼圆" w:eastAsia="幼圆" w:hAnsi="宋体" w:hint="eastAsia"/>
          <w:bCs/>
          <w:color w:val="FE0000"/>
          <w:sz w:val="52"/>
          <w:szCs w:val="52"/>
          <w:highlight w:val="yellow"/>
        </w:rPr>
        <w:t>广东科技有限公司</w:t>
      </w:r>
    </w:p>
    <w:p w:rsidR="005A354B" w:rsidRDefault="000E1379" w:rsidP="009D042B">
      <w:pPr>
        <w:spacing w:line="360" w:lineRule="auto"/>
        <w:ind w:right="-36"/>
        <w:jc w:val="center"/>
        <w:rPr>
          <w:rFonts w:ascii="幼圆" w:eastAsia="幼圆" w:hAnsi="宋体"/>
          <w:b/>
          <w:sz w:val="48"/>
          <w:szCs w:val="48"/>
        </w:rPr>
      </w:pPr>
      <w:r>
        <w:rPr>
          <w:rFonts w:ascii="幼圆" w:eastAsia="幼圆" w:hAnsi="宋体"/>
          <w:b/>
          <w:sz w:val="48"/>
          <w:szCs w:val="48"/>
        </w:rPr>
        <w:br w:type="page"/>
      </w:r>
    </w:p>
    <w:p w:rsidR="005A354B" w:rsidRPr="005A354B" w:rsidRDefault="005A354B" w:rsidP="005A354B">
      <w:pPr>
        <w:jc w:val="center"/>
        <w:rPr>
          <w:rFonts w:ascii="幼圆" w:eastAsia="幼圆"/>
          <w:b/>
          <w:bCs/>
          <w:sz w:val="32"/>
          <w:szCs w:val="32"/>
        </w:rPr>
      </w:pPr>
      <w:r w:rsidRPr="005A354B">
        <w:rPr>
          <w:rFonts w:ascii="幼圆" w:eastAsia="幼圆" w:hint="eastAsia"/>
          <w:b/>
          <w:bCs/>
          <w:sz w:val="32"/>
          <w:szCs w:val="32"/>
        </w:rPr>
        <w:lastRenderedPageBreak/>
        <w:t>手册管理</w:t>
      </w:r>
    </w:p>
    <w:p w:rsidR="005A354B" w:rsidRPr="005A354B" w:rsidRDefault="005A354B" w:rsidP="005A354B">
      <w:pPr>
        <w:numPr>
          <w:ilvl w:val="0"/>
          <w:numId w:val="24"/>
        </w:numPr>
        <w:spacing w:line="360" w:lineRule="auto"/>
        <w:ind w:left="357" w:hanging="357"/>
        <w:jc w:val="left"/>
        <w:rPr>
          <w:rFonts w:ascii="幼圆" w:eastAsia="幼圆"/>
          <w:bCs/>
          <w:sz w:val="24"/>
        </w:rPr>
      </w:pPr>
      <w:r w:rsidRPr="005A354B">
        <w:rPr>
          <w:rFonts w:ascii="幼圆" w:eastAsia="幼圆" w:hint="eastAsia"/>
          <w:bCs/>
          <w:sz w:val="24"/>
        </w:rPr>
        <w:t>本手册由管理者代表审核并</w:t>
      </w:r>
      <w:r w:rsidR="00810062">
        <w:rPr>
          <w:rFonts w:ascii="幼圆" w:eastAsia="幼圆" w:hint="eastAsia"/>
          <w:bCs/>
          <w:sz w:val="24"/>
        </w:rPr>
        <w:t>经总经理</w:t>
      </w:r>
      <w:r w:rsidRPr="005A354B">
        <w:rPr>
          <w:rFonts w:ascii="幼圆" w:eastAsia="幼圆" w:hint="eastAsia"/>
          <w:bCs/>
          <w:sz w:val="24"/>
        </w:rPr>
        <w:t>批准</w:t>
      </w:r>
      <w:r w:rsidR="00810062">
        <w:rPr>
          <w:rFonts w:ascii="幼圆" w:eastAsia="幼圆" w:hint="eastAsia"/>
          <w:bCs/>
          <w:sz w:val="24"/>
        </w:rPr>
        <w:t>后</w:t>
      </w:r>
      <w:r w:rsidRPr="005A354B">
        <w:rPr>
          <w:rFonts w:ascii="幼圆" w:eastAsia="幼圆" w:hint="eastAsia"/>
          <w:bCs/>
          <w:sz w:val="24"/>
        </w:rPr>
        <w:t>发布实施；</w:t>
      </w:r>
    </w:p>
    <w:p w:rsidR="005A354B" w:rsidRPr="005A354B" w:rsidRDefault="005A354B" w:rsidP="005A354B">
      <w:pPr>
        <w:numPr>
          <w:ilvl w:val="0"/>
          <w:numId w:val="24"/>
        </w:numPr>
        <w:spacing w:line="360" w:lineRule="auto"/>
        <w:ind w:left="357" w:hanging="357"/>
        <w:jc w:val="left"/>
        <w:rPr>
          <w:rFonts w:ascii="幼圆" w:eastAsia="幼圆"/>
          <w:bCs/>
          <w:sz w:val="24"/>
        </w:rPr>
      </w:pPr>
      <w:r w:rsidRPr="005A354B">
        <w:rPr>
          <w:rFonts w:ascii="幼圆" w:eastAsia="幼圆" w:hint="eastAsia"/>
          <w:bCs/>
          <w:sz w:val="24"/>
        </w:rPr>
        <w:t>本手册适用于</w:t>
      </w:r>
      <w:r w:rsidR="008363A1">
        <w:rPr>
          <w:rFonts w:ascii="幼圆" w:eastAsia="幼圆" w:hint="eastAsia"/>
          <w:bCs/>
          <w:color w:val="FE0000"/>
          <w:sz w:val="24"/>
          <w:highlight w:val="yellow"/>
          <w:u w:val="single"/>
        </w:rPr>
        <w:t>广东科技有限公司</w:t>
      </w:r>
      <w:r w:rsidRPr="005A354B">
        <w:rPr>
          <w:rFonts w:ascii="幼圆" w:eastAsia="幼圆" w:hint="eastAsia"/>
          <w:bCs/>
          <w:sz w:val="24"/>
        </w:rPr>
        <w:t>所有于IT服务有关的部门和员工；</w:t>
      </w:r>
    </w:p>
    <w:p w:rsidR="005A354B" w:rsidRDefault="005A354B" w:rsidP="006E5B36">
      <w:pPr>
        <w:numPr>
          <w:ilvl w:val="0"/>
          <w:numId w:val="24"/>
        </w:numPr>
        <w:spacing w:line="360" w:lineRule="auto"/>
        <w:ind w:left="357" w:hanging="357"/>
        <w:jc w:val="left"/>
        <w:rPr>
          <w:rFonts w:ascii="幼圆" w:eastAsia="幼圆"/>
          <w:bCs/>
          <w:sz w:val="24"/>
        </w:rPr>
      </w:pPr>
      <w:r>
        <w:rPr>
          <w:rFonts w:ascii="幼圆" w:eastAsia="幼圆" w:hint="eastAsia"/>
          <w:bCs/>
          <w:sz w:val="24"/>
        </w:rPr>
        <w:t>本</w:t>
      </w:r>
      <w:r w:rsidRPr="005A354B">
        <w:rPr>
          <w:rFonts w:ascii="幼圆" w:eastAsia="幼圆" w:hint="eastAsia"/>
          <w:bCs/>
          <w:sz w:val="24"/>
        </w:rPr>
        <w:t>公司每年通过管理评审评价IT服务管理体系的适宜性、重复性、有效性，以确保本手册是否需要进行修订；</w:t>
      </w:r>
    </w:p>
    <w:tbl>
      <w:tblPr>
        <w:tblpPr w:leftFromText="180" w:rightFromText="180" w:vertAnchor="page" w:horzAnchor="margin" w:tblpXSpec="center" w:tblpY="4493"/>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168"/>
        <w:gridCol w:w="1985"/>
        <w:gridCol w:w="2268"/>
        <w:gridCol w:w="1984"/>
      </w:tblGrid>
      <w:tr w:rsidR="005A354B" w:rsidRPr="0030453C" w:rsidTr="005A354B">
        <w:trPr>
          <w:trHeight w:val="454"/>
        </w:trPr>
        <w:tc>
          <w:tcPr>
            <w:tcW w:w="1951" w:type="dxa"/>
            <w:shd w:val="clear" w:color="auto" w:fill="auto"/>
            <w:vAlign w:val="center"/>
          </w:tcPr>
          <w:p w:rsidR="005A354B" w:rsidRPr="00202224" w:rsidRDefault="005A354B" w:rsidP="00023F4B">
            <w:pPr>
              <w:pStyle w:val="051"/>
              <w:framePr w:hSpace="0" w:wrap="auto" w:vAnchor="margin" w:hAnchor="text" w:xAlign="left" w:yAlign="inline"/>
            </w:pPr>
            <w:bookmarkStart w:id="0" w:name="_Hlk2180081"/>
            <w:r w:rsidRPr="00202224">
              <w:rPr>
                <w:rFonts w:hint="eastAsia"/>
              </w:rPr>
              <w:t>发布版本</w:t>
            </w:r>
          </w:p>
        </w:tc>
        <w:tc>
          <w:tcPr>
            <w:tcW w:w="1168" w:type="dxa"/>
            <w:shd w:val="clear" w:color="auto" w:fill="auto"/>
            <w:vAlign w:val="center"/>
          </w:tcPr>
          <w:p w:rsidR="005A354B" w:rsidRPr="00202224" w:rsidRDefault="005A354B" w:rsidP="00023F4B">
            <w:pPr>
              <w:pStyle w:val="051"/>
              <w:framePr w:hSpace="0" w:wrap="auto" w:vAnchor="margin" w:hAnchor="text" w:xAlign="left" w:yAlign="inline"/>
            </w:pPr>
            <w:r w:rsidRPr="00202224">
              <w:rPr>
                <w:rFonts w:hint="eastAsia"/>
              </w:rPr>
              <w:t>V1.0</w:t>
            </w:r>
          </w:p>
        </w:tc>
        <w:tc>
          <w:tcPr>
            <w:tcW w:w="1985" w:type="dxa"/>
            <w:vAlign w:val="center"/>
          </w:tcPr>
          <w:p w:rsidR="005A354B" w:rsidRPr="00202224" w:rsidRDefault="005A354B" w:rsidP="00023F4B">
            <w:pPr>
              <w:pStyle w:val="051"/>
              <w:framePr w:hSpace="0" w:wrap="auto" w:vAnchor="margin" w:hAnchor="text" w:xAlign="left" w:yAlign="inline"/>
            </w:pPr>
            <w:r w:rsidRPr="00202224">
              <w:rPr>
                <w:rFonts w:hint="eastAsia"/>
              </w:rPr>
              <w:t>文件密级</w:t>
            </w:r>
          </w:p>
        </w:tc>
        <w:tc>
          <w:tcPr>
            <w:tcW w:w="2268" w:type="dxa"/>
            <w:vAlign w:val="center"/>
          </w:tcPr>
          <w:p w:rsidR="005A354B" w:rsidRPr="00202224" w:rsidRDefault="005A354B" w:rsidP="00023F4B">
            <w:pPr>
              <w:pStyle w:val="051"/>
              <w:framePr w:hSpace="0" w:wrap="auto" w:vAnchor="margin" w:hAnchor="text" w:xAlign="left" w:yAlign="inline"/>
            </w:pPr>
            <w:r w:rsidRPr="001D3287">
              <w:sym w:font="Wingdings" w:char="F06F"/>
            </w:r>
            <w:r w:rsidRPr="001D3287">
              <w:t xml:space="preserve"> </w:t>
            </w:r>
            <w:r w:rsidRPr="001D3287">
              <w:rPr>
                <w:rFonts w:hint="eastAsia"/>
              </w:rPr>
              <w:t>普通</w:t>
            </w:r>
          </w:p>
        </w:tc>
        <w:tc>
          <w:tcPr>
            <w:tcW w:w="1984" w:type="dxa"/>
            <w:vAlign w:val="center"/>
          </w:tcPr>
          <w:p w:rsidR="005A354B" w:rsidRPr="00202224" w:rsidRDefault="005A354B" w:rsidP="00023F4B">
            <w:pPr>
              <w:pStyle w:val="051"/>
              <w:framePr w:hSpace="0" w:wrap="auto" w:vAnchor="margin" w:hAnchor="text" w:xAlign="left" w:yAlign="inline"/>
            </w:pPr>
            <w:r w:rsidRPr="0030453C">
              <w:sym w:font="Wingdings" w:char="F0FE"/>
            </w:r>
            <w:r w:rsidRPr="0030453C">
              <w:rPr>
                <w:rFonts w:hint="eastAsia"/>
              </w:rPr>
              <w:t xml:space="preserve"> </w:t>
            </w:r>
            <w:r>
              <w:rPr>
                <w:rFonts w:hint="eastAsia"/>
              </w:rPr>
              <w:t>敏感</w:t>
            </w:r>
          </w:p>
        </w:tc>
      </w:tr>
      <w:tr w:rsidR="005A354B" w:rsidRPr="0030453C" w:rsidTr="005A354B">
        <w:trPr>
          <w:trHeight w:val="454"/>
        </w:trPr>
        <w:tc>
          <w:tcPr>
            <w:tcW w:w="1951" w:type="dxa"/>
            <w:shd w:val="clear" w:color="auto" w:fill="auto"/>
            <w:vAlign w:val="center"/>
          </w:tcPr>
          <w:p w:rsidR="005A354B" w:rsidRPr="00202224" w:rsidRDefault="005A354B" w:rsidP="00023F4B">
            <w:pPr>
              <w:pStyle w:val="051"/>
              <w:framePr w:hSpace="0" w:wrap="auto" w:vAnchor="margin" w:hAnchor="text" w:xAlign="left" w:yAlign="inline"/>
            </w:pPr>
            <w:r>
              <w:rPr>
                <w:rFonts w:hint="eastAsia"/>
              </w:rPr>
              <w:t>受控状态</w:t>
            </w:r>
          </w:p>
        </w:tc>
        <w:tc>
          <w:tcPr>
            <w:tcW w:w="1168" w:type="dxa"/>
            <w:shd w:val="clear" w:color="auto" w:fill="auto"/>
            <w:vAlign w:val="center"/>
          </w:tcPr>
          <w:p w:rsidR="005A354B" w:rsidRPr="00202224" w:rsidRDefault="005A354B" w:rsidP="00023F4B">
            <w:pPr>
              <w:pStyle w:val="051"/>
              <w:framePr w:hSpace="0" w:wrap="auto" w:vAnchor="margin" w:hAnchor="text" w:xAlign="left" w:yAlign="inline"/>
            </w:pPr>
            <w:r>
              <w:rPr>
                <w:rFonts w:hint="eastAsia"/>
              </w:rPr>
              <w:t>受控</w:t>
            </w:r>
          </w:p>
        </w:tc>
        <w:tc>
          <w:tcPr>
            <w:tcW w:w="1985" w:type="dxa"/>
            <w:vAlign w:val="center"/>
          </w:tcPr>
          <w:p w:rsidR="005A354B" w:rsidRPr="00202224" w:rsidRDefault="005A354B" w:rsidP="00023F4B">
            <w:pPr>
              <w:pStyle w:val="051"/>
              <w:framePr w:hSpace="0" w:wrap="auto" w:vAnchor="margin" w:hAnchor="text" w:xAlign="left" w:yAlign="inline"/>
            </w:pPr>
            <w:r w:rsidRPr="005E34CC">
              <w:rPr>
                <w:rFonts w:hint="eastAsia"/>
              </w:rPr>
              <w:t>实施日期</w:t>
            </w:r>
          </w:p>
        </w:tc>
        <w:tc>
          <w:tcPr>
            <w:tcW w:w="4252" w:type="dxa"/>
            <w:gridSpan w:val="2"/>
            <w:vAlign w:val="center"/>
          </w:tcPr>
          <w:p w:rsidR="005A354B" w:rsidRPr="00E75B55" w:rsidRDefault="00E75B55" w:rsidP="00023F4B">
            <w:pPr>
              <w:pStyle w:val="051"/>
              <w:framePr w:hSpace="0" w:wrap="auto" w:vAnchor="margin" w:hAnchor="text" w:xAlign="left" w:yAlign="inline"/>
              <w:rPr>
                <w:color w:val="F60000"/>
              </w:rPr>
            </w:pPr>
            <w:r w:rsidRPr="00E75B55">
              <w:rPr>
                <w:rFonts w:hint="eastAsia"/>
                <w:color w:val="F60000"/>
                <w:highlight w:val="yellow"/>
              </w:rPr>
              <w:t>实施日期</w:t>
            </w:r>
          </w:p>
        </w:tc>
      </w:tr>
      <w:bookmarkEnd w:id="0"/>
    </w:tbl>
    <w:p w:rsidR="005A354B" w:rsidRDefault="005A354B" w:rsidP="005A354B">
      <w:pPr>
        <w:spacing w:line="360" w:lineRule="auto"/>
        <w:jc w:val="left"/>
        <w:rPr>
          <w:rFonts w:ascii="幼圆" w:eastAsia="幼圆"/>
          <w:bCs/>
          <w:sz w:val="24"/>
        </w:rPr>
      </w:pPr>
    </w:p>
    <w:p w:rsidR="00396A45" w:rsidRPr="00F23416" w:rsidRDefault="009D042B" w:rsidP="00510C9B">
      <w:pPr>
        <w:spacing w:line="360" w:lineRule="auto"/>
        <w:ind w:right="-36"/>
        <w:jc w:val="center"/>
        <w:rPr>
          <w:rFonts w:ascii="幼圆" w:eastAsia="幼圆" w:hAnsi="Arial" w:cs="Arial"/>
        </w:rPr>
      </w:pPr>
      <w:r w:rsidRPr="005A354B">
        <w:rPr>
          <w:rFonts w:ascii="幼圆" w:eastAsia="幼圆" w:hAnsi="宋体" w:hint="eastAsia"/>
          <w:b/>
          <w:sz w:val="28"/>
          <w:szCs w:val="28"/>
        </w:rPr>
        <w:t>文档修订记录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396A45" w:rsidRPr="004346A9" w:rsidTr="006E5B36">
        <w:trPr>
          <w:jc w:val="center"/>
        </w:trPr>
        <w:tc>
          <w:tcPr>
            <w:tcW w:w="697"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bookmarkStart w:id="1" w:name="_Hlk2180190"/>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99"/>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发布人/发布日期</w:t>
            </w:r>
          </w:p>
        </w:tc>
      </w:tr>
      <w:tr w:rsidR="00396A45" w:rsidRPr="004346A9" w:rsidTr="006E5B36">
        <w:trPr>
          <w:jc w:val="center"/>
        </w:trPr>
        <w:tc>
          <w:tcPr>
            <w:tcW w:w="697" w:type="dxa"/>
            <w:tcBorders>
              <w:top w:val="single" w:sz="6" w:space="0" w:color="auto"/>
            </w:tcBorders>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1C42DD" w:rsidRPr="00D90BAD" w:rsidRDefault="001C42DD" w:rsidP="006E5B36">
            <w:pPr>
              <w:spacing w:line="260" w:lineRule="exact"/>
              <w:jc w:val="center"/>
              <w:rPr>
                <w:rStyle w:val="af1"/>
                <w:rFonts w:ascii="幼圆" w:eastAsia="幼圆" w:hAnsi="宋体"/>
                <w:b w:val="0"/>
                <w:bCs w:val="0"/>
                <w:color w:val="F80000"/>
                <w:highlight w:val="yellow"/>
              </w:rPr>
            </w:pPr>
            <w:r w:rsidRPr="00D90BAD">
              <w:rPr>
                <w:rStyle w:val="af1"/>
                <w:rFonts w:ascii="幼圆" w:eastAsia="幼圆" w:hAnsi="宋体" w:hint="eastAsia"/>
                <w:b w:val="0"/>
                <w:bCs w:val="0"/>
                <w:color w:val="F80000"/>
                <w:highlight w:val="yellow"/>
              </w:rPr>
              <w:t>朱峰</w:t>
            </w:r>
          </w:p>
          <w:p w:rsidR="00810062" w:rsidRPr="00572453" w:rsidRDefault="00396A45" w:rsidP="001C42DD">
            <w:pPr>
              <w:spacing w:line="260" w:lineRule="exact"/>
              <w:jc w:val="center"/>
              <w:rPr>
                <w:rStyle w:val="af1"/>
                <w:rFonts w:ascii="幼圆" w:eastAsia="幼圆" w:hAnsi="宋体"/>
                <w:b w:val="0"/>
                <w:bCs w:val="0"/>
                <w:highlight w:val="yellow"/>
              </w:rPr>
            </w:pPr>
            <w:r w:rsidRPr="00572453">
              <w:rPr>
                <w:rStyle w:val="af1"/>
                <w:rFonts w:ascii="幼圆" w:eastAsia="幼圆" w:hAnsi="宋体" w:hint="eastAsia"/>
                <w:b w:val="0"/>
                <w:bCs w:val="0"/>
                <w:highlight w:val="yellow"/>
              </w:rPr>
              <w:t>2017-11-15</w:t>
            </w:r>
          </w:p>
        </w:tc>
        <w:tc>
          <w:tcPr>
            <w:tcW w:w="1879" w:type="dxa"/>
            <w:tcBorders>
              <w:top w:val="single" w:sz="6" w:space="0" w:color="auto"/>
            </w:tcBorders>
            <w:vAlign w:val="center"/>
          </w:tcPr>
          <w:p w:rsidR="00396A45" w:rsidRPr="00572453" w:rsidRDefault="00396A45" w:rsidP="006E5B36">
            <w:pPr>
              <w:spacing w:line="260" w:lineRule="exact"/>
              <w:jc w:val="center"/>
              <w:rPr>
                <w:rStyle w:val="af1"/>
                <w:rFonts w:ascii="幼圆" w:eastAsia="幼圆" w:hAnsi="宋体"/>
                <w:b w:val="0"/>
                <w:bCs w:val="0"/>
                <w:highlight w:val="yellow"/>
              </w:rPr>
            </w:pPr>
          </w:p>
        </w:tc>
        <w:tc>
          <w:tcPr>
            <w:tcW w:w="1843" w:type="dxa"/>
            <w:tcBorders>
              <w:top w:val="single" w:sz="6" w:space="0" w:color="auto"/>
            </w:tcBorders>
            <w:vAlign w:val="center"/>
          </w:tcPr>
          <w:p w:rsidR="00396A45" w:rsidRPr="00572453" w:rsidRDefault="00396A45" w:rsidP="006E5B36">
            <w:pPr>
              <w:spacing w:line="260" w:lineRule="exact"/>
              <w:jc w:val="center"/>
              <w:rPr>
                <w:rStyle w:val="af1"/>
                <w:rFonts w:ascii="幼圆" w:eastAsia="幼圆" w:hAnsi="宋体"/>
                <w:b w:val="0"/>
                <w:bCs w:val="0"/>
                <w:highlight w:val="yellow"/>
              </w:rPr>
            </w:pPr>
          </w:p>
        </w:tc>
        <w:tc>
          <w:tcPr>
            <w:tcW w:w="1878" w:type="dxa"/>
            <w:tcBorders>
              <w:top w:val="single" w:sz="6" w:space="0" w:color="auto"/>
            </w:tcBorders>
            <w:vAlign w:val="center"/>
          </w:tcPr>
          <w:p w:rsidR="00396A45" w:rsidRPr="00572453" w:rsidRDefault="00396A45" w:rsidP="006E5B36">
            <w:pPr>
              <w:spacing w:line="260" w:lineRule="exact"/>
              <w:jc w:val="center"/>
              <w:rPr>
                <w:rStyle w:val="af1"/>
                <w:rFonts w:ascii="幼圆" w:eastAsia="幼圆" w:hAnsi="宋体"/>
                <w:b w:val="0"/>
                <w:bCs w:val="0"/>
                <w:highlight w:val="yellow"/>
              </w:rPr>
            </w:pPr>
          </w:p>
        </w:tc>
      </w:tr>
      <w:tr w:rsidR="00396A45" w:rsidRPr="004346A9" w:rsidTr="006E5B36">
        <w:trPr>
          <w:jc w:val="center"/>
        </w:trPr>
        <w:tc>
          <w:tcPr>
            <w:tcW w:w="697" w:type="dxa"/>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1C42DD" w:rsidRPr="00D90BAD" w:rsidRDefault="001C42DD" w:rsidP="006E5B36">
            <w:pPr>
              <w:spacing w:line="260" w:lineRule="exact"/>
              <w:jc w:val="center"/>
              <w:rPr>
                <w:rStyle w:val="af1"/>
                <w:rFonts w:ascii="幼圆" w:eastAsia="幼圆" w:hAnsi="宋体"/>
                <w:b w:val="0"/>
                <w:color w:val="F80000"/>
                <w:highlight w:val="yellow"/>
              </w:rPr>
            </w:pPr>
            <w:r w:rsidRPr="00D90BAD">
              <w:rPr>
                <w:rStyle w:val="af1"/>
                <w:rFonts w:ascii="幼圆" w:eastAsia="幼圆" w:hAnsi="宋体" w:hint="eastAsia"/>
                <w:b w:val="0"/>
                <w:bCs w:val="0"/>
                <w:color w:val="F80000"/>
                <w:highlight w:val="yellow"/>
              </w:rPr>
              <w:t>朱峰</w:t>
            </w:r>
          </w:p>
          <w:p w:rsidR="00396A45" w:rsidRPr="00572453" w:rsidRDefault="00396A45" w:rsidP="001C42DD">
            <w:pPr>
              <w:spacing w:line="260" w:lineRule="exact"/>
              <w:jc w:val="center"/>
              <w:rPr>
                <w:rStyle w:val="af1"/>
                <w:rFonts w:ascii="幼圆" w:eastAsia="幼圆" w:hAnsi="宋体"/>
                <w:b w:val="0"/>
                <w:highlight w:val="yellow"/>
              </w:rPr>
            </w:pPr>
            <w:r w:rsidRPr="00572453">
              <w:rPr>
                <w:rStyle w:val="af1"/>
                <w:rFonts w:ascii="幼圆" w:eastAsia="幼圆" w:hAnsi="宋体" w:hint="eastAsia"/>
                <w:b w:val="0"/>
                <w:highlight w:val="yellow"/>
              </w:rPr>
              <w:t>2017-12-13</w:t>
            </w:r>
          </w:p>
        </w:tc>
        <w:tc>
          <w:tcPr>
            <w:tcW w:w="1879" w:type="dxa"/>
            <w:vAlign w:val="center"/>
          </w:tcPr>
          <w:p w:rsidR="001C42DD" w:rsidRPr="00FD0D9F" w:rsidRDefault="001C42DD" w:rsidP="006E5B36">
            <w:pPr>
              <w:spacing w:line="260" w:lineRule="exact"/>
              <w:jc w:val="center"/>
              <w:rPr>
                <w:rStyle w:val="af1"/>
                <w:rFonts w:ascii="幼圆" w:eastAsia="幼圆" w:hAnsi="宋体"/>
                <w:b w:val="0"/>
                <w:color w:val="F10000"/>
              </w:rPr>
            </w:pPr>
            <w:r w:rsidRPr="00FD0D9F">
              <w:rPr>
                <w:rStyle w:val="af1"/>
                <w:rFonts w:ascii="幼圆" w:eastAsia="幼圆" w:hAnsi="宋体" w:hint="eastAsia"/>
                <w:b w:val="0"/>
                <w:color w:val="F10000"/>
                <w:highlight w:val="yellow"/>
              </w:rPr>
              <w:t>李南</w:t>
            </w:r>
          </w:p>
          <w:p w:rsidR="00396A45" w:rsidRPr="00572453" w:rsidRDefault="00396A45" w:rsidP="001C42DD">
            <w:pPr>
              <w:spacing w:line="260" w:lineRule="exact"/>
              <w:jc w:val="center"/>
              <w:rPr>
                <w:rStyle w:val="af1"/>
                <w:rFonts w:ascii="幼圆" w:eastAsia="幼圆" w:hAnsi="宋体"/>
                <w:b w:val="0"/>
                <w:highlight w:val="yellow"/>
              </w:rPr>
            </w:pPr>
            <w:r w:rsidRPr="00572453">
              <w:rPr>
                <w:rStyle w:val="af1"/>
                <w:rFonts w:ascii="幼圆" w:eastAsia="幼圆" w:hAnsi="宋体" w:hint="eastAsia"/>
                <w:b w:val="0"/>
                <w:highlight w:val="yellow"/>
              </w:rPr>
              <w:t>2017-12-14</w:t>
            </w:r>
          </w:p>
        </w:tc>
        <w:tc>
          <w:tcPr>
            <w:tcW w:w="1843" w:type="dxa"/>
            <w:vAlign w:val="center"/>
          </w:tcPr>
          <w:p w:rsidR="001C42DD" w:rsidRPr="00252CEA" w:rsidRDefault="001C42DD" w:rsidP="006E5B36">
            <w:pPr>
              <w:spacing w:line="260" w:lineRule="exact"/>
              <w:jc w:val="center"/>
              <w:rPr>
                <w:rStyle w:val="af1"/>
                <w:rFonts w:ascii="幼圆" w:eastAsia="幼圆" w:hAnsi="宋体"/>
                <w:b w:val="0"/>
                <w:color w:val="F90000"/>
                <w:highlight w:val="yellow"/>
              </w:rPr>
            </w:pPr>
            <w:r w:rsidRPr="00252CEA">
              <w:rPr>
                <w:rStyle w:val="af1"/>
                <w:rFonts w:hint="eastAsia"/>
                <w:b w:val="0"/>
                <w:color w:val="F90000"/>
                <w:highlight w:val="yellow"/>
              </w:rPr>
              <w:t>顾钦</w:t>
            </w:r>
          </w:p>
          <w:p w:rsidR="00396A45" w:rsidRPr="00810062" w:rsidRDefault="00396A45" w:rsidP="001C42DD">
            <w:pPr>
              <w:spacing w:line="260" w:lineRule="exact"/>
              <w:jc w:val="center"/>
              <w:rPr>
                <w:rStyle w:val="af1"/>
                <w:rFonts w:ascii="幼圆" w:eastAsia="幼圆" w:hAnsi="宋体"/>
                <w:b w:val="0"/>
                <w:highlight w:val="yellow"/>
              </w:rPr>
            </w:pPr>
            <w:r w:rsidRPr="00572453">
              <w:rPr>
                <w:rStyle w:val="af1"/>
                <w:rFonts w:ascii="幼圆" w:eastAsia="幼圆" w:hAnsi="宋体" w:hint="eastAsia"/>
                <w:b w:val="0"/>
                <w:highlight w:val="yellow"/>
              </w:rPr>
              <w:t>2017-12-15</w:t>
            </w:r>
          </w:p>
        </w:tc>
        <w:tc>
          <w:tcPr>
            <w:tcW w:w="1878" w:type="dxa"/>
            <w:vAlign w:val="center"/>
          </w:tcPr>
          <w:p w:rsidR="001C42DD" w:rsidRPr="00252CEA" w:rsidRDefault="001C42DD" w:rsidP="006E5B36">
            <w:pPr>
              <w:spacing w:line="260" w:lineRule="exact"/>
              <w:jc w:val="center"/>
              <w:rPr>
                <w:rStyle w:val="af1"/>
                <w:rFonts w:ascii="幼圆" w:eastAsia="幼圆" w:hAnsi="宋体"/>
                <w:b w:val="0"/>
                <w:color w:val="F00000"/>
                <w:highlight w:val="yellow"/>
              </w:rPr>
            </w:pPr>
            <w:bookmarkStart w:id="2" w:name="_GoBack"/>
            <w:r w:rsidRPr="00252CEA">
              <w:rPr>
                <w:rStyle w:val="af1"/>
                <w:rFonts w:ascii="幼圆" w:eastAsia="幼圆" w:hAnsi="宋体" w:hint="eastAsia"/>
                <w:b w:val="0"/>
                <w:color w:val="F00000"/>
                <w:highlight w:val="yellow"/>
              </w:rPr>
              <w:t>林欣</w:t>
            </w:r>
          </w:p>
          <w:bookmarkEnd w:id="2"/>
          <w:p w:rsidR="00396A45" w:rsidRPr="00572453" w:rsidRDefault="00396A45" w:rsidP="001C42DD">
            <w:pPr>
              <w:spacing w:line="260" w:lineRule="exact"/>
              <w:jc w:val="center"/>
              <w:rPr>
                <w:rStyle w:val="af1"/>
                <w:rFonts w:ascii="幼圆" w:eastAsia="幼圆" w:hAnsi="宋体"/>
                <w:b w:val="0"/>
                <w:highlight w:val="yellow"/>
              </w:rPr>
            </w:pPr>
            <w:r w:rsidRPr="00572453">
              <w:rPr>
                <w:rStyle w:val="af1"/>
                <w:rFonts w:ascii="幼圆" w:eastAsia="幼圆" w:hAnsi="宋体" w:hint="eastAsia"/>
                <w:b w:val="0"/>
                <w:highlight w:val="yellow"/>
              </w:rPr>
              <w:t>2017-12-15</w:t>
            </w: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bookmarkEnd w:id="1"/>
    </w:tbl>
    <w:p w:rsidR="00396A45" w:rsidRPr="005D5C5D" w:rsidRDefault="000E1379" w:rsidP="005A354B">
      <w:pPr>
        <w:spacing w:line="360" w:lineRule="auto"/>
        <w:ind w:right="-36"/>
        <w:jc w:val="center"/>
        <w:rPr>
          <w:rFonts w:ascii="幼圆" w:eastAsia="幼圆" w:hAnsi="宋体"/>
          <w:b/>
          <w:color w:val="FF0000"/>
          <w:sz w:val="44"/>
          <w:szCs w:val="44"/>
          <w:highlight w:val="yellow"/>
        </w:rPr>
      </w:pPr>
      <w:r>
        <w:rPr>
          <w:rFonts w:ascii="幼圆" w:eastAsia="幼圆" w:hAnsi="宋体"/>
          <w:b/>
          <w:szCs w:val="21"/>
        </w:rPr>
        <w:br w:type="page"/>
      </w:r>
    </w:p>
    <w:p w:rsidR="00583BF5" w:rsidRPr="006E3475" w:rsidRDefault="00583BF5" w:rsidP="00331BA3">
      <w:pPr>
        <w:jc w:val="center"/>
        <w:rPr>
          <w:rFonts w:ascii="幼圆" w:eastAsia="幼圆"/>
          <w:b/>
          <w:sz w:val="32"/>
          <w:szCs w:val="32"/>
        </w:rPr>
      </w:pPr>
      <w:r w:rsidRPr="006E3475">
        <w:rPr>
          <w:rFonts w:ascii="幼圆" w:eastAsia="幼圆" w:hint="eastAsia"/>
          <w:b/>
          <w:sz w:val="32"/>
          <w:szCs w:val="32"/>
        </w:rPr>
        <w:lastRenderedPageBreak/>
        <w:t>目 录</w:t>
      </w:r>
    </w:p>
    <w:p w:rsidR="00FA1E2C" w:rsidRPr="006E3475" w:rsidRDefault="00FA1E2C" w:rsidP="00FA1E2C">
      <w:pPr>
        <w:rPr>
          <w:rFonts w:ascii="幼圆" w:eastAsia="幼圆"/>
        </w:rPr>
      </w:pPr>
    </w:p>
    <w:p w:rsidR="00583BF5" w:rsidRPr="006E3475" w:rsidRDefault="00583BF5" w:rsidP="00CF0E18">
      <w:pPr>
        <w:rPr>
          <w:rFonts w:ascii="幼圆" w:eastAsia="幼圆" w:hAnsi="Arial" w:cs="Arial"/>
        </w:rPr>
      </w:pPr>
    </w:p>
    <w:p w:rsidR="00D41EA3" w:rsidRPr="00794F06" w:rsidRDefault="009B1827">
      <w:pPr>
        <w:pStyle w:val="15"/>
        <w:tabs>
          <w:tab w:val="right" w:leader="dot" w:pos="9344"/>
        </w:tabs>
        <w:rPr>
          <w:rFonts w:ascii="等线" w:eastAsia="等线" w:hAnsi="等线"/>
          <w:b w:val="0"/>
          <w:bCs w:val="0"/>
          <w:caps w:val="0"/>
          <w:noProof/>
          <w:sz w:val="21"/>
          <w:szCs w:val="22"/>
        </w:rPr>
      </w:pPr>
      <w:r w:rsidRPr="006E3475">
        <w:rPr>
          <w:rFonts w:ascii="幼圆" w:eastAsia="幼圆" w:hAnsi="Arial" w:cs="Arial" w:hint="eastAsia"/>
        </w:rPr>
        <w:fldChar w:fldCharType="begin"/>
      </w:r>
      <w:r w:rsidRPr="006E3475">
        <w:rPr>
          <w:rFonts w:ascii="幼圆" w:eastAsia="幼圆" w:hAnsi="Arial" w:cs="Arial" w:hint="eastAsia"/>
        </w:rPr>
        <w:instrText xml:space="preserve"> TOC \o "1-4" \h \z \u </w:instrText>
      </w:r>
      <w:r w:rsidRPr="006E3475">
        <w:rPr>
          <w:rFonts w:ascii="幼圆" w:eastAsia="幼圆" w:hAnsi="Arial" w:cs="Arial" w:hint="eastAsia"/>
        </w:rPr>
        <w:fldChar w:fldCharType="separate"/>
      </w:r>
      <w:hyperlink w:anchor="_Toc2256620" w:history="1">
        <w:r w:rsidR="00D41EA3" w:rsidRPr="007A2FE5">
          <w:rPr>
            <w:rStyle w:val="af9"/>
            <w:rFonts w:ascii="幼圆" w:eastAsia="幼圆"/>
            <w:noProof/>
            <w:kern w:val="36"/>
          </w:rPr>
          <w:t>1.服务管理手册序论</w:t>
        </w:r>
        <w:r w:rsidR="00D41EA3">
          <w:rPr>
            <w:noProof/>
            <w:webHidden/>
          </w:rPr>
          <w:tab/>
        </w:r>
        <w:r w:rsidR="00D41EA3">
          <w:rPr>
            <w:noProof/>
            <w:webHidden/>
          </w:rPr>
          <w:fldChar w:fldCharType="begin"/>
        </w:r>
        <w:r w:rsidR="00D41EA3">
          <w:rPr>
            <w:noProof/>
            <w:webHidden/>
          </w:rPr>
          <w:instrText xml:space="preserve"> PAGEREF _Toc2256620 \h </w:instrText>
        </w:r>
        <w:r w:rsidR="00D41EA3">
          <w:rPr>
            <w:noProof/>
            <w:webHidden/>
          </w:rPr>
        </w:r>
        <w:r w:rsidR="00D41EA3">
          <w:rPr>
            <w:noProof/>
            <w:webHidden/>
          </w:rPr>
          <w:fldChar w:fldCharType="separate"/>
        </w:r>
        <w:r w:rsidR="009F29E8">
          <w:rPr>
            <w:noProof/>
            <w:webHidden/>
          </w:rPr>
          <w:t>9</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21" w:history="1">
        <w:r w:rsidR="00D41EA3" w:rsidRPr="007A2FE5">
          <w:rPr>
            <w:rStyle w:val="af9"/>
            <w:rFonts w:ascii="幼圆" w:eastAsia="幼圆"/>
            <w:noProof/>
          </w:rPr>
          <w:t>1.1编制目的</w:t>
        </w:r>
        <w:r w:rsidR="00D41EA3">
          <w:rPr>
            <w:noProof/>
            <w:webHidden/>
          </w:rPr>
          <w:tab/>
        </w:r>
        <w:r w:rsidR="00D41EA3">
          <w:rPr>
            <w:noProof/>
            <w:webHidden/>
          </w:rPr>
          <w:fldChar w:fldCharType="begin"/>
        </w:r>
        <w:r w:rsidR="00D41EA3">
          <w:rPr>
            <w:noProof/>
            <w:webHidden/>
          </w:rPr>
          <w:instrText xml:space="preserve"> PAGEREF _Toc2256621 \h </w:instrText>
        </w:r>
        <w:r w:rsidR="00D41EA3">
          <w:rPr>
            <w:noProof/>
            <w:webHidden/>
          </w:rPr>
        </w:r>
        <w:r w:rsidR="00D41EA3">
          <w:rPr>
            <w:noProof/>
            <w:webHidden/>
          </w:rPr>
          <w:fldChar w:fldCharType="separate"/>
        </w:r>
        <w:r w:rsidR="009F29E8">
          <w:rPr>
            <w:noProof/>
            <w:webHidden/>
          </w:rPr>
          <w:t>9</w:t>
        </w:r>
        <w:r w:rsidR="00D41EA3">
          <w:rPr>
            <w:noProof/>
            <w:webHidden/>
          </w:rPr>
          <w:fldChar w:fldCharType="end"/>
        </w:r>
      </w:hyperlink>
    </w:p>
    <w:p w:rsidR="00D41EA3" w:rsidRPr="00794F06" w:rsidRDefault="00207C95">
      <w:pPr>
        <w:pStyle w:val="15"/>
        <w:tabs>
          <w:tab w:val="right" w:leader="dot" w:pos="9344"/>
        </w:tabs>
        <w:rPr>
          <w:rFonts w:ascii="等线" w:eastAsia="等线" w:hAnsi="等线"/>
          <w:b w:val="0"/>
          <w:bCs w:val="0"/>
          <w:caps w:val="0"/>
          <w:noProof/>
          <w:sz w:val="21"/>
          <w:szCs w:val="22"/>
        </w:rPr>
      </w:pPr>
      <w:hyperlink w:anchor="_Toc2256622" w:history="1">
        <w:r w:rsidR="00D41EA3" w:rsidRPr="007A2FE5">
          <w:rPr>
            <w:rStyle w:val="af9"/>
            <w:rFonts w:ascii="幼圆" w:eastAsia="幼圆"/>
            <w:noProof/>
            <w:kern w:val="36"/>
          </w:rPr>
          <w:t>2.总则</w:t>
        </w:r>
        <w:r w:rsidR="00D41EA3">
          <w:rPr>
            <w:noProof/>
            <w:webHidden/>
          </w:rPr>
          <w:tab/>
        </w:r>
        <w:r w:rsidR="00D41EA3">
          <w:rPr>
            <w:noProof/>
            <w:webHidden/>
          </w:rPr>
          <w:fldChar w:fldCharType="begin"/>
        </w:r>
        <w:r w:rsidR="00D41EA3">
          <w:rPr>
            <w:noProof/>
            <w:webHidden/>
          </w:rPr>
          <w:instrText xml:space="preserve"> PAGEREF _Toc2256622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23" w:history="1">
        <w:r w:rsidR="00D41EA3" w:rsidRPr="007A2FE5">
          <w:rPr>
            <w:rStyle w:val="af9"/>
            <w:rFonts w:ascii="幼圆" w:eastAsia="幼圆"/>
            <w:noProof/>
          </w:rPr>
          <w:t>2.1范围</w:t>
        </w:r>
        <w:r w:rsidR="00D41EA3">
          <w:rPr>
            <w:noProof/>
            <w:webHidden/>
          </w:rPr>
          <w:tab/>
        </w:r>
        <w:r w:rsidR="00D41EA3">
          <w:rPr>
            <w:noProof/>
            <w:webHidden/>
          </w:rPr>
          <w:fldChar w:fldCharType="begin"/>
        </w:r>
        <w:r w:rsidR="00D41EA3">
          <w:rPr>
            <w:noProof/>
            <w:webHidden/>
          </w:rPr>
          <w:instrText xml:space="preserve"> PAGEREF _Toc2256623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24" w:history="1">
        <w:r w:rsidR="00D41EA3" w:rsidRPr="007A2FE5">
          <w:rPr>
            <w:rStyle w:val="af9"/>
            <w:rFonts w:ascii="幼圆" w:eastAsia="幼圆"/>
            <w:noProof/>
          </w:rPr>
          <w:t>2.2引用标准</w:t>
        </w:r>
        <w:r w:rsidR="00D41EA3">
          <w:rPr>
            <w:noProof/>
            <w:webHidden/>
          </w:rPr>
          <w:tab/>
        </w:r>
        <w:r w:rsidR="00D41EA3">
          <w:rPr>
            <w:noProof/>
            <w:webHidden/>
          </w:rPr>
          <w:fldChar w:fldCharType="begin"/>
        </w:r>
        <w:r w:rsidR="00D41EA3">
          <w:rPr>
            <w:noProof/>
            <w:webHidden/>
          </w:rPr>
          <w:instrText xml:space="preserve"> PAGEREF _Toc2256624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25" w:history="1">
        <w:r w:rsidR="00D41EA3" w:rsidRPr="007A2FE5">
          <w:rPr>
            <w:rStyle w:val="af9"/>
            <w:rFonts w:ascii="幼圆" w:eastAsia="幼圆"/>
            <w:noProof/>
          </w:rPr>
          <w:t>2.3服务方针</w:t>
        </w:r>
        <w:r w:rsidR="00D41EA3">
          <w:rPr>
            <w:noProof/>
            <w:webHidden/>
          </w:rPr>
          <w:tab/>
        </w:r>
        <w:r w:rsidR="00D41EA3">
          <w:rPr>
            <w:noProof/>
            <w:webHidden/>
          </w:rPr>
          <w:fldChar w:fldCharType="begin"/>
        </w:r>
        <w:r w:rsidR="00D41EA3">
          <w:rPr>
            <w:noProof/>
            <w:webHidden/>
          </w:rPr>
          <w:instrText xml:space="preserve"> PAGEREF _Toc2256625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26" w:history="1">
        <w:r w:rsidR="00D41EA3" w:rsidRPr="007A2FE5">
          <w:rPr>
            <w:rStyle w:val="af9"/>
            <w:rFonts w:ascii="幼圆" w:eastAsia="幼圆"/>
            <w:noProof/>
          </w:rPr>
          <w:t>2.4服务目标</w:t>
        </w:r>
        <w:r w:rsidR="00D41EA3">
          <w:rPr>
            <w:noProof/>
            <w:webHidden/>
          </w:rPr>
          <w:tab/>
        </w:r>
        <w:r w:rsidR="00D41EA3">
          <w:rPr>
            <w:noProof/>
            <w:webHidden/>
          </w:rPr>
          <w:fldChar w:fldCharType="begin"/>
        </w:r>
        <w:r w:rsidR="00D41EA3">
          <w:rPr>
            <w:noProof/>
            <w:webHidden/>
          </w:rPr>
          <w:instrText xml:space="preserve"> PAGEREF _Toc2256626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207C95">
      <w:pPr>
        <w:pStyle w:val="15"/>
        <w:tabs>
          <w:tab w:val="right" w:leader="dot" w:pos="9344"/>
        </w:tabs>
        <w:rPr>
          <w:rFonts w:ascii="等线" w:eastAsia="等线" w:hAnsi="等线"/>
          <w:b w:val="0"/>
          <w:bCs w:val="0"/>
          <w:caps w:val="0"/>
          <w:noProof/>
          <w:sz w:val="21"/>
          <w:szCs w:val="22"/>
        </w:rPr>
      </w:pPr>
      <w:hyperlink w:anchor="_Toc2256627" w:history="1">
        <w:r w:rsidR="00D41EA3" w:rsidRPr="007A2FE5">
          <w:rPr>
            <w:rStyle w:val="af9"/>
            <w:rFonts w:ascii="幼圆" w:eastAsia="幼圆"/>
            <w:noProof/>
            <w:kern w:val="36"/>
          </w:rPr>
          <w:t>3.术语和定义</w:t>
        </w:r>
        <w:r w:rsidR="00D41EA3">
          <w:rPr>
            <w:noProof/>
            <w:webHidden/>
          </w:rPr>
          <w:tab/>
        </w:r>
        <w:r w:rsidR="00D41EA3">
          <w:rPr>
            <w:noProof/>
            <w:webHidden/>
          </w:rPr>
          <w:fldChar w:fldCharType="begin"/>
        </w:r>
        <w:r w:rsidR="00D41EA3">
          <w:rPr>
            <w:noProof/>
            <w:webHidden/>
          </w:rPr>
          <w:instrText xml:space="preserve"> PAGEREF _Toc2256627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28" w:history="1">
        <w:r w:rsidR="00D41EA3" w:rsidRPr="007A2FE5">
          <w:rPr>
            <w:rStyle w:val="af9"/>
            <w:rFonts w:ascii="幼圆" w:eastAsia="幼圆"/>
            <w:noProof/>
          </w:rPr>
          <w:t>3.1本公司</w:t>
        </w:r>
        <w:r w:rsidR="00D41EA3">
          <w:rPr>
            <w:noProof/>
            <w:webHidden/>
          </w:rPr>
          <w:tab/>
        </w:r>
        <w:r w:rsidR="00D41EA3">
          <w:rPr>
            <w:noProof/>
            <w:webHidden/>
          </w:rPr>
          <w:fldChar w:fldCharType="begin"/>
        </w:r>
        <w:r w:rsidR="00D41EA3">
          <w:rPr>
            <w:noProof/>
            <w:webHidden/>
          </w:rPr>
          <w:instrText xml:space="preserve"> PAGEREF _Toc2256628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29" w:history="1">
        <w:r w:rsidR="00D41EA3" w:rsidRPr="007A2FE5">
          <w:rPr>
            <w:rStyle w:val="af9"/>
            <w:rFonts w:ascii="幼圆" w:eastAsia="幼圆"/>
            <w:noProof/>
          </w:rPr>
          <w:t>3.2可用性</w:t>
        </w:r>
        <w:r w:rsidR="00D41EA3">
          <w:rPr>
            <w:noProof/>
            <w:webHidden/>
          </w:rPr>
          <w:tab/>
        </w:r>
        <w:r w:rsidR="00D41EA3">
          <w:rPr>
            <w:noProof/>
            <w:webHidden/>
          </w:rPr>
          <w:fldChar w:fldCharType="begin"/>
        </w:r>
        <w:r w:rsidR="00D41EA3">
          <w:rPr>
            <w:noProof/>
            <w:webHidden/>
          </w:rPr>
          <w:instrText xml:space="preserve"> PAGEREF _Toc2256629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30" w:history="1">
        <w:r w:rsidR="00D41EA3" w:rsidRPr="007A2FE5">
          <w:rPr>
            <w:rStyle w:val="af9"/>
            <w:rFonts w:ascii="幼圆" w:eastAsia="幼圆"/>
            <w:noProof/>
          </w:rPr>
          <w:t>3.3配置基线</w:t>
        </w:r>
        <w:r w:rsidR="00D41EA3">
          <w:rPr>
            <w:noProof/>
            <w:webHidden/>
          </w:rPr>
          <w:tab/>
        </w:r>
        <w:r w:rsidR="00D41EA3">
          <w:rPr>
            <w:noProof/>
            <w:webHidden/>
          </w:rPr>
          <w:fldChar w:fldCharType="begin"/>
        </w:r>
        <w:r w:rsidR="00D41EA3">
          <w:rPr>
            <w:noProof/>
            <w:webHidden/>
          </w:rPr>
          <w:instrText xml:space="preserve"> PAGEREF _Toc2256630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31" w:history="1">
        <w:r w:rsidR="00D41EA3" w:rsidRPr="007A2FE5">
          <w:rPr>
            <w:rStyle w:val="af9"/>
            <w:rFonts w:ascii="幼圆" w:eastAsia="幼圆"/>
            <w:noProof/>
          </w:rPr>
          <w:t>3.4配置项CI</w:t>
        </w:r>
        <w:r w:rsidR="00D41EA3">
          <w:rPr>
            <w:noProof/>
            <w:webHidden/>
          </w:rPr>
          <w:tab/>
        </w:r>
        <w:r w:rsidR="00D41EA3">
          <w:rPr>
            <w:noProof/>
            <w:webHidden/>
          </w:rPr>
          <w:fldChar w:fldCharType="begin"/>
        </w:r>
        <w:r w:rsidR="00D41EA3">
          <w:rPr>
            <w:noProof/>
            <w:webHidden/>
          </w:rPr>
          <w:instrText xml:space="preserve"> PAGEREF _Toc2256631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32" w:history="1">
        <w:r w:rsidR="00D41EA3" w:rsidRPr="007A2FE5">
          <w:rPr>
            <w:rStyle w:val="af9"/>
            <w:rFonts w:ascii="幼圆" w:eastAsia="幼圆"/>
            <w:noProof/>
          </w:rPr>
          <w:t>3.5配置管理数据库CMDB</w:t>
        </w:r>
        <w:r w:rsidR="00D41EA3">
          <w:rPr>
            <w:noProof/>
            <w:webHidden/>
          </w:rPr>
          <w:tab/>
        </w:r>
        <w:r w:rsidR="00D41EA3">
          <w:rPr>
            <w:noProof/>
            <w:webHidden/>
          </w:rPr>
          <w:fldChar w:fldCharType="begin"/>
        </w:r>
        <w:r w:rsidR="00D41EA3">
          <w:rPr>
            <w:noProof/>
            <w:webHidden/>
          </w:rPr>
          <w:instrText xml:space="preserve"> PAGEREF _Toc2256632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33" w:history="1">
        <w:r w:rsidR="00D41EA3" w:rsidRPr="007A2FE5">
          <w:rPr>
            <w:rStyle w:val="af9"/>
            <w:rFonts w:ascii="幼圆" w:eastAsia="幼圆"/>
            <w:noProof/>
          </w:rPr>
          <w:t>3.6持续改进</w:t>
        </w:r>
        <w:r w:rsidR="00D41EA3">
          <w:rPr>
            <w:noProof/>
            <w:webHidden/>
          </w:rPr>
          <w:tab/>
        </w:r>
        <w:r w:rsidR="00D41EA3">
          <w:rPr>
            <w:noProof/>
            <w:webHidden/>
          </w:rPr>
          <w:fldChar w:fldCharType="begin"/>
        </w:r>
        <w:r w:rsidR="00D41EA3">
          <w:rPr>
            <w:noProof/>
            <w:webHidden/>
          </w:rPr>
          <w:instrText xml:space="preserve"> PAGEREF _Toc2256633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34" w:history="1">
        <w:r w:rsidR="00D41EA3" w:rsidRPr="007A2FE5">
          <w:rPr>
            <w:rStyle w:val="af9"/>
            <w:rFonts w:ascii="幼圆" w:eastAsia="幼圆"/>
            <w:noProof/>
          </w:rPr>
          <w:t>3.7纠正措施</w:t>
        </w:r>
        <w:r w:rsidR="00D41EA3">
          <w:rPr>
            <w:noProof/>
            <w:webHidden/>
          </w:rPr>
          <w:tab/>
        </w:r>
        <w:r w:rsidR="00D41EA3">
          <w:rPr>
            <w:noProof/>
            <w:webHidden/>
          </w:rPr>
          <w:fldChar w:fldCharType="begin"/>
        </w:r>
        <w:r w:rsidR="00D41EA3">
          <w:rPr>
            <w:noProof/>
            <w:webHidden/>
          </w:rPr>
          <w:instrText xml:space="preserve"> PAGEREF _Toc2256634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35" w:history="1">
        <w:r w:rsidR="00D41EA3" w:rsidRPr="007A2FE5">
          <w:rPr>
            <w:rStyle w:val="af9"/>
            <w:rFonts w:ascii="幼圆" w:eastAsia="幼圆"/>
            <w:noProof/>
          </w:rPr>
          <w:t>3.8顾客</w:t>
        </w:r>
        <w:r w:rsidR="00D41EA3">
          <w:rPr>
            <w:noProof/>
            <w:webHidden/>
          </w:rPr>
          <w:tab/>
        </w:r>
        <w:r w:rsidR="00D41EA3">
          <w:rPr>
            <w:noProof/>
            <w:webHidden/>
          </w:rPr>
          <w:fldChar w:fldCharType="begin"/>
        </w:r>
        <w:r w:rsidR="00D41EA3">
          <w:rPr>
            <w:noProof/>
            <w:webHidden/>
          </w:rPr>
          <w:instrText xml:space="preserve"> PAGEREF _Toc2256635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36" w:history="1">
        <w:r w:rsidR="00D41EA3" w:rsidRPr="007A2FE5">
          <w:rPr>
            <w:rStyle w:val="af9"/>
            <w:rFonts w:ascii="幼圆" w:eastAsia="幼圆"/>
            <w:noProof/>
          </w:rPr>
          <w:t>3.9文件</w:t>
        </w:r>
        <w:r w:rsidR="00D41EA3">
          <w:rPr>
            <w:noProof/>
            <w:webHidden/>
          </w:rPr>
          <w:tab/>
        </w:r>
        <w:r w:rsidR="00D41EA3">
          <w:rPr>
            <w:noProof/>
            <w:webHidden/>
          </w:rPr>
          <w:fldChar w:fldCharType="begin"/>
        </w:r>
        <w:r w:rsidR="00D41EA3">
          <w:rPr>
            <w:noProof/>
            <w:webHidden/>
          </w:rPr>
          <w:instrText xml:space="preserve"> PAGEREF _Toc2256636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37" w:history="1">
        <w:r w:rsidR="00D41EA3" w:rsidRPr="007A2FE5">
          <w:rPr>
            <w:rStyle w:val="af9"/>
            <w:rFonts w:ascii="幼圆" w:eastAsia="幼圆"/>
            <w:noProof/>
          </w:rPr>
          <w:t>3.10有效性</w:t>
        </w:r>
        <w:r w:rsidR="00D41EA3">
          <w:rPr>
            <w:noProof/>
            <w:webHidden/>
          </w:rPr>
          <w:tab/>
        </w:r>
        <w:r w:rsidR="00D41EA3">
          <w:rPr>
            <w:noProof/>
            <w:webHidden/>
          </w:rPr>
          <w:fldChar w:fldCharType="begin"/>
        </w:r>
        <w:r w:rsidR="00D41EA3">
          <w:rPr>
            <w:noProof/>
            <w:webHidden/>
          </w:rPr>
          <w:instrText xml:space="preserve"> PAGEREF _Toc2256637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38" w:history="1">
        <w:r w:rsidR="00D41EA3" w:rsidRPr="007A2FE5">
          <w:rPr>
            <w:rStyle w:val="af9"/>
            <w:rFonts w:ascii="幼圆" w:eastAsia="幼圆"/>
            <w:noProof/>
          </w:rPr>
          <w:t>3.11事件</w:t>
        </w:r>
        <w:r w:rsidR="00D41EA3">
          <w:rPr>
            <w:noProof/>
            <w:webHidden/>
          </w:rPr>
          <w:tab/>
        </w:r>
        <w:r w:rsidR="00D41EA3">
          <w:rPr>
            <w:noProof/>
            <w:webHidden/>
          </w:rPr>
          <w:fldChar w:fldCharType="begin"/>
        </w:r>
        <w:r w:rsidR="00D41EA3">
          <w:rPr>
            <w:noProof/>
            <w:webHidden/>
          </w:rPr>
          <w:instrText xml:space="preserve"> PAGEREF _Toc2256638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39" w:history="1">
        <w:r w:rsidR="00D41EA3" w:rsidRPr="007A2FE5">
          <w:rPr>
            <w:rStyle w:val="af9"/>
            <w:rFonts w:ascii="幼圆" w:eastAsia="幼圆"/>
            <w:noProof/>
          </w:rPr>
          <w:t>3.12信息安全</w:t>
        </w:r>
        <w:r w:rsidR="00D41EA3">
          <w:rPr>
            <w:noProof/>
            <w:webHidden/>
          </w:rPr>
          <w:tab/>
        </w:r>
        <w:r w:rsidR="00D41EA3">
          <w:rPr>
            <w:noProof/>
            <w:webHidden/>
          </w:rPr>
          <w:fldChar w:fldCharType="begin"/>
        </w:r>
        <w:r w:rsidR="00D41EA3">
          <w:rPr>
            <w:noProof/>
            <w:webHidden/>
          </w:rPr>
          <w:instrText xml:space="preserve"> PAGEREF _Toc2256639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40" w:history="1">
        <w:r w:rsidR="00D41EA3" w:rsidRPr="007A2FE5">
          <w:rPr>
            <w:rStyle w:val="af9"/>
            <w:rFonts w:ascii="幼圆" w:eastAsia="幼圆"/>
            <w:noProof/>
          </w:rPr>
          <w:t>3.13信息安全事件</w:t>
        </w:r>
        <w:r w:rsidR="00D41EA3">
          <w:rPr>
            <w:noProof/>
            <w:webHidden/>
          </w:rPr>
          <w:tab/>
        </w:r>
        <w:r w:rsidR="00D41EA3">
          <w:rPr>
            <w:noProof/>
            <w:webHidden/>
          </w:rPr>
          <w:fldChar w:fldCharType="begin"/>
        </w:r>
        <w:r w:rsidR="00D41EA3">
          <w:rPr>
            <w:noProof/>
            <w:webHidden/>
          </w:rPr>
          <w:instrText xml:space="preserve"> PAGEREF _Toc2256640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41" w:history="1">
        <w:r w:rsidR="00D41EA3" w:rsidRPr="007A2FE5">
          <w:rPr>
            <w:rStyle w:val="af9"/>
            <w:rFonts w:ascii="幼圆" w:eastAsia="幼圆"/>
            <w:noProof/>
          </w:rPr>
          <w:t>3.14相关方</w:t>
        </w:r>
        <w:r w:rsidR="00D41EA3">
          <w:rPr>
            <w:noProof/>
            <w:webHidden/>
          </w:rPr>
          <w:tab/>
        </w:r>
        <w:r w:rsidR="00D41EA3">
          <w:rPr>
            <w:noProof/>
            <w:webHidden/>
          </w:rPr>
          <w:fldChar w:fldCharType="begin"/>
        </w:r>
        <w:r w:rsidR="00D41EA3">
          <w:rPr>
            <w:noProof/>
            <w:webHidden/>
          </w:rPr>
          <w:instrText xml:space="preserve"> PAGEREF _Toc2256641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42" w:history="1">
        <w:r w:rsidR="00D41EA3" w:rsidRPr="007A2FE5">
          <w:rPr>
            <w:rStyle w:val="af9"/>
            <w:rFonts w:ascii="幼圆" w:eastAsia="幼圆"/>
            <w:noProof/>
          </w:rPr>
          <w:t>3.15内部团体</w:t>
        </w:r>
        <w:r w:rsidR="00D41EA3">
          <w:rPr>
            <w:noProof/>
            <w:webHidden/>
          </w:rPr>
          <w:tab/>
        </w:r>
        <w:r w:rsidR="00D41EA3">
          <w:rPr>
            <w:noProof/>
            <w:webHidden/>
          </w:rPr>
          <w:fldChar w:fldCharType="begin"/>
        </w:r>
        <w:r w:rsidR="00D41EA3">
          <w:rPr>
            <w:noProof/>
            <w:webHidden/>
          </w:rPr>
          <w:instrText xml:space="preserve"> PAGEREF _Toc2256642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43" w:history="1">
        <w:r w:rsidR="00D41EA3" w:rsidRPr="007A2FE5">
          <w:rPr>
            <w:rStyle w:val="af9"/>
            <w:rFonts w:ascii="幼圆" w:eastAsia="幼圆"/>
            <w:noProof/>
          </w:rPr>
          <w:t>3.16已知错误</w:t>
        </w:r>
        <w:r w:rsidR="00D41EA3">
          <w:rPr>
            <w:noProof/>
            <w:webHidden/>
          </w:rPr>
          <w:tab/>
        </w:r>
        <w:r w:rsidR="00D41EA3">
          <w:rPr>
            <w:noProof/>
            <w:webHidden/>
          </w:rPr>
          <w:fldChar w:fldCharType="begin"/>
        </w:r>
        <w:r w:rsidR="00D41EA3">
          <w:rPr>
            <w:noProof/>
            <w:webHidden/>
          </w:rPr>
          <w:instrText xml:space="preserve"> PAGEREF _Toc2256643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44" w:history="1">
        <w:r w:rsidR="00D41EA3" w:rsidRPr="007A2FE5">
          <w:rPr>
            <w:rStyle w:val="af9"/>
            <w:rFonts w:ascii="幼圆" w:eastAsia="幼圆"/>
            <w:noProof/>
          </w:rPr>
          <w:t>3.17不合格</w:t>
        </w:r>
        <w:r w:rsidR="00D41EA3">
          <w:rPr>
            <w:noProof/>
            <w:webHidden/>
          </w:rPr>
          <w:tab/>
        </w:r>
        <w:r w:rsidR="00D41EA3">
          <w:rPr>
            <w:noProof/>
            <w:webHidden/>
          </w:rPr>
          <w:fldChar w:fldCharType="begin"/>
        </w:r>
        <w:r w:rsidR="00D41EA3">
          <w:rPr>
            <w:noProof/>
            <w:webHidden/>
          </w:rPr>
          <w:instrText xml:space="preserve"> PAGEREF _Toc2256644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45" w:history="1">
        <w:r w:rsidR="00D41EA3" w:rsidRPr="007A2FE5">
          <w:rPr>
            <w:rStyle w:val="af9"/>
            <w:rFonts w:ascii="幼圆" w:eastAsia="幼圆"/>
            <w:noProof/>
          </w:rPr>
          <w:t>3.18组织</w:t>
        </w:r>
        <w:r w:rsidR="00D41EA3">
          <w:rPr>
            <w:noProof/>
            <w:webHidden/>
          </w:rPr>
          <w:tab/>
        </w:r>
        <w:r w:rsidR="00D41EA3">
          <w:rPr>
            <w:noProof/>
            <w:webHidden/>
          </w:rPr>
          <w:fldChar w:fldCharType="begin"/>
        </w:r>
        <w:r w:rsidR="00D41EA3">
          <w:rPr>
            <w:noProof/>
            <w:webHidden/>
          </w:rPr>
          <w:instrText xml:space="preserve"> PAGEREF _Toc2256645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46" w:history="1">
        <w:r w:rsidR="00D41EA3" w:rsidRPr="007A2FE5">
          <w:rPr>
            <w:rStyle w:val="af9"/>
            <w:rFonts w:ascii="幼圆" w:eastAsia="幼圆"/>
            <w:noProof/>
          </w:rPr>
          <w:t>3.19问题</w:t>
        </w:r>
        <w:r w:rsidR="00D41EA3">
          <w:rPr>
            <w:noProof/>
            <w:webHidden/>
          </w:rPr>
          <w:tab/>
        </w:r>
        <w:r w:rsidR="00D41EA3">
          <w:rPr>
            <w:noProof/>
            <w:webHidden/>
          </w:rPr>
          <w:fldChar w:fldCharType="begin"/>
        </w:r>
        <w:r w:rsidR="00D41EA3">
          <w:rPr>
            <w:noProof/>
            <w:webHidden/>
          </w:rPr>
          <w:instrText xml:space="preserve"> PAGEREF _Toc2256646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47" w:history="1">
        <w:r w:rsidR="00D41EA3" w:rsidRPr="007A2FE5">
          <w:rPr>
            <w:rStyle w:val="af9"/>
            <w:rFonts w:ascii="幼圆" w:eastAsia="幼圆"/>
            <w:noProof/>
          </w:rPr>
          <w:t>3.20 程序</w:t>
        </w:r>
        <w:r w:rsidR="00D41EA3">
          <w:rPr>
            <w:noProof/>
            <w:webHidden/>
          </w:rPr>
          <w:tab/>
        </w:r>
        <w:r w:rsidR="00D41EA3">
          <w:rPr>
            <w:noProof/>
            <w:webHidden/>
          </w:rPr>
          <w:fldChar w:fldCharType="begin"/>
        </w:r>
        <w:r w:rsidR="00D41EA3">
          <w:rPr>
            <w:noProof/>
            <w:webHidden/>
          </w:rPr>
          <w:instrText xml:space="preserve"> PAGEREF _Toc2256647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48" w:history="1">
        <w:r w:rsidR="00D41EA3" w:rsidRPr="007A2FE5">
          <w:rPr>
            <w:rStyle w:val="af9"/>
            <w:rFonts w:ascii="幼圆" w:eastAsia="幼圆"/>
            <w:noProof/>
          </w:rPr>
          <w:t>3.21过程</w:t>
        </w:r>
        <w:r w:rsidR="00D41EA3">
          <w:rPr>
            <w:noProof/>
            <w:webHidden/>
          </w:rPr>
          <w:tab/>
        </w:r>
        <w:r w:rsidR="00D41EA3">
          <w:rPr>
            <w:noProof/>
            <w:webHidden/>
          </w:rPr>
          <w:fldChar w:fldCharType="begin"/>
        </w:r>
        <w:r w:rsidR="00D41EA3">
          <w:rPr>
            <w:noProof/>
            <w:webHidden/>
          </w:rPr>
          <w:instrText xml:space="preserve"> PAGEREF _Toc2256648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49" w:history="1">
        <w:r w:rsidR="00D41EA3" w:rsidRPr="007A2FE5">
          <w:rPr>
            <w:rStyle w:val="af9"/>
            <w:rFonts w:ascii="幼圆" w:eastAsia="幼圆"/>
            <w:noProof/>
          </w:rPr>
          <w:t>3.22 记录</w:t>
        </w:r>
        <w:r w:rsidR="00D41EA3">
          <w:rPr>
            <w:noProof/>
            <w:webHidden/>
          </w:rPr>
          <w:tab/>
        </w:r>
        <w:r w:rsidR="00D41EA3">
          <w:rPr>
            <w:noProof/>
            <w:webHidden/>
          </w:rPr>
          <w:fldChar w:fldCharType="begin"/>
        </w:r>
        <w:r w:rsidR="00D41EA3">
          <w:rPr>
            <w:noProof/>
            <w:webHidden/>
          </w:rPr>
          <w:instrText xml:space="preserve"> PAGEREF _Toc2256649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50" w:history="1">
        <w:r w:rsidR="00D41EA3" w:rsidRPr="007A2FE5">
          <w:rPr>
            <w:rStyle w:val="af9"/>
            <w:rFonts w:ascii="幼圆" w:eastAsia="幼圆"/>
            <w:noProof/>
          </w:rPr>
          <w:t>3.23发布</w:t>
        </w:r>
        <w:r w:rsidR="00D41EA3">
          <w:rPr>
            <w:noProof/>
            <w:webHidden/>
          </w:rPr>
          <w:tab/>
        </w:r>
        <w:r w:rsidR="00D41EA3">
          <w:rPr>
            <w:noProof/>
            <w:webHidden/>
          </w:rPr>
          <w:fldChar w:fldCharType="begin"/>
        </w:r>
        <w:r w:rsidR="00D41EA3">
          <w:rPr>
            <w:noProof/>
            <w:webHidden/>
          </w:rPr>
          <w:instrText xml:space="preserve"> PAGEREF _Toc2256650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51" w:history="1">
        <w:r w:rsidR="00D41EA3" w:rsidRPr="007A2FE5">
          <w:rPr>
            <w:rStyle w:val="af9"/>
            <w:rFonts w:ascii="幼圆" w:eastAsia="幼圆"/>
            <w:noProof/>
          </w:rPr>
          <w:t>3.24变更请求</w:t>
        </w:r>
        <w:r w:rsidR="00D41EA3">
          <w:rPr>
            <w:noProof/>
            <w:webHidden/>
          </w:rPr>
          <w:tab/>
        </w:r>
        <w:r w:rsidR="00D41EA3">
          <w:rPr>
            <w:noProof/>
            <w:webHidden/>
          </w:rPr>
          <w:fldChar w:fldCharType="begin"/>
        </w:r>
        <w:r w:rsidR="00D41EA3">
          <w:rPr>
            <w:noProof/>
            <w:webHidden/>
          </w:rPr>
          <w:instrText xml:space="preserve"> PAGEREF _Toc2256651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52" w:history="1">
        <w:r w:rsidR="00D41EA3" w:rsidRPr="007A2FE5">
          <w:rPr>
            <w:rStyle w:val="af9"/>
            <w:rFonts w:ascii="幼圆" w:eastAsia="幼圆"/>
            <w:noProof/>
          </w:rPr>
          <w:t>3.25风险</w:t>
        </w:r>
        <w:r w:rsidR="00D41EA3">
          <w:rPr>
            <w:noProof/>
            <w:webHidden/>
          </w:rPr>
          <w:tab/>
        </w:r>
        <w:r w:rsidR="00D41EA3">
          <w:rPr>
            <w:noProof/>
            <w:webHidden/>
          </w:rPr>
          <w:fldChar w:fldCharType="begin"/>
        </w:r>
        <w:r w:rsidR="00D41EA3">
          <w:rPr>
            <w:noProof/>
            <w:webHidden/>
          </w:rPr>
          <w:instrText xml:space="preserve"> PAGEREF _Toc2256652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53" w:history="1">
        <w:r w:rsidR="00D41EA3" w:rsidRPr="007A2FE5">
          <w:rPr>
            <w:rStyle w:val="af9"/>
            <w:rFonts w:ascii="幼圆" w:eastAsia="幼圆"/>
            <w:noProof/>
          </w:rPr>
          <w:t>3.26 服务</w:t>
        </w:r>
        <w:r w:rsidR="00D41EA3">
          <w:rPr>
            <w:noProof/>
            <w:webHidden/>
          </w:rPr>
          <w:tab/>
        </w:r>
        <w:r w:rsidR="00D41EA3">
          <w:rPr>
            <w:noProof/>
            <w:webHidden/>
          </w:rPr>
          <w:fldChar w:fldCharType="begin"/>
        </w:r>
        <w:r w:rsidR="00D41EA3">
          <w:rPr>
            <w:noProof/>
            <w:webHidden/>
          </w:rPr>
          <w:instrText xml:space="preserve"> PAGEREF _Toc2256653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54" w:history="1">
        <w:r w:rsidR="00D41EA3" w:rsidRPr="007A2FE5">
          <w:rPr>
            <w:rStyle w:val="af9"/>
            <w:rFonts w:ascii="幼圆" w:eastAsia="幼圆"/>
            <w:noProof/>
          </w:rPr>
          <w:t>3.27 服务组件</w:t>
        </w:r>
        <w:r w:rsidR="00D41EA3">
          <w:rPr>
            <w:noProof/>
            <w:webHidden/>
          </w:rPr>
          <w:tab/>
        </w:r>
        <w:r w:rsidR="00D41EA3">
          <w:rPr>
            <w:noProof/>
            <w:webHidden/>
          </w:rPr>
          <w:fldChar w:fldCharType="begin"/>
        </w:r>
        <w:r w:rsidR="00D41EA3">
          <w:rPr>
            <w:noProof/>
            <w:webHidden/>
          </w:rPr>
          <w:instrText xml:space="preserve"> PAGEREF _Toc2256654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55" w:history="1">
        <w:r w:rsidR="00D41EA3" w:rsidRPr="007A2FE5">
          <w:rPr>
            <w:rStyle w:val="af9"/>
            <w:rFonts w:ascii="幼圆" w:eastAsia="幼圆"/>
            <w:noProof/>
          </w:rPr>
          <w:t>3.28 服务的连续性</w:t>
        </w:r>
        <w:r w:rsidR="00D41EA3">
          <w:rPr>
            <w:noProof/>
            <w:webHidden/>
          </w:rPr>
          <w:tab/>
        </w:r>
        <w:r w:rsidR="00D41EA3">
          <w:rPr>
            <w:noProof/>
            <w:webHidden/>
          </w:rPr>
          <w:fldChar w:fldCharType="begin"/>
        </w:r>
        <w:r w:rsidR="00D41EA3">
          <w:rPr>
            <w:noProof/>
            <w:webHidden/>
          </w:rPr>
          <w:instrText xml:space="preserve"> PAGEREF _Toc2256655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56" w:history="1">
        <w:r w:rsidR="00D41EA3" w:rsidRPr="007A2FE5">
          <w:rPr>
            <w:rStyle w:val="af9"/>
            <w:rFonts w:ascii="幼圆" w:eastAsia="幼圆"/>
            <w:noProof/>
          </w:rPr>
          <w:t>3.29 服务级别协议</w:t>
        </w:r>
        <w:r w:rsidR="00D41EA3">
          <w:rPr>
            <w:noProof/>
            <w:webHidden/>
          </w:rPr>
          <w:tab/>
        </w:r>
        <w:r w:rsidR="00D41EA3">
          <w:rPr>
            <w:noProof/>
            <w:webHidden/>
          </w:rPr>
          <w:fldChar w:fldCharType="begin"/>
        </w:r>
        <w:r w:rsidR="00D41EA3">
          <w:rPr>
            <w:noProof/>
            <w:webHidden/>
          </w:rPr>
          <w:instrText xml:space="preserve"> PAGEREF _Toc2256656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57" w:history="1">
        <w:r w:rsidR="00D41EA3" w:rsidRPr="007A2FE5">
          <w:rPr>
            <w:rStyle w:val="af9"/>
            <w:rFonts w:ascii="幼圆" w:eastAsia="幼圆"/>
            <w:noProof/>
          </w:rPr>
          <w:t>3.30 服务管理</w:t>
        </w:r>
        <w:r w:rsidR="00D41EA3">
          <w:rPr>
            <w:noProof/>
            <w:webHidden/>
          </w:rPr>
          <w:tab/>
        </w:r>
        <w:r w:rsidR="00D41EA3">
          <w:rPr>
            <w:noProof/>
            <w:webHidden/>
          </w:rPr>
          <w:fldChar w:fldCharType="begin"/>
        </w:r>
        <w:r w:rsidR="00D41EA3">
          <w:rPr>
            <w:noProof/>
            <w:webHidden/>
          </w:rPr>
          <w:instrText xml:space="preserve"> PAGEREF _Toc2256657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58" w:history="1">
        <w:r w:rsidR="00D41EA3" w:rsidRPr="007A2FE5">
          <w:rPr>
            <w:rStyle w:val="af9"/>
            <w:rFonts w:ascii="幼圆" w:eastAsia="幼圆"/>
            <w:noProof/>
          </w:rPr>
          <w:t>3.31 服务管理体系（SMS）</w:t>
        </w:r>
        <w:r w:rsidR="00D41EA3">
          <w:rPr>
            <w:noProof/>
            <w:webHidden/>
          </w:rPr>
          <w:tab/>
        </w:r>
        <w:r w:rsidR="00D41EA3">
          <w:rPr>
            <w:noProof/>
            <w:webHidden/>
          </w:rPr>
          <w:fldChar w:fldCharType="begin"/>
        </w:r>
        <w:r w:rsidR="00D41EA3">
          <w:rPr>
            <w:noProof/>
            <w:webHidden/>
          </w:rPr>
          <w:instrText xml:space="preserve"> PAGEREF _Toc2256658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59" w:history="1">
        <w:r w:rsidR="00D41EA3" w:rsidRPr="007A2FE5">
          <w:rPr>
            <w:rStyle w:val="af9"/>
            <w:rFonts w:ascii="幼圆" w:eastAsia="幼圆"/>
            <w:noProof/>
          </w:rPr>
          <w:t>3.32 服务提供者</w:t>
        </w:r>
        <w:r w:rsidR="00D41EA3">
          <w:rPr>
            <w:noProof/>
            <w:webHidden/>
          </w:rPr>
          <w:tab/>
        </w:r>
        <w:r w:rsidR="00D41EA3">
          <w:rPr>
            <w:noProof/>
            <w:webHidden/>
          </w:rPr>
          <w:fldChar w:fldCharType="begin"/>
        </w:r>
        <w:r w:rsidR="00D41EA3">
          <w:rPr>
            <w:noProof/>
            <w:webHidden/>
          </w:rPr>
          <w:instrText xml:space="preserve"> PAGEREF _Toc2256659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60" w:history="1">
        <w:r w:rsidR="00D41EA3" w:rsidRPr="007A2FE5">
          <w:rPr>
            <w:rStyle w:val="af9"/>
            <w:rFonts w:ascii="幼圆" w:eastAsia="幼圆"/>
            <w:noProof/>
          </w:rPr>
          <w:t>3.33 服务请求</w:t>
        </w:r>
        <w:r w:rsidR="00D41EA3">
          <w:rPr>
            <w:noProof/>
            <w:webHidden/>
          </w:rPr>
          <w:tab/>
        </w:r>
        <w:r w:rsidR="00D41EA3">
          <w:rPr>
            <w:noProof/>
            <w:webHidden/>
          </w:rPr>
          <w:fldChar w:fldCharType="begin"/>
        </w:r>
        <w:r w:rsidR="00D41EA3">
          <w:rPr>
            <w:noProof/>
            <w:webHidden/>
          </w:rPr>
          <w:instrText xml:space="preserve"> PAGEREF _Toc2256660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61" w:history="1">
        <w:r w:rsidR="00D41EA3" w:rsidRPr="007A2FE5">
          <w:rPr>
            <w:rStyle w:val="af9"/>
            <w:rFonts w:ascii="幼圆" w:eastAsia="幼圆"/>
            <w:noProof/>
          </w:rPr>
          <w:t>3.34 服务要求</w:t>
        </w:r>
        <w:r w:rsidR="00D41EA3">
          <w:rPr>
            <w:noProof/>
            <w:webHidden/>
          </w:rPr>
          <w:tab/>
        </w:r>
        <w:r w:rsidR="00D41EA3">
          <w:rPr>
            <w:noProof/>
            <w:webHidden/>
          </w:rPr>
          <w:fldChar w:fldCharType="begin"/>
        </w:r>
        <w:r w:rsidR="00D41EA3">
          <w:rPr>
            <w:noProof/>
            <w:webHidden/>
          </w:rPr>
          <w:instrText xml:space="preserve"> PAGEREF _Toc2256661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62" w:history="1">
        <w:r w:rsidR="00D41EA3" w:rsidRPr="007A2FE5">
          <w:rPr>
            <w:rStyle w:val="af9"/>
            <w:rFonts w:ascii="幼圆" w:eastAsia="幼圆"/>
            <w:noProof/>
          </w:rPr>
          <w:t>3.35 供应商</w:t>
        </w:r>
        <w:r w:rsidR="00D41EA3">
          <w:rPr>
            <w:noProof/>
            <w:webHidden/>
          </w:rPr>
          <w:tab/>
        </w:r>
        <w:r w:rsidR="00D41EA3">
          <w:rPr>
            <w:noProof/>
            <w:webHidden/>
          </w:rPr>
          <w:fldChar w:fldCharType="begin"/>
        </w:r>
        <w:r w:rsidR="00D41EA3">
          <w:rPr>
            <w:noProof/>
            <w:webHidden/>
          </w:rPr>
          <w:instrText xml:space="preserve"> PAGEREF _Toc2256662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63" w:history="1">
        <w:r w:rsidR="00D41EA3" w:rsidRPr="007A2FE5">
          <w:rPr>
            <w:rStyle w:val="af9"/>
            <w:rFonts w:ascii="幼圆" w:eastAsia="幼圆"/>
            <w:noProof/>
          </w:rPr>
          <w:t>3.36 最高管理者</w:t>
        </w:r>
        <w:r w:rsidR="00D41EA3">
          <w:rPr>
            <w:noProof/>
            <w:webHidden/>
          </w:rPr>
          <w:tab/>
        </w:r>
        <w:r w:rsidR="00D41EA3">
          <w:rPr>
            <w:noProof/>
            <w:webHidden/>
          </w:rPr>
          <w:fldChar w:fldCharType="begin"/>
        </w:r>
        <w:r w:rsidR="00D41EA3">
          <w:rPr>
            <w:noProof/>
            <w:webHidden/>
          </w:rPr>
          <w:instrText xml:space="preserve"> PAGEREF _Toc2256663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64" w:history="1">
        <w:r w:rsidR="00D41EA3" w:rsidRPr="007A2FE5">
          <w:rPr>
            <w:rStyle w:val="af9"/>
            <w:rFonts w:ascii="幼圆" w:eastAsia="幼圆"/>
            <w:noProof/>
          </w:rPr>
          <w:t>3.37 转换</w:t>
        </w:r>
        <w:r w:rsidR="00D41EA3">
          <w:rPr>
            <w:noProof/>
            <w:webHidden/>
          </w:rPr>
          <w:tab/>
        </w:r>
        <w:r w:rsidR="00D41EA3">
          <w:rPr>
            <w:noProof/>
            <w:webHidden/>
          </w:rPr>
          <w:fldChar w:fldCharType="begin"/>
        </w:r>
        <w:r w:rsidR="00D41EA3">
          <w:rPr>
            <w:noProof/>
            <w:webHidden/>
          </w:rPr>
          <w:instrText xml:space="preserve"> PAGEREF _Toc2256664 \h </w:instrText>
        </w:r>
        <w:r w:rsidR="00D41EA3">
          <w:rPr>
            <w:noProof/>
            <w:webHidden/>
          </w:rPr>
        </w:r>
        <w:r w:rsidR="00D41EA3">
          <w:rPr>
            <w:noProof/>
            <w:webHidden/>
          </w:rPr>
          <w:fldChar w:fldCharType="separate"/>
        </w:r>
        <w:r w:rsidR="009F29E8">
          <w:rPr>
            <w:noProof/>
            <w:webHidden/>
          </w:rPr>
          <w:t>15</w:t>
        </w:r>
        <w:r w:rsidR="00D41EA3">
          <w:rPr>
            <w:noProof/>
            <w:webHidden/>
          </w:rPr>
          <w:fldChar w:fldCharType="end"/>
        </w:r>
      </w:hyperlink>
    </w:p>
    <w:p w:rsidR="00D41EA3" w:rsidRPr="00794F06" w:rsidRDefault="00207C95">
      <w:pPr>
        <w:pStyle w:val="15"/>
        <w:tabs>
          <w:tab w:val="right" w:leader="dot" w:pos="9344"/>
        </w:tabs>
        <w:rPr>
          <w:rFonts w:ascii="等线" w:eastAsia="等线" w:hAnsi="等线"/>
          <w:b w:val="0"/>
          <w:bCs w:val="0"/>
          <w:caps w:val="0"/>
          <w:noProof/>
          <w:sz w:val="21"/>
          <w:szCs w:val="22"/>
        </w:rPr>
      </w:pPr>
      <w:hyperlink w:anchor="_Toc2256665" w:history="1">
        <w:r w:rsidR="00D41EA3" w:rsidRPr="007A2FE5">
          <w:rPr>
            <w:rStyle w:val="af9"/>
            <w:rFonts w:ascii="幼圆" w:eastAsia="幼圆"/>
            <w:noProof/>
            <w:kern w:val="36"/>
          </w:rPr>
          <w:t>4.管理体系及要求</w:t>
        </w:r>
        <w:r w:rsidR="00D41EA3">
          <w:rPr>
            <w:noProof/>
            <w:webHidden/>
          </w:rPr>
          <w:tab/>
        </w:r>
        <w:r w:rsidR="00D41EA3">
          <w:rPr>
            <w:noProof/>
            <w:webHidden/>
          </w:rPr>
          <w:fldChar w:fldCharType="begin"/>
        </w:r>
        <w:r w:rsidR="00D41EA3">
          <w:rPr>
            <w:noProof/>
            <w:webHidden/>
          </w:rPr>
          <w:instrText xml:space="preserve"> PAGEREF _Toc2256665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66" w:history="1">
        <w:r w:rsidR="00D41EA3" w:rsidRPr="007A2FE5">
          <w:rPr>
            <w:rStyle w:val="af9"/>
            <w:rFonts w:ascii="幼圆" w:eastAsia="幼圆"/>
            <w:noProof/>
          </w:rPr>
          <w:t>4.1管理责任</w:t>
        </w:r>
        <w:r w:rsidR="00D41EA3">
          <w:rPr>
            <w:noProof/>
            <w:webHidden/>
          </w:rPr>
          <w:tab/>
        </w:r>
        <w:r w:rsidR="00D41EA3">
          <w:rPr>
            <w:noProof/>
            <w:webHidden/>
          </w:rPr>
          <w:fldChar w:fldCharType="begin"/>
        </w:r>
        <w:r w:rsidR="00D41EA3">
          <w:rPr>
            <w:noProof/>
            <w:webHidden/>
          </w:rPr>
          <w:instrText xml:space="preserve"> PAGEREF _Toc2256666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67" w:history="1">
        <w:r w:rsidR="00D41EA3" w:rsidRPr="007A2FE5">
          <w:rPr>
            <w:rStyle w:val="af9"/>
            <w:rFonts w:ascii="幼圆" w:eastAsia="幼圆"/>
            <w:noProof/>
          </w:rPr>
          <w:t>4.1.1管理承诺</w:t>
        </w:r>
        <w:r w:rsidR="00D41EA3">
          <w:rPr>
            <w:noProof/>
            <w:webHidden/>
          </w:rPr>
          <w:tab/>
        </w:r>
        <w:r w:rsidR="00D41EA3">
          <w:rPr>
            <w:noProof/>
            <w:webHidden/>
          </w:rPr>
          <w:fldChar w:fldCharType="begin"/>
        </w:r>
        <w:r w:rsidR="00D41EA3">
          <w:rPr>
            <w:noProof/>
            <w:webHidden/>
          </w:rPr>
          <w:instrText xml:space="preserve"> PAGEREF _Toc2256667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68" w:history="1">
        <w:r w:rsidR="00D41EA3" w:rsidRPr="007A2FE5">
          <w:rPr>
            <w:rStyle w:val="af9"/>
            <w:rFonts w:ascii="幼圆" w:eastAsia="幼圆"/>
            <w:noProof/>
          </w:rPr>
          <w:t>4.1.2服务管理策略</w:t>
        </w:r>
        <w:r w:rsidR="00D41EA3">
          <w:rPr>
            <w:noProof/>
            <w:webHidden/>
          </w:rPr>
          <w:tab/>
        </w:r>
        <w:r w:rsidR="00D41EA3">
          <w:rPr>
            <w:noProof/>
            <w:webHidden/>
          </w:rPr>
          <w:fldChar w:fldCharType="begin"/>
        </w:r>
        <w:r w:rsidR="00D41EA3">
          <w:rPr>
            <w:noProof/>
            <w:webHidden/>
          </w:rPr>
          <w:instrText xml:space="preserve"> PAGEREF _Toc2256668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69" w:history="1">
        <w:r w:rsidR="00D41EA3" w:rsidRPr="007A2FE5">
          <w:rPr>
            <w:rStyle w:val="af9"/>
            <w:rFonts w:ascii="幼圆" w:eastAsia="幼圆"/>
            <w:noProof/>
          </w:rPr>
          <w:t>4.1.3权力、责任和沟通</w:t>
        </w:r>
        <w:r w:rsidR="00D41EA3">
          <w:rPr>
            <w:noProof/>
            <w:webHidden/>
          </w:rPr>
          <w:tab/>
        </w:r>
        <w:r w:rsidR="00D41EA3">
          <w:rPr>
            <w:noProof/>
            <w:webHidden/>
          </w:rPr>
          <w:fldChar w:fldCharType="begin"/>
        </w:r>
        <w:r w:rsidR="00D41EA3">
          <w:rPr>
            <w:noProof/>
            <w:webHidden/>
          </w:rPr>
          <w:instrText xml:space="preserve"> PAGEREF _Toc2256669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70" w:history="1">
        <w:r w:rsidR="00D41EA3" w:rsidRPr="007A2FE5">
          <w:rPr>
            <w:rStyle w:val="af9"/>
            <w:rFonts w:ascii="幼圆" w:eastAsia="幼圆"/>
            <w:noProof/>
          </w:rPr>
          <w:t>4.1.4管理者代表</w:t>
        </w:r>
        <w:r w:rsidR="00D41EA3">
          <w:rPr>
            <w:noProof/>
            <w:webHidden/>
          </w:rPr>
          <w:tab/>
        </w:r>
        <w:r w:rsidR="00D41EA3">
          <w:rPr>
            <w:noProof/>
            <w:webHidden/>
          </w:rPr>
          <w:fldChar w:fldCharType="begin"/>
        </w:r>
        <w:r w:rsidR="00D41EA3">
          <w:rPr>
            <w:noProof/>
            <w:webHidden/>
          </w:rPr>
          <w:instrText xml:space="preserve"> PAGEREF _Toc2256670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71" w:history="1">
        <w:r w:rsidR="00D41EA3" w:rsidRPr="007A2FE5">
          <w:rPr>
            <w:rStyle w:val="af9"/>
            <w:rFonts w:ascii="幼圆" w:eastAsia="幼圆"/>
            <w:noProof/>
          </w:rPr>
          <w:t>4.2治理各利益相关方的操作流程</w:t>
        </w:r>
        <w:r w:rsidR="00D41EA3">
          <w:rPr>
            <w:noProof/>
            <w:webHidden/>
          </w:rPr>
          <w:tab/>
        </w:r>
        <w:r w:rsidR="00D41EA3">
          <w:rPr>
            <w:noProof/>
            <w:webHidden/>
          </w:rPr>
          <w:fldChar w:fldCharType="begin"/>
        </w:r>
        <w:r w:rsidR="00D41EA3">
          <w:rPr>
            <w:noProof/>
            <w:webHidden/>
          </w:rPr>
          <w:instrText xml:space="preserve"> PAGEREF _Toc2256671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72" w:history="1">
        <w:r w:rsidR="00D41EA3" w:rsidRPr="007A2FE5">
          <w:rPr>
            <w:rStyle w:val="af9"/>
            <w:rFonts w:ascii="幼圆" w:eastAsia="幼圆"/>
            <w:noProof/>
          </w:rPr>
          <w:t>4.3文件管理</w:t>
        </w:r>
        <w:r w:rsidR="00D41EA3">
          <w:rPr>
            <w:noProof/>
            <w:webHidden/>
          </w:rPr>
          <w:tab/>
        </w:r>
        <w:r w:rsidR="00D41EA3">
          <w:rPr>
            <w:noProof/>
            <w:webHidden/>
          </w:rPr>
          <w:fldChar w:fldCharType="begin"/>
        </w:r>
        <w:r w:rsidR="00D41EA3">
          <w:rPr>
            <w:noProof/>
            <w:webHidden/>
          </w:rPr>
          <w:instrText xml:space="preserve"> PAGEREF _Toc2256672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73" w:history="1">
        <w:r w:rsidR="00D41EA3" w:rsidRPr="007A2FE5">
          <w:rPr>
            <w:rStyle w:val="af9"/>
            <w:rFonts w:ascii="幼圆" w:eastAsia="幼圆"/>
            <w:noProof/>
          </w:rPr>
          <w:t>4.3.1文件的建立和维护</w:t>
        </w:r>
        <w:r w:rsidR="00D41EA3">
          <w:rPr>
            <w:noProof/>
            <w:webHidden/>
          </w:rPr>
          <w:tab/>
        </w:r>
        <w:r w:rsidR="00D41EA3">
          <w:rPr>
            <w:noProof/>
            <w:webHidden/>
          </w:rPr>
          <w:fldChar w:fldCharType="begin"/>
        </w:r>
        <w:r w:rsidR="00D41EA3">
          <w:rPr>
            <w:noProof/>
            <w:webHidden/>
          </w:rPr>
          <w:instrText xml:space="preserve"> PAGEREF _Toc2256673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74" w:history="1">
        <w:r w:rsidR="00D41EA3" w:rsidRPr="007A2FE5">
          <w:rPr>
            <w:rStyle w:val="af9"/>
            <w:rFonts w:ascii="幼圆" w:eastAsia="幼圆"/>
            <w:noProof/>
          </w:rPr>
          <w:t>4.3.2文件控制</w:t>
        </w:r>
        <w:r w:rsidR="00D41EA3">
          <w:rPr>
            <w:noProof/>
            <w:webHidden/>
          </w:rPr>
          <w:tab/>
        </w:r>
        <w:r w:rsidR="00D41EA3">
          <w:rPr>
            <w:noProof/>
            <w:webHidden/>
          </w:rPr>
          <w:fldChar w:fldCharType="begin"/>
        </w:r>
        <w:r w:rsidR="00D41EA3">
          <w:rPr>
            <w:noProof/>
            <w:webHidden/>
          </w:rPr>
          <w:instrText xml:space="preserve"> PAGEREF _Toc2256674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75" w:history="1">
        <w:r w:rsidR="00D41EA3" w:rsidRPr="007A2FE5">
          <w:rPr>
            <w:rStyle w:val="af9"/>
            <w:rFonts w:ascii="幼圆" w:eastAsia="幼圆"/>
            <w:noProof/>
          </w:rPr>
          <w:t>4.3.3记录控制</w:t>
        </w:r>
        <w:r w:rsidR="00D41EA3">
          <w:rPr>
            <w:noProof/>
            <w:webHidden/>
          </w:rPr>
          <w:tab/>
        </w:r>
        <w:r w:rsidR="00D41EA3">
          <w:rPr>
            <w:noProof/>
            <w:webHidden/>
          </w:rPr>
          <w:fldChar w:fldCharType="begin"/>
        </w:r>
        <w:r w:rsidR="00D41EA3">
          <w:rPr>
            <w:noProof/>
            <w:webHidden/>
          </w:rPr>
          <w:instrText xml:space="preserve"> PAGEREF _Toc2256675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76" w:history="1">
        <w:r w:rsidR="00D41EA3" w:rsidRPr="007A2FE5">
          <w:rPr>
            <w:rStyle w:val="af9"/>
            <w:rFonts w:ascii="幼圆" w:eastAsia="幼圆"/>
            <w:noProof/>
          </w:rPr>
          <w:t>4.4资源管理</w:t>
        </w:r>
        <w:r w:rsidR="00D41EA3">
          <w:rPr>
            <w:noProof/>
            <w:webHidden/>
          </w:rPr>
          <w:tab/>
        </w:r>
        <w:r w:rsidR="00D41EA3">
          <w:rPr>
            <w:noProof/>
            <w:webHidden/>
          </w:rPr>
          <w:fldChar w:fldCharType="begin"/>
        </w:r>
        <w:r w:rsidR="00D41EA3">
          <w:rPr>
            <w:noProof/>
            <w:webHidden/>
          </w:rPr>
          <w:instrText xml:space="preserve"> PAGEREF _Toc2256676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77" w:history="1">
        <w:r w:rsidR="00D41EA3" w:rsidRPr="007A2FE5">
          <w:rPr>
            <w:rStyle w:val="af9"/>
            <w:rFonts w:ascii="幼圆" w:eastAsia="幼圆"/>
            <w:noProof/>
          </w:rPr>
          <w:t>4.4.1资源供给</w:t>
        </w:r>
        <w:r w:rsidR="00D41EA3">
          <w:rPr>
            <w:noProof/>
            <w:webHidden/>
          </w:rPr>
          <w:tab/>
        </w:r>
        <w:r w:rsidR="00D41EA3">
          <w:rPr>
            <w:noProof/>
            <w:webHidden/>
          </w:rPr>
          <w:fldChar w:fldCharType="begin"/>
        </w:r>
        <w:r w:rsidR="00D41EA3">
          <w:rPr>
            <w:noProof/>
            <w:webHidden/>
          </w:rPr>
          <w:instrText xml:space="preserve"> PAGEREF _Toc2256677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78" w:history="1">
        <w:r w:rsidR="00D41EA3" w:rsidRPr="007A2FE5">
          <w:rPr>
            <w:rStyle w:val="af9"/>
            <w:rFonts w:ascii="幼圆" w:eastAsia="幼圆"/>
            <w:noProof/>
          </w:rPr>
          <w:t>4.4.2人力资源</w:t>
        </w:r>
        <w:r w:rsidR="00D41EA3">
          <w:rPr>
            <w:noProof/>
            <w:webHidden/>
          </w:rPr>
          <w:tab/>
        </w:r>
        <w:r w:rsidR="00D41EA3">
          <w:rPr>
            <w:noProof/>
            <w:webHidden/>
          </w:rPr>
          <w:fldChar w:fldCharType="begin"/>
        </w:r>
        <w:r w:rsidR="00D41EA3">
          <w:rPr>
            <w:noProof/>
            <w:webHidden/>
          </w:rPr>
          <w:instrText xml:space="preserve"> PAGEREF _Toc2256678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79" w:history="1">
        <w:r w:rsidR="00D41EA3" w:rsidRPr="007A2FE5">
          <w:rPr>
            <w:rStyle w:val="af9"/>
            <w:rFonts w:ascii="幼圆" w:eastAsia="幼圆"/>
            <w:noProof/>
          </w:rPr>
          <w:t>4.5建立和改进SMS</w:t>
        </w:r>
        <w:r w:rsidR="00D41EA3">
          <w:rPr>
            <w:noProof/>
            <w:webHidden/>
          </w:rPr>
          <w:tab/>
        </w:r>
        <w:r w:rsidR="00D41EA3">
          <w:rPr>
            <w:noProof/>
            <w:webHidden/>
          </w:rPr>
          <w:fldChar w:fldCharType="begin"/>
        </w:r>
        <w:r w:rsidR="00D41EA3">
          <w:rPr>
            <w:noProof/>
            <w:webHidden/>
          </w:rPr>
          <w:instrText xml:space="preserve"> PAGEREF _Toc2256679 \h </w:instrText>
        </w:r>
        <w:r w:rsidR="00D41EA3">
          <w:rPr>
            <w:noProof/>
            <w:webHidden/>
          </w:rPr>
        </w:r>
        <w:r w:rsidR="00D41EA3">
          <w:rPr>
            <w:noProof/>
            <w:webHidden/>
          </w:rPr>
          <w:fldChar w:fldCharType="separate"/>
        </w:r>
        <w:r w:rsidR="009F29E8">
          <w:rPr>
            <w:noProof/>
            <w:webHidden/>
          </w:rPr>
          <w:t>19</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80" w:history="1">
        <w:r w:rsidR="00D41EA3" w:rsidRPr="007A2FE5">
          <w:rPr>
            <w:rStyle w:val="af9"/>
            <w:rFonts w:ascii="幼圆" w:eastAsia="幼圆"/>
            <w:noProof/>
          </w:rPr>
          <w:t>4.5.1定义范围</w:t>
        </w:r>
        <w:r w:rsidR="00D41EA3">
          <w:rPr>
            <w:noProof/>
            <w:webHidden/>
          </w:rPr>
          <w:tab/>
        </w:r>
        <w:r w:rsidR="00D41EA3">
          <w:rPr>
            <w:noProof/>
            <w:webHidden/>
          </w:rPr>
          <w:fldChar w:fldCharType="begin"/>
        </w:r>
        <w:r w:rsidR="00D41EA3">
          <w:rPr>
            <w:noProof/>
            <w:webHidden/>
          </w:rPr>
          <w:instrText xml:space="preserve"> PAGEREF _Toc2256680 \h </w:instrText>
        </w:r>
        <w:r w:rsidR="00D41EA3">
          <w:rPr>
            <w:noProof/>
            <w:webHidden/>
          </w:rPr>
        </w:r>
        <w:r w:rsidR="00D41EA3">
          <w:rPr>
            <w:noProof/>
            <w:webHidden/>
          </w:rPr>
          <w:fldChar w:fldCharType="separate"/>
        </w:r>
        <w:r w:rsidR="009F29E8">
          <w:rPr>
            <w:noProof/>
            <w:webHidden/>
          </w:rPr>
          <w:t>19</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81" w:history="1">
        <w:r w:rsidR="00D41EA3" w:rsidRPr="007A2FE5">
          <w:rPr>
            <w:rStyle w:val="af9"/>
            <w:rFonts w:ascii="幼圆" w:eastAsia="幼圆"/>
            <w:noProof/>
          </w:rPr>
          <w:t>4.5.2计划SMS（P）</w:t>
        </w:r>
        <w:r w:rsidR="00D41EA3">
          <w:rPr>
            <w:noProof/>
            <w:webHidden/>
          </w:rPr>
          <w:tab/>
        </w:r>
        <w:r w:rsidR="00D41EA3">
          <w:rPr>
            <w:noProof/>
            <w:webHidden/>
          </w:rPr>
          <w:fldChar w:fldCharType="begin"/>
        </w:r>
        <w:r w:rsidR="00D41EA3">
          <w:rPr>
            <w:noProof/>
            <w:webHidden/>
          </w:rPr>
          <w:instrText xml:space="preserve"> PAGEREF _Toc2256681 \h </w:instrText>
        </w:r>
        <w:r w:rsidR="00D41EA3">
          <w:rPr>
            <w:noProof/>
            <w:webHidden/>
          </w:rPr>
        </w:r>
        <w:r w:rsidR="00D41EA3">
          <w:rPr>
            <w:noProof/>
            <w:webHidden/>
          </w:rPr>
          <w:fldChar w:fldCharType="separate"/>
        </w:r>
        <w:r w:rsidR="009F29E8">
          <w:rPr>
            <w:noProof/>
            <w:webHidden/>
          </w:rPr>
          <w:t>19</w:t>
        </w:r>
        <w:r w:rsidR="00D41EA3">
          <w:rPr>
            <w:noProof/>
            <w:webHidden/>
          </w:rPr>
          <w:fldChar w:fldCharType="end"/>
        </w:r>
      </w:hyperlink>
    </w:p>
    <w:p w:rsidR="00D41EA3" w:rsidRPr="00794F06" w:rsidRDefault="00207C95">
      <w:pPr>
        <w:pStyle w:val="48"/>
        <w:tabs>
          <w:tab w:val="right" w:leader="dot" w:pos="9344"/>
        </w:tabs>
        <w:rPr>
          <w:rFonts w:ascii="等线" w:eastAsia="等线" w:hAnsi="等线"/>
          <w:noProof/>
          <w:sz w:val="21"/>
          <w:szCs w:val="22"/>
        </w:rPr>
      </w:pPr>
      <w:hyperlink w:anchor="_Toc2256682" w:history="1">
        <w:r w:rsidR="00D41EA3" w:rsidRPr="007A2FE5">
          <w:rPr>
            <w:rStyle w:val="af9"/>
            <w:rFonts w:ascii="幼圆" w:eastAsia="幼圆" w:hAnsi="宋体"/>
            <w:noProof/>
          </w:rPr>
          <w:t>4.5.2.1策划服务管理</w:t>
        </w:r>
        <w:r w:rsidR="00D41EA3">
          <w:rPr>
            <w:noProof/>
            <w:webHidden/>
          </w:rPr>
          <w:tab/>
        </w:r>
        <w:r w:rsidR="00D41EA3">
          <w:rPr>
            <w:noProof/>
            <w:webHidden/>
          </w:rPr>
          <w:fldChar w:fldCharType="begin"/>
        </w:r>
        <w:r w:rsidR="00D41EA3">
          <w:rPr>
            <w:noProof/>
            <w:webHidden/>
          </w:rPr>
          <w:instrText xml:space="preserve"> PAGEREF _Toc2256682 \h </w:instrText>
        </w:r>
        <w:r w:rsidR="00D41EA3">
          <w:rPr>
            <w:noProof/>
            <w:webHidden/>
          </w:rPr>
        </w:r>
        <w:r w:rsidR="00D41EA3">
          <w:rPr>
            <w:noProof/>
            <w:webHidden/>
          </w:rPr>
          <w:fldChar w:fldCharType="separate"/>
        </w:r>
        <w:r w:rsidR="009F29E8">
          <w:rPr>
            <w:noProof/>
            <w:webHidden/>
          </w:rPr>
          <w:t>20</w:t>
        </w:r>
        <w:r w:rsidR="00D41EA3">
          <w:rPr>
            <w:noProof/>
            <w:webHidden/>
          </w:rPr>
          <w:fldChar w:fldCharType="end"/>
        </w:r>
      </w:hyperlink>
    </w:p>
    <w:p w:rsidR="00D41EA3" w:rsidRPr="00794F06" w:rsidRDefault="00207C95">
      <w:pPr>
        <w:pStyle w:val="48"/>
        <w:tabs>
          <w:tab w:val="right" w:leader="dot" w:pos="9344"/>
        </w:tabs>
        <w:rPr>
          <w:rFonts w:ascii="等线" w:eastAsia="等线" w:hAnsi="等线"/>
          <w:noProof/>
          <w:sz w:val="21"/>
          <w:szCs w:val="22"/>
        </w:rPr>
      </w:pPr>
      <w:hyperlink w:anchor="_Toc2256683" w:history="1">
        <w:r w:rsidR="00D41EA3" w:rsidRPr="007A2FE5">
          <w:rPr>
            <w:rStyle w:val="af9"/>
            <w:rFonts w:ascii="幼圆" w:eastAsia="幼圆" w:hAnsi="宋体"/>
            <w:noProof/>
          </w:rPr>
          <w:t>4.5.2.2各过程之间的接口</w:t>
        </w:r>
        <w:r w:rsidR="00D41EA3">
          <w:rPr>
            <w:noProof/>
            <w:webHidden/>
          </w:rPr>
          <w:tab/>
        </w:r>
        <w:r w:rsidR="00D41EA3">
          <w:rPr>
            <w:noProof/>
            <w:webHidden/>
          </w:rPr>
          <w:fldChar w:fldCharType="begin"/>
        </w:r>
        <w:r w:rsidR="00D41EA3">
          <w:rPr>
            <w:noProof/>
            <w:webHidden/>
          </w:rPr>
          <w:instrText xml:space="preserve"> PAGEREF _Toc2256683 \h </w:instrText>
        </w:r>
        <w:r w:rsidR="00D41EA3">
          <w:rPr>
            <w:noProof/>
            <w:webHidden/>
          </w:rPr>
        </w:r>
        <w:r w:rsidR="00D41EA3">
          <w:rPr>
            <w:noProof/>
            <w:webHidden/>
          </w:rPr>
          <w:fldChar w:fldCharType="separate"/>
        </w:r>
        <w:r w:rsidR="009F29E8">
          <w:rPr>
            <w:noProof/>
            <w:webHidden/>
          </w:rPr>
          <w:t>22</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84" w:history="1">
        <w:r w:rsidR="00D41EA3" w:rsidRPr="007A2FE5">
          <w:rPr>
            <w:rStyle w:val="af9"/>
            <w:rFonts w:ascii="幼圆" w:eastAsia="幼圆"/>
            <w:noProof/>
          </w:rPr>
          <w:t>4.5.3实施运作SMS（D）</w:t>
        </w:r>
        <w:r w:rsidR="00D41EA3">
          <w:rPr>
            <w:noProof/>
            <w:webHidden/>
          </w:rPr>
          <w:tab/>
        </w:r>
        <w:r w:rsidR="00D41EA3">
          <w:rPr>
            <w:noProof/>
            <w:webHidden/>
          </w:rPr>
          <w:fldChar w:fldCharType="begin"/>
        </w:r>
        <w:r w:rsidR="00D41EA3">
          <w:rPr>
            <w:noProof/>
            <w:webHidden/>
          </w:rPr>
          <w:instrText xml:space="preserve"> PAGEREF _Toc2256684 \h </w:instrText>
        </w:r>
        <w:r w:rsidR="00D41EA3">
          <w:rPr>
            <w:noProof/>
            <w:webHidden/>
          </w:rPr>
        </w:r>
        <w:r w:rsidR="00D41EA3">
          <w:rPr>
            <w:noProof/>
            <w:webHidden/>
          </w:rPr>
          <w:fldChar w:fldCharType="separate"/>
        </w:r>
        <w:r w:rsidR="009F29E8">
          <w:rPr>
            <w:noProof/>
            <w:webHidden/>
          </w:rPr>
          <w:t>22</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85" w:history="1">
        <w:r w:rsidR="00D41EA3" w:rsidRPr="007A2FE5">
          <w:rPr>
            <w:rStyle w:val="af9"/>
            <w:rFonts w:ascii="幼圆" w:eastAsia="幼圆"/>
            <w:noProof/>
          </w:rPr>
          <w:t>4.5.4监控审查SMS（C）</w:t>
        </w:r>
        <w:r w:rsidR="00D41EA3">
          <w:rPr>
            <w:noProof/>
            <w:webHidden/>
          </w:rPr>
          <w:tab/>
        </w:r>
        <w:r w:rsidR="00D41EA3">
          <w:rPr>
            <w:noProof/>
            <w:webHidden/>
          </w:rPr>
          <w:fldChar w:fldCharType="begin"/>
        </w:r>
        <w:r w:rsidR="00D41EA3">
          <w:rPr>
            <w:noProof/>
            <w:webHidden/>
          </w:rPr>
          <w:instrText xml:space="preserve"> PAGEREF _Toc2256685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207C95">
      <w:pPr>
        <w:pStyle w:val="48"/>
        <w:tabs>
          <w:tab w:val="right" w:leader="dot" w:pos="9344"/>
        </w:tabs>
        <w:rPr>
          <w:rFonts w:ascii="等线" w:eastAsia="等线" w:hAnsi="等线"/>
          <w:noProof/>
          <w:sz w:val="21"/>
          <w:szCs w:val="22"/>
        </w:rPr>
      </w:pPr>
      <w:hyperlink w:anchor="_Toc2256686" w:history="1">
        <w:r w:rsidR="00D41EA3" w:rsidRPr="007A2FE5">
          <w:rPr>
            <w:rStyle w:val="af9"/>
            <w:rFonts w:ascii="幼圆" w:eastAsia="幼圆" w:hAnsi="宋体"/>
            <w:noProof/>
          </w:rPr>
          <w:t>4.5.4.1概述</w:t>
        </w:r>
        <w:r w:rsidR="00D41EA3">
          <w:rPr>
            <w:noProof/>
            <w:webHidden/>
          </w:rPr>
          <w:tab/>
        </w:r>
        <w:r w:rsidR="00D41EA3">
          <w:rPr>
            <w:noProof/>
            <w:webHidden/>
          </w:rPr>
          <w:fldChar w:fldCharType="begin"/>
        </w:r>
        <w:r w:rsidR="00D41EA3">
          <w:rPr>
            <w:noProof/>
            <w:webHidden/>
          </w:rPr>
          <w:instrText xml:space="preserve"> PAGEREF _Toc2256686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207C95">
      <w:pPr>
        <w:pStyle w:val="48"/>
        <w:tabs>
          <w:tab w:val="right" w:leader="dot" w:pos="9344"/>
        </w:tabs>
        <w:rPr>
          <w:rFonts w:ascii="等线" w:eastAsia="等线" w:hAnsi="等线"/>
          <w:noProof/>
          <w:sz w:val="21"/>
          <w:szCs w:val="22"/>
        </w:rPr>
      </w:pPr>
      <w:hyperlink w:anchor="_Toc2256687" w:history="1">
        <w:r w:rsidR="00D41EA3" w:rsidRPr="007A2FE5">
          <w:rPr>
            <w:rStyle w:val="af9"/>
            <w:rFonts w:ascii="幼圆" w:eastAsia="幼圆" w:hAnsi="宋体"/>
            <w:noProof/>
          </w:rPr>
          <w:t>4.5.4.2内部审核</w:t>
        </w:r>
        <w:r w:rsidR="00D41EA3">
          <w:rPr>
            <w:noProof/>
            <w:webHidden/>
          </w:rPr>
          <w:tab/>
        </w:r>
        <w:r w:rsidR="00D41EA3">
          <w:rPr>
            <w:noProof/>
            <w:webHidden/>
          </w:rPr>
          <w:fldChar w:fldCharType="begin"/>
        </w:r>
        <w:r w:rsidR="00D41EA3">
          <w:rPr>
            <w:noProof/>
            <w:webHidden/>
          </w:rPr>
          <w:instrText xml:space="preserve"> PAGEREF _Toc2256687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207C95">
      <w:pPr>
        <w:pStyle w:val="48"/>
        <w:tabs>
          <w:tab w:val="right" w:leader="dot" w:pos="9344"/>
        </w:tabs>
        <w:rPr>
          <w:rFonts w:ascii="等线" w:eastAsia="等线" w:hAnsi="等线"/>
          <w:noProof/>
          <w:sz w:val="21"/>
          <w:szCs w:val="22"/>
        </w:rPr>
      </w:pPr>
      <w:hyperlink w:anchor="_Toc2256688" w:history="1">
        <w:r w:rsidR="00D41EA3" w:rsidRPr="007A2FE5">
          <w:rPr>
            <w:rStyle w:val="af9"/>
            <w:rFonts w:ascii="幼圆" w:eastAsia="幼圆" w:hAnsi="宋体"/>
            <w:noProof/>
          </w:rPr>
          <w:t>4.5.4.3管理评审</w:t>
        </w:r>
        <w:r w:rsidR="00D41EA3">
          <w:rPr>
            <w:noProof/>
            <w:webHidden/>
          </w:rPr>
          <w:tab/>
        </w:r>
        <w:r w:rsidR="00D41EA3">
          <w:rPr>
            <w:noProof/>
            <w:webHidden/>
          </w:rPr>
          <w:fldChar w:fldCharType="begin"/>
        </w:r>
        <w:r w:rsidR="00D41EA3">
          <w:rPr>
            <w:noProof/>
            <w:webHidden/>
          </w:rPr>
          <w:instrText xml:space="preserve"> PAGEREF _Toc2256688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89" w:history="1">
        <w:r w:rsidR="00D41EA3" w:rsidRPr="007A2FE5">
          <w:rPr>
            <w:rStyle w:val="af9"/>
            <w:rFonts w:ascii="幼圆" w:eastAsia="幼圆"/>
            <w:noProof/>
          </w:rPr>
          <w:t>4.5.5持续改进SMS（A）</w:t>
        </w:r>
        <w:r w:rsidR="00D41EA3">
          <w:rPr>
            <w:noProof/>
            <w:webHidden/>
          </w:rPr>
          <w:tab/>
        </w:r>
        <w:r w:rsidR="00D41EA3">
          <w:rPr>
            <w:noProof/>
            <w:webHidden/>
          </w:rPr>
          <w:fldChar w:fldCharType="begin"/>
        </w:r>
        <w:r w:rsidR="00D41EA3">
          <w:rPr>
            <w:noProof/>
            <w:webHidden/>
          </w:rPr>
          <w:instrText xml:space="preserve"> PAGEREF _Toc2256689 \h </w:instrText>
        </w:r>
        <w:r w:rsidR="00D41EA3">
          <w:rPr>
            <w:noProof/>
            <w:webHidden/>
          </w:rPr>
        </w:r>
        <w:r w:rsidR="00D41EA3">
          <w:rPr>
            <w:noProof/>
            <w:webHidden/>
          </w:rPr>
          <w:fldChar w:fldCharType="separate"/>
        </w:r>
        <w:r w:rsidR="009F29E8">
          <w:rPr>
            <w:noProof/>
            <w:webHidden/>
          </w:rPr>
          <w:t>24</w:t>
        </w:r>
        <w:r w:rsidR="00D41EA3">
          <w:rPr>
            <w:noProof/>
            <w:webHidden/>
          </w:rPr>
          <w:fldChar w:fldCharType="end"/>
        </w:r>
      </w:hyperlink>
    </w:p>
    <w:p w:rsidR="00D41EA3" w:rsidRPr="00794F06" w:rsidRDefault="00207C95">
      <w:pPr>
        <w:pStyle w:val="48"/>
        <w:tabs>
          <w:tab w:val="right" w:leader="dot" w:pos="9344"/>
        </w:tabs>
        <w:rPr>
          <w:rFonts w:ascii="等线" w:eastAsia="等线" w:hAnsi="等线"/>
          <w:noProof/>
          <w:sz w:val="21"/>
          <w:szCs w:val="22"/>
        </w:rPr>
      </w:pPr>
      <w:hyperlink w:anchor="_Toc2256690" w:history="1">
        <w:r w:rsidR="00D41EA3" w:rsidRPr="007A2FE5">
          <w:rPr>
            <w:rStyle w:val="af9"/>
            <w:rFonts w:ascii="幼圆" w:eastAsia="幼圆" w:hAnsi="宋体"/>
            <w:noProof/>
          </w:rPr>
          <w:t>4.5.5.1概述</w:t>
        </w:r>
        <w:r w:rsidR="00D41EA3">
          <w:rPr>
            <w:noProof/>
            <w:webHidden/>
          </w:rPr>
          <w:tab/>
        </w:r>
        <w:r w:rsidR="00D41EA3">
          <w:rPr>
            <w:noProof/>
            <w:webHidden/>
          </w:rPr>
          <w:fldChar w:fldCharType="begin"/>
        </w:r>
        <w:r w:rsidR="00D41EA3">
          <w:rPr>
            <w:noProof/>
            <w:webHidden/>
          </w:rPr>
          <w:instrText xml:space="preserve"> PAGEREF _Toc2256690 \h </w:instrText>
        </w:r>
        <w:r w:rsidR="00D41EA3">
          <w:rPr>
            <w:noProof/>
            <w:webHidden/>
          </w:rPr>
        </w:r>
        <w:r w:rsidR="00D41EA3">
          <w:rPr>
            <w:noProof/>
            <w:webHidden/>
          </w:rPr>
          <w:fldChar w:fldCharType="separate"/>
        </w:r>
        <w:r w:rsidR="009F29E8">
          <w:rPr>
            <w:noProof/>
            <w:webHidden/>
          </w:rPr>
          <w:t>24</w:t>
        </w:r>
        <w:r w:rsidR="00D41EA3">
          <w:rPr>
            <w:noProof/>
            <w:webHidden/>
          </w:rPr>
          <w:fldChar w:fldCharType="end"/>
        </w:r>
      </w:hyperlink>
    </w:p>
    <w:p w:rsidR="00D41EA3" w:rsidRPr="00794F06" w:rsidRDefault="00207C95">
      <w:pPr>
        <w:pStyle w:val="48"/>
        <w:tabs>
          <w:tab w:val="right" w:leader="dot" w:pos="9344"/>
        </w:tabs>
        <w:rPr>
          <w:rFonts w:ascii="等线" w:eastAsia="等线" w:hAnsi="等线"/>
          <w:noProof/>
          <w:sz w:val="21"/>
          <w:szCs w:val="22"/>
        </w:rPr>
      </w:pPr>
      <w:hyperlink w:anchor="_Toc2256691" w:history="1">
        <w:r w:rsidR="00D41EA3" w:rsidRPr="007A2FE5">
          <w:rPr>
            <w:rStyle w:val="af9"/>
            <w:rFonts w:ascii="幼圆" w:eastAsia="幼圆" w:hAnsi="宋体"/>
            <w:noProof/>
          </w:rPr>
          <w:t>4.5.5.2管理改进</w:t>
        </w:r>
        <w:r w:rsidR="00D41EA3">
          <w:rPr>
            <w:noProof/>
            <w:webHidden/>
          </w:rPr>
          <w:tab/>
        </w:r>
        <w:r w:rsidR="00D41EA3">
          <w:rPr>
            <w:noProof/>
            <w:webHidden/>
          </w:rPr>
          <w:fldChar w:fldCharType="begin"/>
        </w:r>
        <w:r w:rsidR="00D41EA3">
          <w:rPr>
            <w:noProof/>
            <w:webHidden/>
          </w:rPr>
          <w:instrText xml:space="preserve"> PAGEREF _Toc2256691 \h </w:instrText>
        </w:r>
        <w:r w:rsidR="00D41EA3">
          <w:rPr>
            <w:noProof/>
            <w:webHidden/>
          </w:rPr>
        </w:r>
        <w:r w:rsidR="00D41EA3">
          <w:rPr>
            <w:noProof/>
            <w:webHidden/>
          </w:rPr>
          <w:fldChar w:fldCharType="separate"/>
        </w:r>
        <w:r w:rsidR="009F29E8">
          <w:rPr>
            <w:noProof/>
            <w:webHidden/>
          </w:rPr>
          <w:t>24</w:t>
        </w:r>
        <w:r w:rsidR="00D41EA3">
          <w:rPr>
            <w:noProof/>
            <w:webHidden/>
          </w:rPr>
          <w:fldChar w:fldCharType="end"/>
        </w:r>
      </w:hyperlink>
    </w:p>
    <w:p w:rsidR="00D41EA3" w:rsidRPr="00794F06" w:rsidRDefault="00207C95">
      <w:pPr>
        <w:pStyle w:val="15"/>
        <w:tabs>
          <w:tab w:val="right" w:leader="dot" w:pos="9344"/>
        </w:tabs>
        <w:rPr>
          <w:rFonts w:ascii="等线" w:eastAsia="等线" w:hAnsi="等线"/>
          <w:b w:val="0"/>
          <w:bCs w:val="0"/>
          <w:caps w:val="0"/>
          <w:noProof/>
          <w:sz w:val="21"/>
          <w:szCs w:val="22"/>
        </w:rPr>
      </w:pPr>
      <w:hyperlink w:anchor="_Toc2256692" w:history="1">
        <w:r w:rsidR="00D41EA3" w:rsidRPr="007A2FE5">
          <w:rPr>
            <w:rStyle w:val="af9"/>
            <w:rFonts w:ascii="幼圆" w:eastAsia="幼圆"/>
            <w:noProof/>
            <w:kern w:val="36"/>
          </w:rPr>
          <w:t>5.设计和转化新服务或变更服务</w:t>
        </w:r>
        <w:r w:rsidR="00D41EA3">
          <w:rPr>
            <w:noProof/>
            <w:webHidden/>
          </w:rPr>
          <w:tab/>
        </w:r>
        <w:r w:rsidR="00D41EA3">
          <w:rPr>
            <w:noProof/>
            <w:webHidden/>
          </w:rPr>
          <w:fldChar w:fldCharType="begin"/>
        </w:r>
        <w:r w:rsidR="00D41EA3">
          <w:rPr>
            <w:noProof/>
            <w:webHidden/>
          </w:rPr>
          <w:instrText xml:space="preserve"> PAGEREF _Toc2256692 \h </w:instrText>
        </w:r>
        <w:r w:rsidR="00D41EA3">
          <w:rPr>
            <w:noProof/>
            <w:webHidden/>
          </w:rPr>
        </w:r>
        <w:r w:rsidR="00D41EA3">
          <w:rPr>
            <w:noProof/>
            <w:webHidden/>
          </w:rPr>
          <w:fldChar w:fldCharType="separate"/>
        </w:r>
        <w:r w:rsidR="009F29E8">
          <w:rPr>
            <w:noProof/>
            <w:webHidden/>
          </w:rPr>
          <w:t>26</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93" w:history="1">
        <w:r w:rsidR="00D41EA3" w:rsidRPr="007A2FE5">
          <w:rPr>
            <w:rStyle w:val="af9"/>
            <w:rFonts w:ascii="幼圆" w:eastAsia="幼圆"/>
            <w:noProof/>
          </w:rPr>
          <w:t>5.1概述</w:t>
        </w:r>
        <w:r w:rsidR="00D41EA3">
          <w:rPr>
            <w:noProof/>
            <w:webHidden/>
          </w:rPr>
          <w:tab/>
        </w:r>
        <w:r w:rsidR="00D41EA3">
          <w:rPr>
            <w:noProof/>
            <w:webHidden/>
          </w:rPr>
          <w:fldChar w:fldCharType="begin"/>
        </w:r>
        <w:r w:rsidR="00D41EA3">
          <w:rPr>
            <w:noProof/>
            <w:webHidden/>
          </w:rPr>
          <w:instrText xml:space="preserve"> PAGEREF _Toc2256693 \h </w:instrText>
        </w:r>
        <w:r w:rsidR="00D41EA3">
          <w:rPr>
            <w:noProof/>
            <w:webHidden/>
          </w:rPr>
        </w:r>
        <w:r w:rsidR="00D41EA3">
          <w:rPr>
            <w:noProof/>
            <w:webHidden/>
          </w:rPr>
          <w:fldChar w:fldCharType="separate"/>
        </w:r>
        <w:r w:rsidR="009F29E8">
          <w:rPr>
            <w:noProof/>
            <w:webHidden/>
          </w:rPr>
          <w:t>26</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94" w:history="1">
        <w:r w:rsidR="00D41EA3" w:rsidRPr="007A2FE5">
          <w:rPr>
            <w:rStyle w:val="af9"/>
            <w:rFonts w:ascii="幼圆" w:eastAsia="幼圆"/>
            <w:noProof/>
          </w:rPr>
          <w:t>5.2新的或变更的服务计划</w:t>
        </w:r>
        <w:r w:rsidR="00D41EA3">
          <w:rPr>
            <w:noProof/>
            <w:webHidden/>
          </w:rPr>
          <w:tab/>
        </w:r>
        <w:r w:rsidR="00D41EA3">
          <w:rPr>
            <w:noProof/>
            <w:webHidden/>
          </w:rPr>
          <w:fldChar w:fldCharType="begin"/>
        </w:r>
        <w:r w:rsidR="00D41EA3">
          <w:rPr>
            <w:noProof/>
            <w:webHidden/>
          </w:rPr>
          <w:instrText xml:space="preserve"> PAGEREF _Toc2256694 \h </w:instrText>
        </w:r>
        <w:r w:rsidR="00D41EA3">
          <w:rPr>
            <w:noProof/>
            <w:webHidden/>
          </w:rPr>
        </w:r>
        <w:r w:rsidR="00D41EA3">
          <w:rPr>
            <w:noProof/>
            <w:webHidden/>
          </w:rPr>
          <w:fldChar w:fldCharType="separate"/>
        </w:r>
        <w:r w:rsidR="009F29E8">
          <w:rPr>
            <w:noProof/>
            <w:webHidden/>
          </w:rPr>
          <w:t>26</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95" w:history="1">
        <w:r w:rsidR="00D41EA3" w:rsidRPr="007A2FE5">
          <w:rPr>
            <w:rStyle w:val="af9"/>
            <w:rFonts w:ascii="幼圆" w:eastAsia="幼圆" w:hAnsi="宋体"/>
            <w:noProof/>
          </w:rPr>
          <w:t>5.3设计和开发新的或变更的服务</w:t>
        </w:r>
        <w:r w:rsidR="00D41EA3">
          <w:rPr>
            <w:noProof/>
            <w:webHidden/>
          </w:rPr>
          <w:tab/>
        </w:r>
        <w:r w:rsidR="00D41EA3">
          <w:rPr>
            <w:noProof/>
            <w:webHidden/>
          </w:rPr>
          <w:fldChar w:fldCharType="begin"/>
        </w:r>
        <w:r w:rsidR="00D41EA3">
          <w:rPr>
            <w:noProof/>
            <w:webHidden/>
          </w:rPr>
          <w:instrText xml:space="preserve"> PAGEREF _Toc2256695 \h </w:instrText>
        </w:r>
        <w:r w:rsidR="00D41EA3">
          <w:rPr>
            <w:noProof/>
            <w:webHidden/>
          </w:rPr>
        </w:r>
        <w:r w:rsidR="00D41EA3">
          <w:rPr>
            <w:noProof/>
            <w:webHidden/>
          </w:rPr>
          <w:fldChar w:fldCharType="separate"/>
        </w:r>
        <w:r w:rsidR="009F29E8">
          <w:rPr>
            <w:noProof/>
            <w:webHidden/>
          </w:rPr>
          <w:t>27</w:t>
        </w:r>
        <w:r w:rsidR="00D41EA3">
          <w:rPr>
            <w:noProof/>
            <w:webHidden/>
          </w:rPr>
          <w:fldChar w:fldCharType="end"/>
        </w:r>
      </w:hyperlink>
    </w:p>
    <w:p w:rsidR="00D41EA3" w:rsidRPr="00794F06" w:rsidRDefault="00207C95">
      <w:pPr>
        <w:pStyle w:val="32"/>
        <w:tabs>
          <w:tab w:val="right" w:leader="dot" w:pos="9344"/>
        </w:tabs>
        <w:rPr>
          <w:rFonts w:ascii="等线" w:eastAsia="等线" w:hAnsi="等线"/>
          <w:i w:val="0"/>
          <w:iCs w:val="0"/>
          <w:noProof/>
          <w:sz w:val="21"/>
          <w:szCs w:val="22"/>
        </w:rPr>
      </w:pPr>
      <w:hyperlink w:anchor="_Toc2256696" w:history="1">
        <w:r w:rsidR="00D41EA3" w:rsidRPr="007A2FE5">
          <w:rPr>
            <w:rStyle w:val="af9"/>
            <w:rFonts w:ascii="幼圆" w:eastAsia="幼圆" w:hAnsi="宋体"/>
            <w:noProof/>
          </w:rPr>
          <w:t>5.4新的或变更的服务的转化</w:t>
        </w:r>
        <w:r w:rsidR="00D41EA3">
          <w:rPr>
            <w:noProof/>
            <w:webHidden/>
          </w:rPr>
          <w:tab/>
        </w:r>
        <w:r w:rsidR="00D41EA3">
          <w:rPr>
            <w:noProof/>
            <w:webHidden/>
          </w:rPr>
          <w:fldChar w:fldCharType="begin"/>
        </w:r>
        <w:r w:rsidR="00D41EA3">
          <w:rPr>
            <w:noProof/>
            <w:webHidden/>
          </w:rPr>
          <w:instrText xml:space="preserve"> PAGEREF _Toc2256696 \h </w:instrText>
        </w:r>
        <w:r w:rsidR="00D41EA3">
          <w:rPr>
            <w:noProof/>
            <w:webHidden/>
          </w:rPr>
        </w:r>
        <w:r w:rsidR="00D41EA3">
          <w:rPr>
            <w:noProof/>
            <w:webHidden/>
          </w:rPr>
          <w:fldChar w:fldCharType="separate"/>
        </w:r>
        <w:r w:rsidR="009F29E8">
          <w:rPr>
            <w:noProof/>
            <w:webHidden/>
          </w:rPr>
          <w:t>27</w:t>
        </w:r>
        <w:r w:rsidR="00D41EA3">
          <w:rPr>
            <w:noProof/>
            <w:webHidden/>
          </w:rPr>
          <w:fldChar w:fldCharType="end"/>
        </w:r>
      </w:hyperlink>
    </w:p>
    <w:p w:rsidR="00D41EA3" w:rsidRPr="00794F06" w:rsidRDefault="00207C95">
      <w:pPr>
        <w:pStyle w:val="15"/>
        <w:tabs>
          <w:tab w:val="right" w:leader="dot" w:pos="9344"/>
        </w:tabs>
        <w:rPr>
          <w:rFonts w:ascii="等线" w:eastAsia="等线" w:hAnsi="等线"/>
          <w:b w:val="0"/>
          <w:bCs w:val="0"/>
          <w:caps w:val="0"/>
          <w:noProof/>
          <w:sz w:val="21"/>
          <w:szCs w:val="22"/>
        </w:rPr>
      </w:pPr>
      <w:hyperlink w:anchor="_Toc2256697" w:history="1">
        <w:r w:rsidR="00D41EA3" w:rsidRPr="007A2FE5">
          <w:rPr>
            <w:rStyle w:val="af9"/>
            <w:rFonts w:ascii="幼圆" w:eastAsia="幼圆"/>
            <w:noProof/>
            <w:kern w:val="36"/>
          </w:rPr>
          <w:t>6.服务交付过程</w:t>
        </w:r>
        <w:r w:rsidR="00D41EA3">
          <w:rPr>
            <w:noProof/>
            <w:webHidden/>
          </w:rPr>
          <w:tab/>
        </w:r>
        <w:r w:rsidR="00D41EA3">
          <w:rPr>
            <w:noProof/>
            <w:webHidden/>
          </w:rPr>
          <w:fldChar w:fldCharType="begin"/>
        </w:r>
        <w:r w:rsidR="00D41EA3">
          <w:rPr>
            <w:noProof/>
            <w:webHidden/>
          </w:rPr>
          <w:instrText xml:space="preserve"> PAGEREF _Toc2256697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98" w:history="1">
        <w:r w:rsidR="00D41EA3" w:rsidRPr="007A2FE5">
          <w:rPr>
            <w:rStyle w:val="af9"/>
            <w:rFonts w:ascii="幼圆" w:eastAsia="幼圆"/>
            <w:noProof/>
          </w:rPr>
          <w:t>6.1服务级别管理</w:t>
        </w:r>
        <w:r w:rsidR="00D41EA3">
          <w:rPr>
            <w:noProof/>
            <w:webHidden/>
          </w:rPr>
          <w:tab/>
        </w:r>
        <w:r w:rsidR="00D41EA3">
          <w:rPr>
            <w:noProof/>
            <w:webHidden/>
          </w:rPr>
          <w:fldChar w:fldCharType="begin"/>
        </w:r>
        <w:r w:rsidR="00D41EA3">
          <w:rPr>
            <w:noProof/>
            <w:webHidden/>
          </w:rPr>
          <w:instrText xml:space="preserve"> PAGEREF _Toc2256698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699" w:history="1">
        <w:r w:rsidR="00D41EA3" w:rsidRPr="007A2FE5">
          <w:rPr>
            <w:rStyle w:val="af9"/>
            <w:rFonts w:ascii="幼圆" w:eastAsia="幼圆"/>
            <w:noProof/>
          </w:rPr>
          <w:t>6.2服务报告</w:t>
        </w:r>
        <w:r w:rsidR="00D41EA3">
          <w:rPr>
            <w:noProof/>
            <w:webHidden/>
          </w:rPr>
          <w:tab/>
        </w:r>
        <w:r w:rsidR="00D41EA3">
          <w:rPr>
            <w:noProof/>
            <w:webHidden/>
          </w:rPr>
          <w:fldChar w:fldCharType="begin"/>
        </w:r>
        <w:r w:rsidR="00D41EA3">
          <w:rPr>
            <w:noProof/>
            <w:webHidden/>
          </w:rPr>
          <w:instrText xml:space="preserve"> PAGEREF _Toc2256699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700" w:history="1">
        <w:r w:rsidR="00D41EA3" w:rsidRPr="007A2FE5">
          <w:rPr>
            <w:rStyle w:val="af9"/>
            <w:rFonts w:ascii="幼圆" w:eastAsia="幼圆"/>
            <w:noProof/>
          </w:rPr>
          <w:t>6.3服务持续性及可用性管理</w:t>
        </w:r>
        <w:r w:rsidR="00D41EA3">
          <w:rPr>
            <w:noProof/>
            <w:webHidden/>
          </w:rPr>
          <w:tab/>
        </w:r>
        <w:r w:rsidR="00D41EA3">
          <w:rPr>
            <w:noProof/>
            <w:webHidden/>
          </w:rPr>
          <w:fldChar w:fldCharType="begin"/>
        </w:r>
        <w:r w:rsidR="00D41EA3">
          <w:rPr>
            <w:noProof/>
            <w:webHidden/>
          </w:rPr>
          <w:instrText xml:space="preserve"> PAGEREF _Toc2256700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701" w:history="1">
        <w:r w:rsidR="00D41EA3" w:rsidRPr="007A2FE5">
          <w:rPr>
            <w:rStyle w:val="af9"/>
            <w:rFonts w:ascii="幼圆" w:eastAsia="幼圆"/>
            <w:noProof/>
          </w:rPr>
          <w:t>6.4 IT服务的预算及核算管理</w:t>
        </w:r>
        <w:r w:rsidR="00D41EA3">
          <w:rPr>
            <w:noProof/>
            <w:webHidden/>
          </w:rPr>
          <w:tab/>
        </w:r>
        <w:r w:rsidR="00D41EA3">
          <w:rPr>
            <w:noProof/>
            <w:webHidden/>
          </w:rPr>
          <w:fldChar w:fldCharType="begin"/>
        </w:r>
        <w:r w:rsidR="00D41EA3">
          <w:rPr>
            <w:noProof/>
            <w:webHidden/>
          </w:rPr>
          <w:instrText xml:space="preserve"> PAGEREF _Toc2256701 \h </w:instrText>
        </w:r>
        <w:r w:rsidR="00D41EA3">
          <w:rPr>
            <w:noProof/>
            <w:webHidden/>
          </w:rPr>
        </w:r>
        <w:r w:rsidR="00D41EA3">
          <w:rPr>
            <w:noProof/>
            <w:webHidden/>
          </w:rPr>
          <w:fldChar w:fldCharType="separate"/>
        </w:r>
        <w:r w:rsidR="009F29E8">
          <w:rPr>
            <w:noProof/>
            <w:webHidden/>
          </w:rPr>
          <w:t>29</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702" w:history="1">
        <w:r w:rsidR="00D41EA3" w:rsidRPr="007A2FE5">
          <w:rPr>
            <w:rStyle w:val="af9"/>
            <w:rFonts w:ascii="幼圆" w:eastAsia="幼圆"/>
            <w:noProof/>
          </w:rPr>
          <w:t>6.5 能力管理</w:t>
        </w:r>
        <w:r w:rsidR="00D41EA3">
          <w:rPr>
            <w:noProof/>
            <w:webHidden/>
          </w:rPr>
          <w:tab/>
        </w:r>
        <w:r w:rsidR="00D41EA3">
          <w:rPr>
            <w:noProof/>
            <w:webHidden/>
          </w:rPr>
          <w:fldChar w:fldCharType="begin"/>
        </w:r>
        <w:r w:rsidR="00D41EA3">
          <w:rPr>
            <w:noProof/>
            <w:webHidden/>
          </w:rPr>
          <w:instrText xml:space="preserve"> PAGEREF _Toc2256702 \h </w:instrText>
        </w:r>
        <w:r w:rsidR="00D41EA3">
          <w:rPr>
            <w:noProof/>
            <w:webHidden/>
          </w:rPr>
        </w:r>
        <w:r w:rsidR="00D41EA3">
          <w:rPr>
            <w:noProof/>
            <w:webHidden/>
          </w:rPr>
          <w:fldChar w:fldCharType="separate"/>
        </w:r>
        <w:r w:rsidR="009F29E8">
          <w:rPr>
            <w:noProof/>
            <w:webHidden/>
          </w:rPr>
          <w:t>29</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703" w:history="1">
        <w:r w:rsidR="00D41EA3" w:rsidRPr="007A2FE5">
          <w:rPr>
            <w:rStyle w:val="af9"/>
            <w:rFonts w:ascii="幼圆" w:eastAsia="幼圆"/>
            <w:noProof/>
          </w:rPr>
          <w:t>6.6信息安全管理</w:t>
        </w:r>
        <w:r w:rsidR="00D41EA3">
          <w:rPr>
            <w:noProof/>
            <w:webHidden/>
          </w:rPr>
          <w:tab/>
        </w:r>
        <w:r w:rsidR="00D41EA3">
          <w:rPr>
            <w:noProof/>
            <w:webHidden/>
          </w:rPr>
          <w:fldChar w:fldCharType="begin"/>
        </w:r>
        <w:r w:rsidR="00D41EA3">
          <w:rPr>
            <w:noProof/>
            <w:webHidden/>
          </w:rPr>
          <w:instrText xml:space="preserve"> PAGEREF _Toc2256703 \h </w:instrText>
        </w:r>
        <w:r w:rsidR="00D41EA3">
          <w:rPr>
            <w:noProof/>
            <w:webHidden/>
          </w:rPr>
        </w:r>
        <w:r w:rsidR="00D41EA3">
          <w:rPr>
            <w:noProof/>
            <w:webHidden/>
          </w:rPr>
          <w:fldChar w:fldCharType="separate"/>
        </w:r>
        <w:r w:rsidR="009F29E8">
          <w:rPr>
            <w:noProof/>
            <w:webHidden/>
          </w:rPr>
          <w:t>30</w:t>
        </w:r>
        <w:r w:rsidR="00D41EA3">
          <w:rPr>
            <w:noProof/>
            <w:webHidden/>
          </w:rPr>
          <w:fldChar w:fldCharType="end"/>
        </w:r>
      </w:hyperlink>
    </w:p>
    <w:p w:rsidR="00D41EA3" w:rsidRPr="00794F06" w:rsidRDefault="00207C95">
      <w:pPr>
        <w:pStyle w:val="15"/>
        <w:tabs>
          <w:tab w:val="right" w:leader="dot" w:pos="9344"/>
        </w:tabs>
        <w:rPr>
          <w:rFonts w:ascii="等线" w:eastAsia="等线" w:hAnsi="等线"/>
          <w:b w:val="0"/>
          <w:bCs w:val="0"/>
          <w:caps w:val="0"/>
          <w:noProof/>
          <w:sz w:val="21"/>
          <w:szCs w:val="22"/>
        </w:rPr>
      </w:pPr>
      <w:hyperlink w:anchor="_Toc2256704" w:history="1">
        <w:r w:rsidR="00D41EA3" w:rsidRPr="007A2FE5">
          <w:rPr>
            <w:rStyle w:val="af9"/>
            <w:rFonts w:ascii="幼圆" w:eastAsia="幼圆"/>
            <w:noProof/>
            <w:kern w:val="36"/>
          </w:rPr>
          <w:t>7.关系过程</w:t>
        </w:r>
        <w:r w:rsidR="00D41EA3">
          <w:rPr>
            <w:noProof/>
            <w:webHidden/>
          </w:rPr>
          <w:tab/>
        </w:r>
        <w:r w:rsidR="00D41EA3">
          <w:rPr>
            <w:noProof/>
            <w:webHidden/>
          </w:rPr>
          <w:fldChar w:fldCharType="begin"/>
        </w:r>
        <w:r w:rsidR="00D41EA3">
          <w:rPr>
            <w:noProof/>
            <w:webHidden/>
          </w:rPr>
          <w:instrText xml:space="preserve"> PAGEREF _Toc2256704 \h </w:instrText>
        </w:r>
        <w:r w:rsidR="00D41EA3">
          <w:rPr>
            <w:noProof/>
            <w:webHidden/>
          </w:rPr>
        </w:r>
        <w:r w:rsidR="00D41EA3">
          <w:rPr>
            <w:noProof/>
            <w:webHidden/>
          </w:rPr>
          <w:fldChar w:fldCharType="separate"/>
        </w:r>
        <w:r w:rsidR="009F29E8">
          <w:rPr>
            <w:noProof/>
            <w:webHidden/>
          </w:rPr>
          <w:t>31</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705" w:history="1">
        <w:r w:rsidR="00D41EA3" w:rsidRPr="007A2FE5">
          <w:rPr>
            <w:rStyle w:val="af9"/>
            <w:rFonts w:ascii="幼圆" w:eastAsia="幼圆"/>
            <w:noProof/>
          </w:rPr>
          <w:t>7.1业务关系管理</w:t>
        </w:r>
        <w:r w:rsidR="00D41EA3">
          <w:rPr>
            <w:noProof/>
            <w:webHidden/>
          </w:rPr>
          <w:tab/>
        </w:r>
        <w:r w:rsidR="00D41EA3">
          <w:rPr>
            <w:noProof/>
            <w:webHidden/>
          </w:rPr>
          <w:fldChar w:fldCharType="begin"/>
        </w:r>
        <w:r w:rsidR="00D41EA3">
          <w:rPr>
            <w:noProof/>
            <w:webHidden/>
          </w:rPr>
          <w:instrText xml:space="preserve"> PAGEREF _Toc2256705 \h </w:instrText>
        </w:r>
        <w:r w:rsidR="00D41EA3">
          <w:rPr>
            <w:noProof/>
            <w:webHidden/>
          </w:rPr>
        </w:r>
        <w:r w:rsidR="00D41EA3">
          <w:rPr>
            <w:noProof/>
            <w:webHidden/>
          </w:rPr>
          <w:fldChar w:fldCharType="separate"/>
        </w:r>
        <w:r w:rsidR="009F29E8">
          <w:rPr>
            <w:noProof/>
            <w:webHidden/>
          </w:rPr>
          <w:t>31</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706" w:history="1">
        <w:r w:rsidR="00D41EA3" w:rsidRPr="007A2FE5">
          <w:rPr>
            <w:rStyle w:val="af9"/>
            <w:rFonts w:ascii="幼圆" w:eastAsia="幼圆"/>
            <w:noProof/>
          </w:rPr>
          <w:t>7.2供方管理</w:t>
        </w:r>
        <w:r w:rsidR="00D41EA3">
          <w:rPr>
            <w:noProof/>
            <w:webHidden/>
          </w:rPr>
          <w:tab/>
        </w:r>
        <w:r w:rsidR="00D41EA3">
          <w:rPr>
            <w:noProof/>
            <w:webHidden/>
          </w:rPr>
          <w:fldChar w:fldCharType="begin"/>
        </w:r>
        <w:r w:rsidR="00D41EA3">
          <w:rPr>
            <w:noProof/>
            <w:webHidden/>
          </w:rPr>
          <w:instrText xml:space="preserve"> PAGEREF _Toc2256706 \h </w:instrText>
        </w:r>
        <w:r w:rsidR="00D41EA3">
          <w:rPr>
            <w:noProof/>
            <w:webHidden/>
          </w:rPr>
        </w:r>
        <w:r w:rsidR="00D41EA3">
          <w:rPr>
            <w:noProof/>
            <w:webHidden/>
          </w:rPr>
          <w:fldChar w:fldCharType="separate"/>
        </w:r>
        <w:r w:rsidR="009F29E8">
          <w:rPr>
            <w:noProof/>
            <w:webHidden/>
          </w:rPr>
          <w:t>31</w:t>
        </w:r>
        <w:r w:rsidR="00D41EA3">
          <w:rPr>
            <w:noProof/>
            <w:webHidden/>
          </w:rPr>
          <w:fldChar w:fldCharType="end"/>
        </w:r>
      </w:hyperlink>
    </w:p>
    <w:p w:rsidR="00D41EA3" w:rsidRPr="00794F06" w:rsidRDefault="00207C95">
      <w:pPr>
        <w:pStyle w:val="15"/>
        <w:tabs>
          <w:tab w:val="right" w:leader="dot" w:pos="9344"/>
        </w:tabs>
        <w:rPr>
          <w:rFonts w:ascii="等线" w:eastAsia="等线" w:hAnsi="等线"/>
          <w:b w:val="0"/>
          <w:bCs w:val="0"/>
          <w:caps w:val="0"/>
          <w:noProof/>
          <w:sz w:val="21"/>
          <w:szCs w:val="22"/>
        </w:rPr>
      </w:pPr>
      <w:hyperlink w:anchor="_Toc2256707" w:history="1">
        <w:r w:rsidR="00D41EA3" w:rsidRPr="007A2FE5">
          <w:rPr>
            <w:rStyle w:val="af9"/>
            <w:rFonts w:ascii="幼圆" w:eastAsia="幼圆"/>
            <w:noProof/>
            <w:kern w:val="36"/>
          </w:rPr>
          <w:t>8.解决过程</w:t>
        </w:r>
        <w:r w:rsidR="00D41EA3">
          <w:rPr>
            <w:noProof/>
            <w:webHidden/>
          </w:rPr>
          <w:tab/>
        </w:r>
        <w:r w:rsidR="00D41EA3">
          <w:rPr>
            <w:noProof/>
            <w:webHidden/>
          </w:rPr>
          <w:fldChar w:fldCharType="begin"/>
        </w:r>
        <w:r w:rsidR="00D41EA3">
          <w:rPr>
            <w:noProof/>
            <w:webHidden/>
          </w:rPr>
          <w:instrText xml:space="preserve"> PAGEREF _Toc2256707 \h </w:instrText>
        </w:r>
        <w:r w:rsidR="00D41EA3">
          <w:rPr>
            <w:noProof/>
            <w:webHidden/>
          </w:rPr>
        </w:r>
        <w:r w:rsidR="00D41EA3">
          <w:rPr>
            <w:noProof/>
            <w:webHidden/>
          </w:rPr>
          <w:fldChar w:fldCharType="separate"/>
        </w:r>
        <w:r w:rsidR="009F29E8">
          <w:rPr>
            <w:noProof/>
            <w:webHidden/>
          </w:rPr>
          <w:t>33</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708" w:history="1">
        <w:r w:rsidR="00D41EA3" w:rsidRPr="007A2FE5">
          <w:rPr>
            <w:rStyle w:val="af9"/>
            <w:rFonts w:ascii="幼圆" w:eastAsia="幼圆"/>
            <w:noProof/>
          </w:rPr>
          <w:t>8.1事件和服务请求管理</w:t>
        </w:r>
        <w:r w:rsidR="00D41EA3">
          <w:rPr>
            <w:noProof/>
            <w:webHidden/>
          </w:rPr>
          <w:tab/>
        </w:r>
        <w:r w:rsidR="00D41EA3">
          <w:rPr>
            <w:noProof/>
            <w:webHidden/>
          </w:rPr>
          <w:fldChar w:fldCharType="begin"/>
        </w:r>
        <w:r w:rsidR="00D41EA3">
          <w:rPr>
            <w:noProof/>
            <w:webHidden/>
          </w:rPr>
          <w:instrText xml:space="preserve"> PAGEREF _Toc2256708 \h </w:instrText>
        </w:r>
        <w:r w:rsidR="00D41EA3">
          <w:rPr>
            <w:noProof/>
            <w:webHidden/>
          </w:rPr>
        </w:r>
        <w:r w:rsidR="00D41EA3">
          <w:rPr>
            <w:noProof/>
            <w:webHidden/>
          </w:rPr>
          <w:fldChar w:fldCharType="separate"/>
        </w:r>
        <w:r w:rsidR="009F29E8">
          <w:rPr>
            <w:noProof/>
            <w:webHidden/>
          </w:rPr>
          <w:t>33</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709" w:history="1">
        <w:r w:rsidR="00D41EA3" w:rsidRPr="007A2FE5">
          <w:rPr>
            <w:rStyle w:val="af9"/>
            <w:rFonts w:ascii="幼圆" w:eastAsia="幼圆"/>
            <w:noProof/>
          </w:rPr>
          <w:t>8.2问题管理</w:t>
        </w:r>
        <w:r w:rsidR="00D41EA3">
          <w:rPr>
            <w:noProof/>
            <w:webHidden/>
          </w:rPr>
          <w:tab/>
        </w:r>
        <w:r w:rsidR="00D41EA3">
          <w:rPr>
            <w:noProof/>
            <w:webHidden/>
          </w:rPr>
          <w:fldChar w:fldCharType="begin"/>
        </w:r>
        <w:r w:rsidR="00D41EA3">
          <w:rPr>
            <w:noProof/>
            <w:webHidden/>
          </w:rPr>
          <w:instrText xml:space="preserve"> PAGEREF _Toc2256709 \h </w:instrText>
        </w:r>
        <w:r w:rsidR="00D41EA3">
          <w:rPr>
            <w:noProof/>
            <w:webHidden/>
          </w:rPr>
        </w:r>
        <w:r w:rsidR="00D41EA3">
          <w:rPr>
            <w:noProof/>
            <w:webHidden/>
          </w:rPr>
          <w:fldChar w:fldCharType="separate"/>
        </w:r>
        <w:r w:rsidR="009F29E8">
          <w:rPr>
            <w:noProof/>
            <w:webHidden/>
          </w:rPr>
          <w:t>33</w:t>
        </w:r>
        <w:r w:rsidR="00D41EA3">
          <w:rPr>
            <w:noProof/>
            <w:webHidden/>
          </w:rPr>
          <w:fldChar w:fldCharType="end"/>
        </w:r>
      </w:hyperlink>
    </w:p>
    <w:p w:rsidR="00D41EA3" w:rsidRPr="00794F06" w:rsidRDefault="00207C95">
      <w:pPr>
        <w:pStyle w:val="15"/>
        <w:tabs>
          <w:tab w:val="right" w:leader="dot" w:pos="9344"/>
        </w:tabs>
        <w:rPr>
          <w:rFonts w:ascii="等线" w:eastAsia="等线" w:hAnsi="等线"/>
          <w:b w:val="0"/>
          <w:bCs w:val="0"/>
          <w:caps w:val="0"/>
          <w:noProof/>
          <w:sz w:val="21"/>
          <w:szCs w:val="22"/>
        </w:rPr>
      </w:pPr>
      <w:hyperlink w:anchor="_Toc2256710" w:history="1">
        <w:r w:rsidR="00D41EA3" w:rsidRPr="007A2FE5">
          <w:rPr>
            <w:rStyle w:val="af9"/>
            <w:rFonts w:ascii="幼圆" w:eastAsia="幼圆"/>
            <w:noProof/>
            <w:kern w:val="36"/>
          </w:rPr>
          <w:t>9.控制过程</w:t>
        </w:r>
        <w:r w:rsidR="00D41EA3">
          <w:rPr>
            <w:noProof/>
            <w:webHidden/>
          </w:rPr>
          <w:tab/>
        </w:r>
        <w:r w:rsidR="00D41EA3">
          <w:rPr>
            <w:noProof/>
            <w:webHidden/>
          </w:rPr>
          <w:fldChar w:fldCharType="begin"/>
        </w:r>
        <w:r w:rsidR="00D41EA3">
          <w:rPr>
            <w:noProof/>
            <w:webHidden/>
          </w:rPr>
          <w:instrText xml:space="preserve"> PAGEREF _Toc2256710 \h </w:instrText>
        </w:r>
        <w:r w:rsidR="00D41EA3">
          <w:rPr>
            <w:noProof/>
            <w:webHidden/>
          </w:rPr>
        </w:r>
        <w:r w:rsidR="00D41EA3">
          <w:rPr>
            <w:noProof/>
            <w:webHidden/>
          </w:rPr>
          <w:fldChar w:fldCharType="separate"/>
        </w:r>
        <w:r w:rsidR="009F29E8">
          <w:rPr>
            <w:noProof/>
            <w:webHidden/>
          </w:rPr>
          <w:t>34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711" w:history="1">
        <w:r w:rsidR="00D41EA3" w:rsidRPr="007A2FE5">
          <w:rPr>
            <w:rStyle w:val="af9"/>
            <w:rFonts w:ascii="幼圆" w:eastAsia="幼圆"/>
            <w:noProof/>
          </w:rPr>
          <w:t>9.1配置管理</w:t>
        </w:r>
        <w:r w:rsidR="00D41EA3">
          <w:rPr>
            <w:noProof/>
            <w:webHidden/>
          </w:rPr>
          <w:tab/>
        </w:r>
        <w:r w:rsidR="00D41EA3">
          <w:rPr>
            <w:noProof/>
            <w:webHidden/>
          </w:rPr>
          <w:fldChar w:fldCharType="begin"/>
        </w:r>
        <w:r w:rsidR="00D41EA3">
          <w:rPr>
            <w:noProof/>
            <w:webHidden/>
          </w:rPr>
          <w:instrText xml:space="preserve"> PAGEREF _Toc2256711 \h </w:instrText>
        </w:r>
        <w:r w:rsidR="00D41EA3">
          <w:rPr>
            <w:noProof/>
            <w:webHidden/>
          </w:rPr>
        </w:r>
        <w:r w:rsidR="00D41EA3">
          <w:rPr>
            <w:noProof/>
            <w:webHidden/>
          </w:rPr>
          <w:fldChar w:fldCharType="separate"/>
        </w:r>
        <w:r w:rsidR="009F29E8">
          <w:rPr>
            <w:noProof/>
            <w:webHidden/>
          </w:rPr>
          <w:t>34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712" w:history="1">
        <w:r w:rsidR="00D41EA3" w:rsidRPr="007A2FE5">
          <w:rPr>
            <w:rStyle w:val="af9"/>
            <w:rFonts w:ascii="幼圆" w:eastAsia="幼圆"/>
            <w:noProof/>
          </w:rPr>
          <w:t>9.2变更管理</w:t>
        </w:r>
        <w:r w:rsidR="00D41EA3">
          <w:rPr>
            <w:noProof/>
            <w:webHidden/>
          </w:rPr>
          <w:tab/>
        </w:r>
        <w:r w:rsidR="00D41EA3">
          <w:rPr>
            <w:noProof/>
            <w:webHidden/>
          </w:rPr>
          <w:fldChar w:fldCharType="begin"/>
        </w:r>
        <w:r w:rsidR="00D41EA3">
          <w:rPr>
            <w:noProof/>
            <w:webHidden/>
          </w:rPr>
          <w:instrText xml:space="preserve"> PAGEREF _Toc2256712 \h </w:instrText>
        </w:r>
        <w:r w:rsidR="00D41EA3">
          <w:rPr>
            <w:noProof/>
            <w:webHidden/>
          </w:rPr>
        </w:r>
        <w:r w:rsidR="00D41EA3">
          <w:rPr>
            <w:noProof/>
            <w:webHidden/>
          </w:rPr>
          <w:fldChar w:fldCharType="separate"/>
        </w:r>
        <w:r w:rsidR="009F29E8">
          <w:rPr>
            <w:noProof/>
            <w:webHidden/>
          </w:rPr>
          <w:t>34</w:t>
        </w:r>
        <w:r w:rsidR="00D41EA3">
          <w:rPr>
            <w:noProof/>
            <w:webHidden/>
          </w:rPr>
          <w:fldChar w:fldCharType="end"/>
        </w:r>
      </w:hyperlink>
    </w:p>
    <w:p w:rsidR="00D41EA3" w:rsidRPr="00794F06" w:rsidRDefault="00207C95">
      <w:pPr>
        <w:pStyle w:val="23"/>
        <w:tabs>
          <w:tab w:val="right" w:leader="dot" w:pos="9344"/>
        </w:tabs>
        <w:rPr>
          <w:rFonts w:ascii="等线" w:eastAsia="等线" w:hAnsi="等线"/>
          <w:smallCaps w:val="0"/>
          <w:noProof/>
          <w:sz w:val="21"/>
          <w:szCs w:val="22"/>
        </w:rPr>
      </w:pPr>
      <w:hyperlink w:anchor="_Toc2256713" w:history="1">
        <w:r w:rsidR="00D41EA3" w:rsidRPr="007A2FE5">
          <w:rPr>
            <w:rStyle w:val="af9"/>
            <w:rFonts w:ascii="幼圆" w:eastAsia="幼圆"/>
            <w:noProof/>
          </w:rPr>
          <w:t>9.3发布管理</w:t>
        </w:r>
        <w:r w:rsidR="00D41EA3">
          <w:rPr>
            <w:noProof/>
            <w:webHidden/>
          </w:rPr>
          <w:tab/>
        </w:r>
        <w:r w:rsidR="00D41EA3">
          <w:rPr>
            <w:noProof/>
            <w:webHidden/>
          </w:rPr>
          <w:fldChar w:fldCharType="begin"/>
        </w:r>
        <w:r w:rsidR="00D41EA3">
          <w:rPr>
            <w:noProof/>
            <w:webHidden/>
          </w:rPr>
          <w:instrText xml:space="preserve"> PAGEREF _Toc2256713 \h </w:instrText>
        </w:r>
        <w:r w:rsidR="00D41EA3">
          <w:rPr>
            <w:noProof/>
            <w:webHidden/>
          </w:rPr>
        </w:r>
        <w:r w:rsidR="00D41EA3">
          <w:rPr>
            <w:noProof/>
            <w:webHidden/>
          </w:rPr>
          <w:fldChar w:fldCharType="separate"/>
        </w:r>
        <w:r w:rsidR="009F29E8">
          <w:rPr>
            <w:noProof/>
            <w:webHidden/>
          </w:rPr>
          <w:t>35</w:t>
        </w:r>
        <w:r w:rsidR="00D41EA3">
          <w:rPr>
            <w:noProof/>
            <w:webHidden/>
          </w:rPr>
          <w:fldChar w:fldCharType="end"/>
        </w:r>
      </w:hyperlink>
    </w:p>
    <w:p w:rsidR="00D41EA3" w:rsidRPr="00794F06" w:rsidRDefault="00207C95">
      <w:pPr>
        <w:pStyle w:val="15"/>
        <w:tabs>
          <w:tab w:val="right" w:leader="dot" w:pos="9344"/>
        </w:tabs>
        <w:rPr>
          <w:rFonts w:ascii="等线" w:eastAsia="等线" w:hAnsi="等线"/>
          <w:b w:val="0"/>
          <w:bCs w:val="0"/>
          <w:caps w:val="0"/>
          <w:noProof/>
          <w:sz w:val="21"/>
          <w:szCs w:val="22"/>
        </w:rPr>
      </w:pPr>
      <w:hyperlink w:anchor="_Toc2256714" w:history="1">
        <w:r w:rsidR="00D41EA3" w:rsidRPr="007A2FE5">
          <w:rPr>
            <w:rStyle w:val="af9"/>
            <w:rFonts w:ascii="幼圆" w:eastAsia="幼圆"/>
            <w:noProof/>
            <w:kern w:val="36"/>
          </w:rPr>
          <w:t>附件A：程序文件清单</w:t>
        </w:r>
        <w:r w:rsidR="00D41EA3">
          <w:rPr>
            <w:noProof/>
            <w:webHidden/>
          </w:rPr>
          <w:tab/>
        </w:r>
        <w:r w:rsidR="00D41EA3">
          <w:rPr>
            <w:noProof/>
            <w:webHidden/>
          </w:rPr>
          <w:fldChar w:fldCharType="begin"/>
        </w:r>
        <w:r w:rsidR="00D41EA3">
          <w:rPr>
            <w:noProof/>
            <w:webHidden/>
          </w:rPr>
          <w:instrText xml:space="preserve"> PAGEREF _Toc2256714 \h </w:instrText>
        </w:r>
        <w:r w:rsidR="00D41EA3">
          <w:rPr>
            <w:noProof/>
            <w:webHidden/>
          </w:rPr>
        </w:r>
        <w:r w:rsidR="00D41EA3">
          <w:rPr>
            <w:noProof/>
            <w:webHidden/>
          </w:rPr>
          <w:fldChar w:fldCharType="separate"/>
        </w:r>
        <w:r w:rsidR="009F29E8">
          <w:rPr>
            <w:noProof/>
            <w:webHidden/>
          </w:rPr>
          <w:t>36</w:t>
        </w:r>
        <w:r w:rsidR="00D41EA3">
          <w:rPr>
            <w:noProof/>
            <w:webHidden/>
          </w:rPr>
          <w:fldChar w:fldCharType="end"/>
        </w:r>
      </w:hyperlink>
    </w:p>
    <w:p w:rsidR="00D41EA3" w:rsidRPr="00794F06" w:rsidRDefault="00207C95">
      <w:pPr>
        <w:pStyle w:val="15"/>
        <w:tabs>
          <w:tab w:val="right" w:leader="dot" w:pos="9344"/>
        </w:tabs>
        <w:rPr>
          <w:rFonts w:ascii="等线" w:eastAsia="等线" w:hAnsi="等线"/>
          <w:b w:val="0"/>
          <w:bCs w:val="0"/>
          <w:caps w:val="0"/>
          <w:noProof/>
          <w:sz w:val="21"/>
          <w:szCs w:val="22"/>
        </w:rPr>
      </w:pPr>
      <w:hyperlink w:anchor="_Toc2256715" w:history="1">
        <w:r w:rsidR="00D41EA3" w:rsidRPr="007A2FE5">
          <w:rPr>
            <w:rStyle w:val="af9"/>
            <w:rFonts w:ascii="幼圆" w:eastAsia="幼圆"/>
            <w:noProof/>
            <w:kern w:val="36"/>
          </w:rPr>
          <w:t>附件B：组织结构图及部门职责说明</w:t>
        </w:r>
        <w:r w:rsidR="00D41EA3">
          <w:rPr>
            <w:noProof/>
            <w:webHidden/>
          </w:rPr>
          <w:tab/>
        </w:r>
        <w:r w:rsidR="00D41EA3">
          <w:rPr>
            <w:noProof/>
            <w:webHidden/>
          </w:rPr>
          <w:fldChar w:fldCharType="begin"/>
        </w:r>
        <w:r w:rsidR="00D41EA3">
          <w:rPr>
            <w:noProof/>
            <w:webHidden/>
          </w:rPr>
          <w:instrText xml:space="preserve"> PAGEREF _Toc2256715 \h </w:instrText>
        </w:r>
        <w:r w:rsidR="00D41EA3">
          <w:rPr>
            <w:noProof/>
            <w:webHidden/>
          </w:rPr>
        </w:r>
        <w:r w:rsidR="00D41EA3">
          <w:rPr>
            <w:noProof/>
            <w:webHidden/>
          </w:rPr>
          <w:fldChar w:fldCharType="separate"/>
        </w:r>
        <w:r w:rsidR="009F29E8">
          <w:rPr>
            <w:noProof/>
            <w:webHidden/>
          </w:rPr>
          <w:t>37</w:t>
        </w:r>
        <w:r w:rsidR="00D41EA3">
          <w:rPr>
            <w:noProof/>
            <w:webHidden/>
          </w:rPr>
          <w:fldChar w:fldCharType="end"/>
        </w:r>
      </w:hyperlink>
    </w:p>
    <w:p w:rsidR="00D41EA3" w:rsidRPr="00794F06" w:rsidRDefault="00207C95">
      <w:pPr>
        <w:pStyle w:val="15"/>
        <w:tabs>
          <w:tab w:val="right" w:leader="dot" w:pos="9344"/>
        </w:tabs>
        <w:rPr>
          <w:rFonts w:ascii="等线" w:eastAsia="等线" w:hAnsi="等线"/>
          <w:b w:val="0"/>
          <w:bCs w:val="0"/>
          <w:caps w:val="0"/>
          <w:noProof/>
          <w:sz w:val="21"/>
          <w:szCs w:val="22"/>
        </w:rPr>
      </w:pPr>
      <w:hyperlink w:anchor="_Toc2256716" w:history="1">
        <w:r w:rsidR="00D41EA3" w:rsidRPr="007A2FE5">
          <w:rPr>
            <w:rStyle w:val="af9"/>
            <w:rFonts w:ascii="幼圆" w:eastAsia="幼圆"/>
            <w:noProof/>
            <w:kern w:val="36"/>
          </w:rPr>
          <w:t>附件C: 服务管理职责分配表</w:t>
        </w:r>
        <w:r w:rsidR="00D41EA3">
          <w:rPr>
            <w:noProof/>
            <w:webHidden/>
          </w:rPr>
          <w:tab/>
        </w:r>
        <w:r w:rsidR="00D41EA3">
          <w:rPr>
            <w:noProof/>
            <w:webHidden/>
          </w:rPr>
          <w:fldChar w:fldCharType="begin"/>
        </w:r>
        <w:r w:rsidR="00D41EA3">
          <w:rPr>
            <w:noProof/>
            <w:webHidden/>
          </w:rPr>
          <w:instrText xml:space="preserve"> PAGEREF _Toc2256716 \h </w:instrText>
        </w:r>
        <w:r w:rsidR="00D41EA3">
          <w:rPr>
            <w:noProof/>
            <w:webHidden/>
          </w:rPr>
        </w:r>
        <w:r w:rsidR="00D41EA3">
          <w:rPr>
            <w:noProof/>
            <w:webHidden/>
          </w:rPr>
          <w:fldChar w:fldCharType="separate"/>
        </w:r>
        <w:r w:rsidR="009F29E8">
          <w:rPr>
            <w:noProof/>
            <w:webHidden/>
          </w:rPr>
          <w:t>42</w:t>
        </w:r>
        <w:r w:rsidR="00D41EA3">
          <w:rPr>
            <w:noProof/>
            <w:webHidden/>
          </w:rPr>
          <w:fldChar w:fldCharType="end"/>
        </w:r>
      </w:hyperlink>
    </w:p>
    <w:p w:rsidR="00FA1E2C" w:rsidRPr="006E3475" w:rsidRDefault="009B1827" w:rsidP="00CF0E18">
      <w:pPr>
        <w:rPr>
          <w:rFonts w:ascii="幼圆" w:eastAsia="幼圆" w:hAnsi="Arial" w:cs="Arial"/>
        </w:rPr>
      </w:pPr>
      <w:r w:rsidRPr="006E3475">
        <w:rPr>
          <w:rFonts w:ascii="幼圆" w:eastAsia="幼圆" w:hAnsi="Arial" w:cs="Arial" w:hint="eastAsia"/>
        </w:rPr>
        <w:fldChar w:fldCharType="end"/>
      </w:r>
    </w:p>
    <w:p w:rsidR="00FA1E2C" w:rsidRPr="006E3475" w:rsidRDefault="00FA1E2C" w:rsidP="00CF0E18">
      <w:pPr>
        <w:rPr>
          <w:rFonts w:ascii="幼圆" w:eastAsia="幼圆" w:hAnsi="Arial" w:cs="Arial"/>
        </w:rPr>
      </w:pPr>
    </w:p>
    <w:p w:rsidR="00D41EA3" w:rsidRDefault="00D41EA3" w:rsidP="000E1379">
      <w:pPr>
        <w:pStyle w:val="affff3"/>
        <w:jc w:val="center"/>
        <w:rPr>
          <w:rFonts w:ascii="幼圆" w:eastAsia="幼圆" w:hAnsi="宋体"/>
          <w:color w:val="FF0000"/>
          <w:sz w:val="52"/>
        </w:rPr>
      </w:pPr>
      <w:bookmarkStart w:id="3" w:name="_Toc363465590"/>
    </w:p>
    <w:p w:rsidR="00D41EA3" w:rsidRPr="00D41EA3" w:rsidRDefault="00D41EA3" w:rsidP="00D41EA3">
      <w:pPr>
        <w:rPr>
          <w:lang w:val="x-none" w:eastAsia="x-none"/>
        </w:rPr>
      </w:pPr>
    </w:p>
    <w:p w:rsidR="00D41EA3" w:rsidRPr="00D41EA3" w:rsidRDefault="00D41EA3" w:rsidP="00D41EA3">
      <w:pPr>
        <w:rPr>
          <w:lang w:val="x-none" w:eastAsia="x-none"/>
        </w:rPr>
      </w:pPr>
    </w:p>
    <w:p w:rsidR="00D41EA3" w:rsidRPr="00D41EA3" w:rsidRDefault="00D41EA3" w:rsidP="00D41EA3">
      <w:pPr>
        <w:rPr>
          <w:lang w:val="x-none" w:eastAsia="x-none"/>
        </w:rPr>
      </w:pPr>
    </w:p>
    <w:p w:rsidR="00D41EA3" w:rsidRDefault="00D41EA3" w:rsidP="000E1379">
      <w:pPr>
        <w:pStyle w:val="affff3"/>
        <w:jc w:val="center"/>
      </w:pPr>
    </w:p>
    <w:p w:rsidR="001D744C" w:rsidRPr="006E3475" w:rsidRDefault="00D41EA3" w:rsidP="00AA4278">
      <w:pPr>
        <w:pStyle w:val="affff3"/>
        <w:tabs>
          <w:tab w:val="left" w:pos="3951"/>
        </w:tabs>
        <w:rPr>
          <w:rFonts w:ascii="幼圆" w:eastAsia="幼圆" w:hAnsi="宋体"/>
          <w:u w:val="single"/>
        </w:rPr>
      </w:pPr>
      <w:r>
        <w:tab/>
      </w:r>
    </w:p>
    <w:p w:rsidR="001D744C" w:rsidRPr="00AA4278" w:rsidRDefault="001D744C" w:rsidP="00AA4278">
      <w:pPr>
        <w:pStyle w:val="affff"/>
        <w:pageBreakBefore/>
        <w:rPr>
          <w:rFonts w:ascii="幼圆" w:eastAsia="幼圆" w:hAnsi="Arial"/>
          <w:color w:val="auto"/>
          <w:sz w:val="30"/>
          <w:szCs w:val="30"/>
        </w:rPr>
      </w:pPr>
      <w:proofErr w:type="spellStart"/>
      <w:r w:rsidRPr="00AA4278">
        <w:rPr>
          <w:rFonts w:ascii="幼圆" w:eastAsia="幼圆" w:hAnsi="Arial" w:hint="eastAsia"/>
          <w:color w:val="auto"/>
          <w:sz w:val="30"/>
          <w:szCs w:val="30"/>
        </w:rPr>
        <w:lastRenderedPageBreak/>
        <w:t>发布令</w:t>
      </w:r>
      <w:proofErr w:type="spellEnd"/>
    </w:p>
    <w:p w:rsidR="001D744C" w:rsidRPr="00A1466E" w:rsidRDefault="001D744C" w:rsidP="00A1466E">
      <w:pPr>
        <w:spacing w:line="360" w:lineRule="auto"/>
        <w:ind w:firstLineChars="200" w:firstLine="480"/>
        <w:jc w:val="left"/>
        <w:rPr>
          <w:rFonts w:ascii="幼圆" w:eastAsia="幼圆" w:hAnsi="宋体" w:cs="Arial"/>
          <w:sz w:val="24"/>
        </w:rPr>
      </w:pPr>
      <w:r w:rsidRPr="00A1466E">
        <w:rPr>
          <w:rFonts w:ascii="幼圆" w:eastAsia="幼圆" w:hAnsi="宋体" w:cs="Arial" w:hint="eastAsia"/>
          <w:sz w:val="24"/>
        </w:rPr>
        <w:t>保障IT服务有效运行和促进业务长足发展是</w:t>
      </w:r>
      <w:r w:rsidR="00AA4278" w:rsidRPr="00A1466E">
        <w:rPr>
          <w:rFonts w:ascii="幼圆" w:eastAsia="幼圆" w:hAnsi="宋体" w:cs="Arial" w:hint="eastAsia"/>
          <w:sz w:val="24"/>
        </w:rPr>
        <w:t>公司</w:t>
      </w:r>
      <w:r w:rsidRPr="00A1466E">
        <w:rPr>
          <w:rFonts w:ascii="幼圆" w:eastAsia="幼圆" w:hAnsi="宋体" w:cs="Arial" w:hint="eastAsia"/>
          <w:sz w:val="24"/>
        </w:rPr>
        <w:t>实现卓越的IT服务管理的基石。为了实现这一目标，我们不仅需要服务质量的不断改进，更需要服务过程的有效管理和改进，以满足用户对IT服务的期望和业务发展对IT服务的要求。</w:t>
      </w:r>
    </w:p>
    <w:p w:rsidR="001D744C" w:rsidRPr="006E3475" w:rsidRDefault="001D744C" w:rsidP="00A1466E">
      <w:pPr>
        <w:spacing w:line="360" w:lineRule="auto"/>
        <w:ind w:firstLineChars="200" w:firstLine="480"/>
        <w:jc w:val="left"/>
        <w:rPr>
          <w:rFonts w:ascii="幼圆" w:eastAsia="幼圆" w:hAnsi="宋体" w:cs="Arial"/>
          <w:szCs w:val="21"/>
        </w:rPr>
      </w:pPr>
      <w:r w:rsidRPr="00A1466E">
        <w:rPr>
          <w:rFonts w:ascii="幼圆" w:eastAsia="幼圆" w:hAnsi="宋体" w:cs="Arial" w:hint="eastAsia"/>
          <w:sz w:val="24"/>
        </w:rPr>
        <w:t>服务管理手册依据《</w:t>
      </w:r>
      <w:r w:rsidRPr="00A1466E">
        <w:rPr>
          <w:rFonts w:ascii="幼圆" w:eastAsia="幼圆" w:hAnsi="宋体" w:cs="Arial" w:hint="eastAsia"/>
          <w:kern w:val="36"/>
          <w:sz w:val="24"/>
        </w:rPr>
        <w:t>ISO/IEC 20000-1:2011</w:t>
      </w:r>
      <w:r w:rsidRPr="00A1466E">
        <w:rPr>
          <w:rFonts w:ascii="幼圆" w:eastAsia="幼圆" w:hAnsi="宋体" w:cs="Arial" w:hint="eastAsia"/>
          <w:sz w:val="24"/>
        </w:rPr>
        <w:t xml:space="preserve"> 信息技术-服务管理</w:t>
      </w:r>
      <w:r w:rsidR="00AE2391">
        <w:rPr>
          <w:rFonts w:ascii="幼圆" w:eastAsia="幼圆" w:hAnsi="宋体" w:cs="Arial" w:hint="eastAsia"/>
          <w:sz w:val="24"/>
        </w:rPr>
        <w:t>-</w:t>
      </w:r>
      <w:r w:rsidR="00450DDE">
        <w:rPr>
          <w:rFonts w:ascii="幼圆" w:eastAsia="幼圆" w:hAnsi="Arial" w:cs="Arial" w:hint="eastAsia"/>
          <w:sz w:val="24"/>
        </w:rPr>
        <w:t xml:space="preserve">第1部分 </w:t>
      </w:r>
      <w:r w:rsidR="00AE2391">
        <w:rPr>
          <w:rFonts w:ascii="幼圆" w:eastAsia="幼圆" w:hAnsi="宋体" w:cs="Arial" w:hint="eastAsia"/>
          <w:sz w:val="24"/>
        </w:rPr>
        <w:t>服务管理体系要求</w:t>
      </w:r>
      <w:r w:rsidRPr="00A1466E">
        <w:rPr>
          <w:rFonts w:ascii="幼圆" w:eastAsia="幼圆" w:hAnsi="宋体" w:cs="Arial" w:hint="eastAsia"/>
          <w:sz w:val="24"/>
        </w:rPr>
        <w:t>》国际标准制定，它是IT服务管理体系的核心文件，也是指导建立并实施IT服务管理体系的纲领和行动准则，是对用户的承诺。此文件现予以批准颁布实施。自实施之日起，公司全体员工必须遵照执行。</w:t>
      </w:r>
    </w:p>
    <w:p w:rsidR="001D744C" w:rsidRPr="006E3475" w:rsidRDefault="001D744C" w:rsidP="001D744C">
      <w:pPr>
        <w:spacing w:before="100" w:beforeAutospacing="1" w:after="100" w:afterAutospacing="1" w:line="360" w:lineRule="auto"/>
        <w:ind w:firstLine="420"/>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4C69EA" w:rsidRDefault="001D744C" w:rsidP="00517816">
      <w:pPr>
        <w:pStyle w:val="afffff0"/>
        <w:spacing w:line="360" w:lineRule="auto"/>
        <w:ind w:right="240" w:firstLine="420"/>
        <w:jc w:val="right"/>
        <w:rPr>
          <w:rFonts w:ascii="幼圆" w:eastAsia="幼圆" w:hAnsi="宋体"/>
          <w:color w:val="FE0000"/>
          <w:sz w:val="24"/>
          <w:szCs w:val="24"/>
        </w:rPr>
      </w:pPr>
      <w:r w:rsidRPr="006E3475">
        <w:rPr>
          <w:rFonts w:ascii="幼圆" w:eastAsia="幼圆" w:hAnsi="宋体" w:cs="Arial" w:hint="eastAsia"/>
        </w:rPr>
        <w:t xml:space="preserve">                                             </w:t>
      </w:r>
      <w:r w:rsidR="00DE6D72" w:rsidRPr="00DE6D72">
        <w:rPr>
          <w:rFonts w:ascii="幼圆" w:eastAsia="幼圆" w:hAnsi="宋体" w:hint="eastAsia"/>
          <w:bCs/>
          <w:color w:val="FE0000"/>
          <w:sz w:val="24"/>
          <w:szCs w:val="24"/>
          <w:highlight w:val="yellow"/>
        </w:rPr>
        <w:t>广东科技有限公司</w:t>
      </w:r>
    </w:p>
    <w:p w:rsidR="001D744C" w:rsidRPr="006E3475" w:rsidRDefault="001D744C" w:rsidP="00517816">
      <w:pPr>
        <w:pStyle w:val="afffff0"/>
        <w:wordWrap w:val="0"/>
        <w:spacing w:line="360" w:lineRule="auto"/>
        <w:ind w:right="240" w:firstLine="480"/>
        <w:jc w:val="right"/>
        <w:rPr>
          <w:rFonts w:ascii="幼圆" w:eastAsia="幼圆" w:hAnsi="宋体"/>
          <w:sz w:val="24"/>
          <w:szCs w:val="24"/>
        </w:rPr>
      </w:pPr>
      <w:r w:rsidRPr="006E3475">
        <w:rPr>
          <w:rFonts w:ascii="幼圆" w:eastAsia="幼圆" w:hAnsi="宋体" w:hint="eastAsia"/>
          <w:sz w:val="24"/>
          <w:szCs w:val="24"/>
        </w:rPr>
        <w:t>总 经 理：</w:t>
      </w:r>
      <w:r w:rsidR="008E023A" w:rsidRPr="00C66C80">
        <w:rPr>
          <w:rFonts w:ascii="幼圆" w:eastAsia="幼圆" w:hAnsi="宋体" w:hint="eastAsia"/>
          <w:color w:val="FA0000"/>
          <w:sz w:val="32"/>
          <w:szCs w:val="32"/>
          <w:highlight w:val="yellow"/>
        </w:rPr>
        <w:t>顾钦</w:t>
      </w:r>
    </w:p>
    <w:p w:rsidR="001D744C" w:rsidRPr="00DD4729" w:rsidRDefault="00517816" w:rsidP="00517816">
      <w:pPr>
        <w:snapToGrid w:val="0"/>
        <w:spacing w:line="480" w:lineRule="exact"/>
        <w:ind w:rightChars="134" w:right="281" w:firstLineChars="2900" w:firstLine="6960"/>
        <w:jc w:val="right"/>
        <w:rPr>
          <w:rFonts w:ascii="幼圆" w:eastAsia="幼圆" w:hAnsi="宋体"/>
          <w:color w:val="F60000"/>
          <w:u w:val="single"/>
        </w:rPr>
      </w:pPr>
      <w:r>
        <w:rPr>
          <w:rFonts w:ascii="幼圆" w:eastAsia="幼圆" w:hAnsi="宋体" w:hint="eastAsia"/>
          <w:color w:val="F60000"/>
          <w:sz w:val="24"/>
          <w:highlight w:val="yellow"/>
        </w:rPr>
        <w:t>实施日期</w:t>
      </w:r>
    </w:p>
    <w:p w:rsidR="001D744C" w:rsidRPr="00AA4278" w:rsidRDefault="001D744C" w:rsidP="00AA4278">
      <w:pPr>
        <w:pStyle w:val="affff"/>
        <w:pageBreakBefore/>
        <w:rPr>
          <w:rFonts w:ascii="幼圆" w:eastAsia="幼圆" w:hAnsi="Arial"/>
          <w:color w:val="auto"/>
          <w:sz w:val="30"/>
          <w:szCs w:val="30"/>
        </w:rPr>
      </w:pPr>
      <w:proofErr w:type="spellStart"/>
      <w:r w:rsidRPr="00AA4278">
        <w:rPr>
          <w:rFonts w:ascii="幼圆" w:eastAsia="幼圆" w:hAnsi="Arial" w:hint="eastAsia"/>
          <w:color w:val="auto"/>
          <w:sz w:val="30"/>
          <w:szCs w:val="30"/>
        </w:rPr>
        <w:lastRenderedPageBreak/>
        <w:t>管理者代表授权书</w:t>
      </w:r>
      <w:proofErr w:type="spellEnd"/>
    </w:p>
    <w:p w:rsidR="001D744C" w:rsidRPr="00A1466E" w:rsidRDefault="001D744C" w:rsidP="00FC6E6D">
      <w:pPr>
        <w:spacing w:line="360" w:lineRule="auto"/>
        <w:ind w:firstLineChars="295" w:firstLine="708"/>
        <w:rPr>
          <w:rFonts w:ascii="幼圆" w:eastAsia="幼圆" w:hAnsi="宋体"/>
          <w:sz w:val="24"/>
        </w:rPr>
      </w:pPr>
      <w:r w:rsidRPr="00FC6E6D">
        <w:rPr>
          <w:rStyle w:val="afffffe"/>
          <w:rFonts w:hint="eastAsia"/>
        </w:rPr>
        <w:t>为贯彻</w:t>
      </w:r>
      <w:r w:rsidRPr="00A1466E">
        <w:rPr>
          <w:rFonts w:ascii="幼圆" w:eastAsia="幼圆" w:hAnsi="宋体" w:hint="eastAsia"/>
          <w:sz w:val="24"/>
        </w:rPr>
        <w:t>执行</w:t>
      </w:r>
      <w:r w:rsidRPr="003D38DF">
        <w:rPr>
          <w:rStyle w:val="afffffc"/>
          <w:rFonts w:hint="eastAsia"/>
        </w:rPr>
        <w:t>IT服务管理体系</w:t>
      </w:r>
      <w:r w:rsidRPr="00A1466E">
        <w:rPr>
          <w:rFonts w:ascii="幼圆" w:eastAsia="幼圆" w:hAnsi="宋体" w:hint="eastAsia"/>
          <w:sz w:val="24"/>
        </w:rPr>
        <w:t>，满足</w:t>
      </w:r>
      <w:r w:rsidRPr="00A1466E">
        <w:rPr>
          <w:rFonts w:ascii="幼圆" w:eastAsia="幼圆" w:hAnsi="Arial" w:cs="Arial" w:hint="eastAsia"/>
          <w:kern w:val="36"/>
          <w:sz w:val="24"/>
        </w:rPr>
        <w:t>ISO/IEC 20000-1:2011</w:t>
      </w:r>
      <w:r w:rsidRPr="00A1466E">
        <w:rPr>
          <w:rFonts w:ascii="幼圆" w:eastAsia="幼圆" w:hAnsi="Arial" w:cs="Arial" w:hint="eastAsia"/>
          <w:sz w:val="24"/>
        </w:rPr>
        <w:t xml:space="preserve"> 《信息技术-服务管理</w:t>
      </w:r>
      <w:r w:rsidR="00450DDE">
        <w:rPr>
          <w:rFonts w:ascii="幼圆" w:eastAsia="幼圆" w:hAnsi="Arial" w:cs="Arial" w:hint="eastAsia"/>
          <w:sz w:val="24"/>
        </w:rPr>
        <w:t xml:space="preserve">-第1部分 </w:t>
      </w:r>
      <w:r w:rsidR="00450DDE">
        <w:rPr>
          <w:rFonts w:ascii="幼圆" w:eastAsia="幼圆" w:hAnsi="宋体" w:cs="Arial" w:hint="eastAsia"/>
          <w:sz w:val="24"/>
        </w:rPr>
        <w:t>服务管理体系要求</w:t>
      </w:r>
      <w:r w:rsidRPr="00A1466E">
        <w:rPr>
          <w:rFonts w:ascii="幼圆" w:eastAsia="幼圆" w:hAnsi="Arial" w:cs="Arial" w:hint="eastAsia"/>
          <w:sz w:val="24"/>
        </w:rPr>
        <w:t>》</w:t>
      </w:r>
      <w:r w:rsidRPr="00A1466E">
        <w:rPr>
          <w:rFonts w:ascii="幼圆" w:eastAsia="幼圆" w:hAnsi="宋体" w:hint="eastAsia"/>
          <w:sz w:val="24"/>
        </w:rPr>
        <w:t>标准的要求，加强领导，特任命</w:t>
      </w:r>
      <w:r w:rsidRPr="00DF471E">
        <w:rPr>
          <w:rFonts w:ascii="幼圆" w:eastAsia="幼圆" w:hAnsi="宋体" w:hint="eastAsia"/>
          <w:color w:val="000000"/>
          <w:sz w:val="24"/>
          <w:u w:val="single"/>
        </w:rPr>
        <w:t xml:space="preserve">  </w:t>
      </w:r>
      <w:r w:rsidR="008E023A" w:rsidRPr="00FA4DE6">
        <w:rPr>
          <w:rFonts w:ascii="幼圆" w:eastAsia="幼圆" w:hAnsi="宋体" w:hint="eastAsia"/>
          <w:b/>
          <w:color w:val="F90000"/>
          <w:sz w:val="24"/>
          <w:highlight w:val="yellow"/>
          <w:u w:val="single"/>
        </w:rPr>
        <w:t>李南</w:t>
      </w:r>
      <w:r w:rsidRPr="00DF471E">
        <w:rPr>
          <w:rFonts w:ascii="幼圆" w:eastAsia="幼圆" w:hAnsi="宋体" w:hint="eastAsia"/>
          <w:color w:val="000000"/>
          <w:sz w:val="24"/>
          <w:u w:val="single"/>
        </w:rPr>
        <w:t xml:space="preserve">  </w:t>
      </w:r>
      <w:r w:rsidRPr="00A1466E">
        <w:rPr>
          <w:rFonts w:ascii="幼圆" w:eastAsia="幼圆" w:hAnsi="宋体" w:hint="eastAsia"/>
          <w:sz w:val="24"/>
        </w:rPr>
        <w:t>为我公司IT服务管理体系管理者代表。</w:t>
      </w:r>
    </w:p>
    <w:p w:rsidR="001D744C" w:rsidRPr="00A1466E" w:rsidRDefault="001D744C" w:rsidP="001D744C">
      <w:pPr>
        <w:spacing w:line="360" w:lineRule="auto"/>
        <w:ind w:firstLine="420"/>
        <w:rPr>
          <w:rFonts w:ascii="幼圆" w:eastAsia="幼圆" w:hAnsi="宋体"/>
          <w:sz w:val="24"/>
        </w:rPr>
      </w:pPr>
      <w:r w:rsidRPr="00A1466E">
        <w:rPr>
          <w:rFonts w:ascii="幼圆" w:eastAsia="幼圆" w:hAnsi="宋体" w:hint="eastAsia"/>
          <w:sz w:val="24"/>
        </w:rPr>
        <w:t>授权IT服务管理者代表有如下职责和权限：</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确保按照标准的要求，全面建立、实施和保持IT服务管理体系；</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负责与IT服务管理体系有关的协调和联络工作；</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确保在整个组织内提高IT服务质量；</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传达IT运</w:t>
      </w:r>
      <w:proofErr w:type="gramStart"/>
      <w:r w:rsidRPr="00A1466E">
        <w:rPr>
          <w:rFonts w:ascii="幼圆" w:eastAsia="幼圆" w:hAnsi="宋体" w:hint="eastAsia"/>
          <w:sz w:val="24"/>
        </w:rPr>
        <w:t>维管理</w:t>
      </w:r>
      <w:proofErr w:type="gramEnd"/>
      <w:r w:rsidRPr="00A1466E">
        <w:rPr>
          <w:rFonts w:ascii="幼圆" w:eastAsia="幼圆" w:hAnsi="宋体" w:hint="eastAsia"/>
          <w:sz w:val="24"/>
        </w:rPr>
        <w:t>目标的重要性和持续改善的必要性与重要性；</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组织IT服务管理体系内部审核；</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提供服务资源以满足服务交付及支持的作业与管理活动；</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对服务管理组织和服务的风险进行管理；</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服务流程的处理、评审、决策等。</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向最高管理者报告IT服务管理体系的业绩和改进要求，包括IT服务管理体系运行情况、内外部审核情况。</w:t>
      </w:r>
    </w:p>
    <w:p w:rsidR="001D744C" w:rsidRPr="006E3475" w:rsidRDefault="001D744C" w:rsidP="001D744C">
      <w:pPr>
        <w:spacing w:line="360" w:lineRule="auto"/>
        <w:ind w:left="420"/>
        <w:rPr>
          <w:rFonts w:ascii="幼圆" w:eastAsia="幼圆" w:hAnsi="宋体"/>
          <w:szCs w:val="21"/>
        </w:rPr>
      </w:pPr>
      <w:r w:rsidRPr="00A1466E">
        <w:rPr>
          <w:rFonts w:ascii="幼圆" w:eastAsia="幼圆" w:hAnsi="宋体" w:hint="eastAsia"/>
          <w:sz w:val="24"/>
        </w:rPr>
        <w:t>本授权书自任命日起生效执行。</w:t>
      </w:r>
    </w:p>
    <w:p w:rsidR="001D744C" w:rsidRPr="006E3475" w:rsidRDefault="001D744C" w:rsidP="001D744C">
      <w:pPr>
        <w:spacing w:line="360" w:lineRule="auto"/>
        <w:ind w:left="420"/>
        <w:rPr>
          <w:rFonts w:ascii="幼圆" w:eastAsia="幼圆" w:hAnsi="宋体"/>
          <w:sz w:val="24"/>
        </w:rPr>
      </w:pPr>
    </w:p>
    <w:p w:rsidR="001D744C" w:rsidRPr="006E3475" w:rsidRDefault="001D744C" w:rsidP="001D744C">
      <w:pPr>
        <w:pStyle w:val="afffff0"/>
        <w:spacing w:line="360" w:lineRule="auto"/>
        <w:ind w:firstLine="480"/>
        <w:rPr>
          <w:rFonts w:ascii="幼圆" w:eastAsia="幼圆" w:hAnsi="宋体"/>
          <w:sz w:val="24"/>
        </w:rPr>
      </w:pPr>
    </w:p>
    <w:p w:rsidR="001D744C" w:rsidRPr="006E3475" w:rsidRDefault="001D744C" w:rsidP="001D744C">
      <w:pPr>
        <w:pStyle w:val="afffff0"/>
        <w:spacing w:line="360" w:lineRule="auto"/>
        <w:ind w:firstLine="480"/>
        <w:rPr>
          <w:rFonts w:ascii="幼圆" w:eastAsia="幼圆"/>
          <w:sz w:val="24"/>
        </w:rPr>
      </w:pPr>
    </w:p>
    <w:p w:rsidR="001D744C" w:rsidRPr="003508F2" w:rsidRDefault="00BC4411" w:rsidP="001D744C">
      <w:pPr>
        <w:pStyle w:val="afffff0"/>
        <w:spacing w:line="360" w:lineRule="auto"/>
        <w:ind w:right="240" w:firstLine="480"/>
        <w:jc w:val="right"/>
        <w:rPr>
          <w:rFonts w:ascii="幼圆" w:eastAsia="幼圆" w:hint="eastAsia"/>
          <w:color w:val="FE0000"/>
          <w:sz w:val="24"/>
          <w:szCs w:val="24"/>
        </w:rPr>
      </w:pPr>
      <w:r w:rsidRPr="00BC4411">
        <w:rPr>
          <w:rFonts w:ascii="幼圆" w:eastAsia="幼圆" w:hint="eastAsia"/>
          <w:bCs/>
          <w:color w:val="FE0000"/>
          <w:sz w:val="24"/>
          <w:szCs w:val="24"/>
          <w:highlight w:val="yellow"/>
        </w:rPr>
        <w:t>广东科技有限公司</w:t>
      </w:r>
    </w:p>
    <w:p w:rsidR="001D744C" w:rsidRPr="006E3475" w:rsidRDefault="001D744C" w:rsidP="00B0355B">
      <w:pPr>
        <w:pStyle w:val="afffff0"/>
        <w:wordWrap w:val="0"/>
        <w:spacing w:line="360" w:lineRule="auto"/>
        <w:ind w:right="282" w:firstLine="480"/>
        <w:jc w:val="right"/>
        <w:rPr>
          <w:rFonts w:ascii="幼圆" w:eastAsia="幼圆"/>
          <w:sz w:val="24"/>
          <w:szCs w:val="24"/>
        </w:rPr>
      </w:pPr>
      <w:r w:rsidRPr="006E3475">
        <w:rPr>
          <w:rFonts w:ascii="幼圆" w:eastAsia="幼圆" w:hint="eastAsia"/>
          <w:sz w:val="24"/>
          <w:szCs w:val="24"/>
        </w:rPr>
        <w:t>总 经 理：</w:t>
      </w:r>
      <w:r w:rsidR="008E023A" w:rsidRPr="00FA4DE6">
        <w:rPr>
          <w:rFonts w:ascii="幼圆" w:eastAsia="幼圆" w:hAnsi="宋体" w:hint="eastAsia"/>
          <w:color w:val="FA0000"/>
          <w:sz w:val="32"/>
          <w:szCs w:val="32"/>
          <w:highlight w:val="yellow"/>
        </w:rPr>
        <w:t>顾钦</w:t>
      </w:r>
    </w:p>
    <w:p w:rsidR="00402976" w:rsidRPr="00DD4729" w:rsidRDefault="00B0355B" w:rsidP="00B0355B">
      <w:pPr>
        <w:snapToGrid w:val="0"/>
        <w:spacing w:line="480" w:lineRule="exact"/>
        <w:ind w:rightChars="134" w:right="281" w:firstLineChars="2900" w:firstLine="6960"/>
        <w:jc w:val="right"/>
        <w:rPr>
          <w:rFonts w:ascii="幼圆" w:eastAsia="幼圆" w:hAnsi="宋体"/>
          <w:color w:val="F60000"/>
          <w:sz w:val="24"/>
          <w:highlight w:val="yellow"/>
        </w:rPr>
      </w:pPr>
      <w:r>
        <w:rPr>
          <w:rFonts w:ascii="幼圆" w:eastAsia="幼圆" w:hAnsi="宋体" w:hint="eastAsia"/>
          <w:color w:val="F60000"/>
          <w:sz w:val="24"/>
          <w:highlight w:val="yellow"/>
        </w:rPr>
        <w:t>实施日期</w:t>
      </w:r>
      <w:bookmarkEnd w:id="3"/>
    </w:p>
    <w:p w:rsidR="0022439F" w:rsidRPr="00AA4278" w:rsidRDefault="0022439F" w:rsidP="00AA4278">
      <w:pPr>
        <w:pStyle w:val="affff"/>
        <w:pageBreakBefore/>
        <w:rPr>
          <w:rFonts w:ascii="幼圆" w:eastAsia="幼圆" w:hAnsi="Arial"/>
          <w:color w:val="auto"/>
          <w:sz w:val="30"/>
          <w:szCs w:val="30"/>
        </w:rPr>
      </w:pPr>
      <w:r w:rsidRPr="00AA4278">
        <w:rPr>
          <w:rFonts w:ascii="幼圆" w:eastAsia="幼圆" w:hAnsi="Arial" w:hint="eastAsia"/>
          <w:color w:val="auto"/>
          <w:sz w:val="30"/>
          <w:szCs w:val="30"/>
        </w:rPr>
        <w:lastRenderedPageBreak/>
        <w:t>公</w:t>
      </w:r>
      <w:r w:rsidR="007B168B" w:rsidRPr="00AA4278">
        <w:rPr>
          <w:rFonts w:ascii="幼圆" w:eastAsia="幼圆" w:hAnsi="Arial" w:hint="eastAsia"/>
          <w:color w:val="auto"/>
          <w:sz w:val="30"/>
          <w:szCs w:val="30"/>
        </w:rPr>
        <w:t xml:space="preserve"> </w:t>
      </w:r>
      <w:r w:rsidRPr="00AA4278">
        <w:rPr>
          <w:rFonts w:ascii="幼圆" w:eastAsia="幼圆" w:hAnsi="Arial" w:hint="eastAsia"/>
          <w:color w:val="auto"/>
          <w:sz w:val="30"/>
          <w:szCs w:val="30"/>
        </w:rPr>
        <w:t>司</w:t>
      </w:r>
      <w:r w:rsidR="007B168B" w:rsidRPr="00AA4278">
        <w:rPr>
          <w:rFonts w:ascii="幼圆" w:eastAsia="幼圆" w:hAnsi="Arial" w:hint="eastAsia"/>
          <w:color w:val="auto"/>
          <w:sz w:val="30"/>
          <w:szCs w:val="30"/>
        </w:rPr>
        <w:t xml:space="preserve"> </w:t>
      </w:r>
      <w:r w:rsidRPr="00AA4278">
        <w:rPr>
          <w:rFonts w:ascii="幼圆" w:eastAsia="幼圆" w:hAnsi="Arial" w:hint="eastAsia"/>
          <w:color w:val="auto"/>
          <w:sz w:val="30"/>
          <w:szCs w:val="30"/>
        </w:rPr>
        <w:t>简</w:t>
      </w:r>
      <w:r w:rsidR="007B168B" w:rsidRPr="00AA4278">
        <w:rPr>
          <w:rFonts w:ascii="幼圆" w:eastAsia="幼圆" w:hAnsi="Arial" w:hint="eastAsia"/>
          <w:color w:val="auto"/>
          <w:sz w:val="30"/>
          <w:szCs w:val="30"/>
        </w:rPr>
        <w:t xml:space="preserve"> </w:t>
      </w:r>
      <w:r w:rsidRPr="00AA4278">
        <w:rPr>
          <w:rFonts w:ascii="幼圆" w:eastAsia="幼圆" w:hAnsi="Arial" w:hint="eastAsia"/>
          <w:color w:val="auto"/>
          <w:sz w:val="30"/>
          <w:szCs w:val="30"/>
        </w:rPr>
        <w:t>介</w:t>
      </w:r>
    </w:p>
    <w:p w:rsidR="008E023A" w:rsidRPr="00FB36D7" w:rsidRDefault="001E6A15" w:rsidP="00B6404D">
      <w:pPr>
        <w:autoSpaceDE w:val="0"/>
        <w:autoSpaceDN w:val="0"/>
        <w:adjustRightInd w:val="0"/>
        <w:spacing w:line="360" w:lineRule="auto"/>
        <w:ind w:firstLineChars="413" w:firstLine="991"/>
        <w:rPr>
          <w:rFonts w:ascii="幼圆" w:eastAsia="幼圆" w:cs="宋体"/>
          <w:color w:val="FD0000"/>
          <w:sz w:val="24"/>
          <w:highlight w:val="yellow"/>
        </w:rPr>
      </w:pPr>
      <w:r w:rsidRPr="00FB36D7">
        <w:rPr>
          <w:rFonts w:ascii="幼圆" w:eastAsia="幼圆" w:cs="宋体" w:hint="eastAsia"/>
          <w:color w:val="FD0000"/>
          <w:sz w:val="24"/>
          <w:highlight w:val="yellow"/>
        </w:rPr>
        <w:t>广东科技有限公司（简称）是国内领先的通信网络服务提供商。</w:t>
      </w:r>
    </w:p>
    <w:p w:rsidR="00845C4D" w:rsidRPr="00B6404D" w:rsidRDefault="00845C4D" w:rsidP="001E6A15">
      <w:pPr>
        <w:autoSpaceDE w:val="0"/>
        <w:autoSpaceDN w:val="0"/>
        <w:adjustRightInd w:val="0"/>
        <w:spacing w:line="360" w:lineRule="auto"/>
        <w:ind w:firstLineChars="200" w:firstLine="420"/>
        <w:rPr>
          <w:rFonts w:ascii="幼圆" w:eastAsia="幼圆" w:cs="宋体"/>
          <w:szCs w:val="21"/>
        </w:rPr>
      </w:pPr>
    </w:p>
    <w:p w:rsidR="00845C4D" w:rsidRDefault="00845C4D" w:rsidP="001E6A15">
      <w:pPr>
        <w:autoSpaceDE w:val="0"/>
        <w:autoSpaceDN w:val="0"/>
        <w:adjustRightInd w:val="0"/>
        <w:spacing w:line="360" w:lineRule="auto"/>
        <w:ind w:firstLineChars="200" w:firstLine="420"/>
        <w:rPr>
          <w:rFonts w:ascii="幼圆" w:eastAsia="幼圆" w:cs="宋体"/>
          <w:szCs w:val="21"/>
        </w:rPr>
      </w:pP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042523">
        <w:rPr>
          <w:rFonts w:ascii="幼圆" w:eastAsia="幼圆" w:cs="宋体" w:hint="eastAsia"/>
          <w:color w:val="FE0000"/>
          <w:sz w:val="24"/>
          <w:highlight w:val="yellow"/>
        </w:rPr>
        <w:t>广东科技有限公司</w:t>
      </w: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Pr="00210CC1">
        <w:rPr>
          <w:rFonts w:ascii="幼圆" w:eastAsia="幼圆" w:cs="宋体" w:hint="eastAsia"/>
          <w:color w:val="FA0000"/>
          <w:sz w:val="24"/>
          <w:highlight w:val="yellow"/>
        </w:rPr>
        <w:t>李X</w:t>
      </w: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Pr="00346E4D">
        <w:rPr>
          <w:rFonts w:ascii="幼圆" w:eastAsia="幼圆" w:cs="宋体" w:hint="eastAsia"/>
          <w:color w:val="FC0000"/>
          <w:sz w:val="24"/>
          <w:highlight w:val="yellow"/>
        </w:rPr>
        <w:t>广州市XX</w:t>
      </w: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F6442D" w:rsidRPr="00924B6F">
        <w:rPr>
          <w:rFonts w:ascii="幼圆" w:eastAsia="幼圆" w:cs="宋体"/>
          <w:color w:val="F40000"/>
          <w:sz w:val="24"/>
          <w:highlight w:val="yellow"/>
        </w:rPr>
        <w:t>510000</w:t>
      </w:r>
    </w:p>
    <w:p w:rsidR="003D66F8" w:rsidRDefault="00845C4D" w:rsidP="000E1379">
      <w:pPr>
        <w:autoSpaceDE w:val="0"/>
        <w:autoSpaceDN w:val="0"/>
        <w:adjustRightInd w:val="0"/>
        <w:spacing w:line="360" w:lineRule="auto"/>
        <w:ind w:firstLineChars="200" w:firstLine="480"/>
        <w:rPr>
          <w:rFonts w:ascii="幼圆" w:eastAsia="幼圆" w:cs="宋体"/>
          <w:sz w:val="24"/>
          <w:highlight w:val="yellow"/>
        </w:rPr>
      </w:pPr>
      <w:r w:rsidRPr="00322AC6">
        <w:rPr>
          <w:rFonts w:ascii="幼圆" w:eastAsia="幼圆" w:cs="宋体" w:hint="eastAsia"/>
          <w:sz w:val="24"/>
        </w:rPr>
        <w:t>联系电话：</w:t>
      </w:r>
      <w:r w:rsidRPr="008F29D3">
        <w:rPr>
          <w:rFonts w:ascii="幼圆" w:eastAsia="幼圆" w:cs="宋体"/>
          <w:color w:val="F30000"/>
          <w:sz w:val="24"/>
          <w:highlight w:val="yellow"/>
        </w:rPr>
        <w:t>87574888</w:t>
      </w:r>
    </w:p>
    <w:p w:rsidR="007B168B" w:rsidRPr="00D41EA3" w:rsidRDefault="009B1827" w:rsidP="00D41EA3">
      <w:pPr>
        <w:pStyle w:val="10"/>
        <w:pageBreakBefore/>
        <w:numPr>
          <w:ilvl w:val="0"/>
          <w:numId w:val="0"/>
        </w:numPr>
        <w:spacing w:before="240" w:after="240" w:line="240" w:lineRule="auto"/>
        <w:rPr>
          <w:rFonts w:ascii="幼圆" w:eastAsia="幼圆"/>
          <w:kern w:val="36"/>
          <w:sz w:val="32"/>
          <w:szCs w:val="32"/>
        </w:rPr>
      </w:pPr>
      <w:bookmarkStart w:id="4" w:name="_Toc363465592"/>
      <w:bookmarkStart w:id="5" w:name="_Toc2256620"/>
      <w:r w:rsidRPr="00D41EA3">
        <w:rPr>
          <w:rFonts w:ascii="幼圆" w:eastAsia="幼圆" w:hint="eastAsia"/>
          <w:kern w:val="36"/>
          <w:sz w:val="32"/>
          <w:szCs w:val="32"/>
        </w:rPr>
        <w:lastRenderedPageBreak/>
        <w:t>1.</w:t>
      </w:r>
      <w:r w:rsidR="0026397D" w:rsidRPr="00D41EA3">
        <w:rPr>
          <w:rFonts w:ascii="幼圆" w:eastAsia="幼圆" w:hint="eastAsia"/>
          <w:kern w:val="36"/>
          <w:sz w:val="32"/>
          <w:szCs w:val="32"/>
        </w:rPr>
        <w:t>服务管理手册</w:t>
      </w:r>
      <w:bookmarkStart w:id="6" w:name="_Toc181523435"/>
      <w:bookmarkStart w:id="7" w:name="_Toc271548993"/>
      <w:r w:rsidR="007B168B" w:rsidRPr="00D41EA3">
        <w:rPr>
          <w:rFonts w:ascii="幼圆" w:eastAsia="幼圆" w:hint="eastAsia"/>
          <w:kern w:val="36"/>
          <w:sz w:val="32"/>
          <w:szCs w:val="32"/>
        </w:rPr>
        <w:t>序论</w:t>
      </w:r>
      <w:bookmarkEnd w:id="4"/>
      <w:bookmarkEnd w:id="5"/>
      <w:bookmarkEnd w:id="6"/>
      <w:bookmarkEnd w:id="7"/>
    </w:p>
    <w:p w:rsidR="0026397D" w:rsidRPr="000153BA" w:rsidRDefault="00583BF5" w:rsidP="000153BA">
      <w:pPr>
        <w:pStyle w:val="2f5"/>
        <w:spacing w:line="360" w:lineRule="auto"/>
        <w:ind w:firstLineChars="194" w:firstLine="466"/>
        <w:jc w:val="left"/>
        <w:rPr>
          <w:rFonts w:ascii="幼圆" w:eastAsia="幼圆" w:hAnsi="Arial" w:cs="Arial"/>
          <w:kern w:val="36"/>
          <w:sz w:val="24"/>
        </w:rPr>
      </w:pPr>
      <w:r w:rsidRPr="000153BA">
        <w:rPr>
          <w:rFonts w:ascii="幼圆" w:eastAsia="幼圆" w:hAnsi="Arial" w:cs="Arial" w:hint="eastAsia"/>
          <w:kern w:val="36"/>
          <w:sz w:val="24"/>
        </w:rPr>
        <w:t>确定</w:t>
      </w:r>
      <w:r w:rsidR="008B757C" w:rsidRPr="000153BA">
        <w:rPr>
          <w:rFonts w:ascii="幼圆" w:eastAsia="幼圆" w:hAnsi="Arial" w:cs="Arial" w:hint="eastAsia"/>
          <w:sz w:val="24"/>
        </w:rPr>
        <w:t>公司</w:t>
      </w:r>
      <w:r w:rsidR="00112369" w:rsidRPr="000153BA">
        <w:rPr>
          <w:rFonts w:ascii="幼圆" w:eastAsia="幼圆" w:hAnsi="Arial" w:cs="Arial" w:hint="eastAsia"/>
          <w:sz w:val="24"/>
        </w:rPr>
        <w:t>IT</w:t>
      </w:r>
      <w:r w:rsidR="00BC0ABB" w:rsidRPr="000153BA">
        <w:rPr>
          <w:rFonts w:ascii="幼圆" w:eastAsia="幼圆" w:hAnsi="Arial" w:cs="Arial" w:hint="eastAsia"/>
          <w:kern w:val="36"/>
          <w:sz w:val="24"/>
        </w:rPr>
        <w:t>的服务方针、目标、</w:t>
      </w:r>
      <w:r w:rsidR="0026397D" w:rsidRPr="000153BA">
        <w:rPr>
          <w:rFonts w:ascii="幼圆" w:eastAsia="幼圆" w:hAnsi="Arial" w:cs="Arial" w:hint="eastAsia"/>
          <w:kern w:val="36"/>
          <w:sz w:val="24"/>
        </w:rPr>
        <w:t>IT</w:t>
      </w:r>
      <w:r w:rsidR="00BC0ABB" w:rsidRPr="000153BA">
        <w:rPr>
          <w:rFonts w:ascii="幼圆" w:eastAsia="幼圆" w:hAnsi="Arial" w:cs="Arial" w:hint="eastAsia"/>
          <w:kern w:val="36"/>
          <w:sz w:val="24"/>
        </w:rPr>
        <w:t>服务管理体系</w:t>
      </w:r>
      <w:r w:rsidR="0026397D" w:rsidRPr="000153BA">
        <w:rPr>
          <w:rFonts w:ascii="幼圆" w:eastAsia="幼圆" w:hAnsi="Arial" w:cs="Arial" w:hint="eastAsia"/>
          <w:kern w:val="36"/>
          <w:sz w:val="24"/>
        </w:rPr>
        <w:t>组织、职责</w:t>
      </w:r>
      <w:r w:rsidR="00BC0ABB" w:rsidRPr="000153BA">
        <w:rPr>
          <w:rFonts w:ascii="幼圆" w:eastAsia="幼圆" w:hAnsi="Arial" w:cs="Arial" w:hint="eastAsia"/>
          <w:kern w:val="36"/>
          <w:sz w:val="24"/>
        </w:rPr>
        <w:t>，</w:t>
      </w:r>
      <w:r w:rsidR="0026397D" w:rsidRPr="000153BA">
        <w:rPr>
          <w:rFonts w:ascii="幼圆" w:eastAsia="幼圆" w:hAnsi="Arial" w:cs="Arial" w:hint="eastAsia"/>
          <w:kern w:val="36"/>
          <w:sz w:val="24"/>
        </w:rPr>
        <w:t>以及各流程文件的控制范围和控制目标。</w:t>
      </w:r>
    </w:p>
    <w:p w:rsidR="00A16974" w:rsidRPr="000153BA" w:rsidRDefault="0026397D" w:rsidP="000153BA">
      <w:pPr>
        <w:pStyle w:val="2f5"/>
        <w:spacing w:line="360" w:lineRule="auto"/>
        <w:ind w:firstLineChars="194" w:firstLine="466"/>
        <w:jc w:val="left"/>
        <w:rPr>
          <w:rFonts w:ascii="幼圆" w:eastAsia="幼圆" w:hAnsi="Arial" w:cs="Arial"/>
          <w:kern w:val="36"/>
          <w:sz w:val="24"/>
        </w:rPr>
      </w:pPr>
      <w:r w:rsidRPr="000153BA">
        <w:rPr>
          <w:rFonts w:ascii="幼圆" w:eastAsia="幼圆" w:hAnsi="Arial" w:cs="Arial" w:hint="eastAsia"/>
          <w:kern w:val="36"/>
          <w:sz w:val="24"/>
        </w:rPr>
        <w:t>服务管理手册是实施IT服务体系的纲领性文件。制定的其它IT服务体系文件应符合手册的精神，不得与手册的规定及承诺相冲突。</w:t>
      </w:r>
    </w:p>
    <w:p w:rsidR="0026397D" w:rsidRPr="006E3475" w:rsidRDefault="007B168B" w:rsidP="00FC7EAB">
      <w:pPr>
        <w:pStyle w:val="22"/>
        <w:spacing w:before="240" w:after="240" w:line="240" w:lineRule="auto"/>
        <w:rPr>
          <w:rFonts w:ascii="幼圆" w:eastAsia="幼圆"/>
          <w:sz w:val="30"/>
          <w:szCs w:val="30"/>
        </w:rPr>
      </w:pPr>
      <w:bookmarkStart w:id="8" w:name="_Toc181523436"/>
      <w:bookmarkStart w:id="9" w:name="_Toc271548994"/>
      <w:bookmarkStart w:id="10" w:name="_Toc363465593"/>
      <w:bookmarkStart w:id="11" w:name="_Toc2256621"/>
      <w:r w:rsidRPr="006E3475">
        <w:rPr>
          <w:rFonts w:ascii="幼圆" w:eastAsia="幼圆" w:hint="eastAsia"/>
          <w:sz w:val="30"/>
          <w:szCs w:val="30"/>
        </w:rPr>
        <w:t>1.1</w:t>
      </w:r>
      <w:r w:rsidR="0026397D" w:rsidRPr="006E3475">
        <w:rPr>
          <w:rFonts w:ascii="幼圆" w:eastAsia="幼圆" w:hint="eastAsia"/>
          <w:sz w:val="30"/>
          <w:szCs w:val="30"/>
        </w:rPr>
        <w:t>编制目的</w:t>
      </w:r>
      <w:bookmarkEnd w:id="8"/>
      <w:bookmarkEnd w:id="9"/>
      <w:bookmarkEnd w:id="10"/>
      <w:bookmarkEnd w:id="11"/>
    </w:p>
    <w:p w:rsidR="003D66F8" w:rsidRPr="00D975EC" w:rsidRDefault="0026397D" w:rsidP="00D975EC">
      <w:pPr>
        <w:pStyle w:val="2f5"/>
        <w:spacing w:line="360" w:lineRule="auto"/>
        <w:ind w:firstLineChars="0" w:firstLine="420"/>
        <w:jc w:val="left"/>
        <w:rPr>
          <w:rFonts w:ascii="幼圆" w:eastAsia="幼圆" w:hAnsi="Arial" w:cs="Arial"/>
          <w:kern w:val="36"/>
          <w:sz w:val="24"/>
        </w:rPr>
      </w:pPr>
      <w:r w:rsidRPr="000153BA">
        <w:rPr>
          <w:rFonts w:ascii="幼圆" w:eastAsia="幼圆" w:hAnsi="Arial" w:cs="Arial" w:hint="eastAsia"/>
          <w:kern w:val="36"/>
          <w:sz w:val="24"/>
        </w:rPr>
        <w:t>服务管理手册的编写是根据</w:t>
      </w:r>
      <w:r w:rsidR="00E66A14" w:rsidRPr="000153BA">
        <w:rPr>
          <w:rFonts w:ascii="幼圆" w:eastAsia="幼圆" w:hAnsi="Arial" w:cs="Arial" w:hint="eastAsia"/>
          <w:kern w:val="36"/>
          <w:sz w:val="24"/>
        </w:rPr>
        <w:t>ISO/IEC20000-1：</w:t>
      </w:r>
      <w:r w:rsidRPr="000153BA">
        <w:rPr>
          <w:rFonts w:ascii="幼圆" w:eastAsia="幼圆" w:hAnsi="Arial" w:cs="Arial" w:hint="eastAsia"/>
          <w:kern w:val="36"/>
          <w:sz w:val="24"/>
        </w:rPr>
        <w:t>20</w:t>
      </w:r>
      <w:r w:rsidR="00600BC8" w:rsidRPr="000153BA">
        <w:rPr>
          <w:rFonts w:ascii="幼圆" w:eastAsia="幼圆" w:hAnsi="Arial" w:cs="Arial" w:hint="eastAsia"/>
          <w:kern w:val="36"/>
          <w:sz w:val="24"/>
        </w:rPr>
        <w:t>11</w:t>
      </w:r>
      <w:r w:rsidR="005E45F2" w:rsidRPr="000153BA">
        <w:rPr>
          <w:rFonts w:ascii="幼圆" w:eastAsia="幼圆" w:hAnsi="Arial" w:cs="Arial" w:hint="eastAsia"/>
          <w:kern w:val="36"/>
          <w:sz w:val="24"/>
        </w:rPr>
        <w:t>（以下简称“ISO20000”）</w:t>
      </w:r>
      <w:r w:rsidRPr="000153BA">
        <w:rPr>
          <w:rFonts w:ascii="幼圆" w:eastAsia="幼圆" w:hAnsi="Arial" w:cs="Arial" w:hint="eastAsia"/>
          <w:kern w:val="36"/>
          <w:sz w:val="24"/>
        </w:rPr>
        <w:t>标准要求，</w:t>
      </w:r>
      <w:r w:rsidR="003327F2" w:rsidRPr="000153BA">
        <w:rPr>
          <w:rFonts w:ascii="幼圆" w:eastAsia="幼圆" w:hAnsi="Arial" w:cs="Arial" w:hint="eastAsia"/>
          <w:kern w:val="36"/>
          <w:sz w:val="24"/>
        </w:rPr>
        <w:t>为</w:t>
      </w:r>
      <w:r w:rsidRPr="000153BA">
        <w:rPr>
          <w:rFonts w:ascii="幼圆" w:eastAsia="幼圆" w:hAnsi="Arial" w:cs="Arial" w:hint="eastAsia"/>
          <w:kern w:val="36"/>
          <w:sz w:val="24"/>
        </w:rPr>
        <w:t>保证的IT服务管理体系合理、标准、高效</w:t>
      </w:r>
      <w:r w:rsidR="003327F2" w:rsidRPr="000153BA">
        <w:rPr>
          <w:rFonts w:ascii="幼圆" w:eastAsia="幼圆" w:hAnsi="Arial" w:cs="Arial" w:hint="eastAsia"/>
          <w:kern w:val="36"/>
          <w:sz w:val="24"/>
        </w:rPr>
        <w:t>而制定的纲领性文件</w:t>
      </w:r>
      <w:r w:rsidRPr="000153BA">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F13C68" w:rsidRPr="00D41EA3" w:rsidRDefault="00FC7EAB" w:rsidP="00D41EA3">
      <w:pPr>
        <w:pStyle w:val="10"/>
        <w:pageBreakBefore/>
        <w:numPr>
          <w:ilvl w:val="0"/>
          <w:numId w:val="0"/>
        </w:numPr>
        <w:spacing w:before="240" w:after="240" w:line="240" w:lineRule="auto"/>
        <w:rPr>
          <w:rFonts w:ascii="幼圆" w:eastAsia="幼圆"/>
          <w:kern w:val="36"/>
          <w:sz w:val="32"/>
          <w:szCs w:val="32"/>
        </w:rPr>
      </w:pPr>
      <w:bookmarkStart w:id="12" w:name="_Toc271548997"/>
      <w:bookmarkStart w:id="13" w:name="_Toc363465594"/>
      <w:bookmarkStart w:id="14" w:name="_Toc2256622"/>
      <w:r w:rsidRPr="00D41EA3">
        <w:rPr>
          <w:rFonts w:ascii="幼圆" w:eastAsia="幼圆" w:hint="eastAsia"/>
          <w:kern w:val="36"/>
          <w:sz w:val="32"/>
          <w:szCs w:val="32"/>
        </w:rPr>
        <w:lastRenderedPageBreak/>
        <w:t>2.</w:t>
      </w:r>
      <w:r w:rsidR="005A7BA4" w:rsidRPr="00D41EA3">
        <w:rPr>
          <w:rFonts w:ascii="幼圆" w:eastAsia="幼圆" w:hint="eastAsia"/>
          <w:kern w:val="36"/>
          <w:sz w:val="32"/>
          <w:szCs w:val="32"/>
        </w:rPr>
        <w:t>总则</w:t>
      </w:r>
      <w:bookmarkEnd w:id="12"/>
      <w:bookmarkEnd w:id="13"/>
      <w:bookmarkEnd w:id="14"/>
    </w:p>
    <w:p w:rsidR="0026397D" w:rsidRPr="006E3475" w:rsidRDefault="00CC2BC3" w:rsidP="00B47AA4">
      <w:pPr>
        <w:pStyle w:val="22"/>
        <w:spacing w:before="120" w:after="120" w:line="240" w:lineRule="auto"/>
        <w:rPr>
          <w:rFonts w:ascii="幼圆" w:eastAsia="幼圆"/>
          <w:sz w:val="30"/>
          <w:szCs w:val="30"/>
        </w:rPr>
      </w:pPr>
      <w:bookmarkStart w:id="15" w:name="_Toc181523440"/>
      <w:bookmarkStart w:id="16" w:name="_Toc271548998"/>
      <w:bookmarkStart w:id="17" w:name="_Toc363465595"/>
      <w:bookmarkStart w:id="18" w:name="_Toc2256623"/>
      <w:r w:rsidRPr="006E3475">
        <w:rPr>
          <w:rFonts w:ascii="幼圆" w:eastAsia="幼圆" w:hint="eastAsia"/>
          <w:sz w:val="30"/>
          <w:szCs w:val="30"/>
        </w:rPr>
        <w:t>2.1</w:t>
      </w:r>
      <w:r w:rsidR="0026397D" w:rsidRPr="006E3475">
        <w:rPr>
          <w:rFonts w:ascii="幼圆" w:eastAsia="幼圆" w:hint="eastAsia"/>
          <w:sz w:val="30"/>
          <w:szCs w:val="30"/>
        </w:rPr>
        <w:t>范围</w:t>
      </w:r>
      <w:bookmarkEnd w:id="15"/>
      <w:bookmarkEnd w:id="16"/>
      <w:bookmarkEnd w:id="17"/>
      <w:bookmarkEnd w:id="18"/>
    </w:p>
    <w:p w:rsidR="00E96846" w:rsidRPr="000153BA" w:rsidRDefault="00367C5B" w:rsidP="006052DB">
      <w:pPr>
        <w:pStyle w:val="2f5"/>
        <w:numPr>
          <w:ilvl w:val="0"/>
          <w:numId w:val="49"/>
        </w:numPr>
        <w:spacing w:line="360" w:lineRule="auto"/>
        <w:ind w:left="357" w:firstLineChars="0" w:hanging="357"/>
        <w:jc w:val="left"/>
        <w:rPr>
          <w:rFonts w:ascii="幼圆" w:eastAsia="幼圆" w:hAnsi="Arial" w:cs="Arial"/>
          <w:kern w:val="36"/>
          <w:sz w:val="24"/>
        </w:rPr>
      </w:pPr>
      <w:r w:rsidRPr="000153BA">
        <w:rPr>
          <w:rFonts w:ascii="幼圆" w:eastAsia="幼圆" w:hAnsi="Arial" w:cs="Arial" w:hint="eastAsia"/>
          <w:kern w:val="36"/>
          <w:sz w:val="24"/>
        </w:rPr>
        <w:t>公司IT服务管理涉及范围为：</w:t>
      </w:r>
      <w:r w:rsidR="003428A5" w:rsidRPr="00C90CD0">
        <w:rPr>
          <w:rFonts w:ascii="Calibri" w:eastAsia="幼圆" w:hAnsi="Calibri" w:cs="Arial" w:hint="eastAsia"/>
          <w:color w:val="FB0000"/>
          <w:kern w:val="36"/>
          <w:sz w:val="24"/>
          <w:highlight w:val="yellow"/>
          <w:u w:val="single"/>
        </w:rPr>
        <w:t>范围</w:t>
      </w:r>
    </w:p>
    <w:p w:rsidR="00012202" w:rsidRPr="000153BA" w:rsidRDefault="00367C5B" w:rsidP="006052DB">
      <w:pPr>
        <w:pStyle w:val="2f5"/>
        <w:numPr>
          <w:ilvl w:val="0"/>
          <w:numId w:val="49"/>
        </w:numPr>
        <w:spacing w:line="360" w:lineRule="auto"/>
        <w:ind w:left="357" w:firstLineChars="0" w:hanging="357"/>
        <w:jc w:val="left"/>
        <w:rPr>
          <w:rFonts w:ascii="幼圆" w:eastAsia="幼圆" w:hAnsi="Arial" w:cs="Arial"/>
          <w:kern w:val="36"/>
          <w:sz w:val="24"/>
        </w:rPr>
      </w:pPr>
      <w:r w:rsidRPr="000153BA">
        <w:rPr>
          <w:rFonts w:ascii="幼圆" w:eastAsia="幼圆" w:hAnsi="Arial" w:cs="Arial" w:hint="eastAsia"/>
          <w:kern w:val="36"/>
          <w:sz w:val="24"/>
        </w:rPr>
        <w:t>本手册的规定适用于公司所有和IT服务业务有关的部门和人员，</w:t>
      </w:r>
      <w:r w:rsidR="006D1EDA" w:rsidRPr="000153BA">
        <w:rPr>
          <w:rFonts w:ascii="幼圆" w:eastAsia="幼圆" w:hAnsi="Arial" w:cs="Arial" w:hint="eastAsia"/>
          <w:kern w:val="36"/>
          <w:sz w:val="24"/>
        </w:rPr>
        <w:t>具体涉及部门及角色见IT服务管理组织结构图</w:t>
      </w:r>
      <w:r w:rsidRPr="000153BA">
        <w:rPr>
          <w:rFonts w:ascii="幼圆" w:eastAsia="幼圆" w:hAnsi="Arial" w:cs="Arial" w:hint="eastAsia"/>
          <w:kern w:val="36"/>
          <w:sz w:val="24"/>
        </w:rPr>
        <w:t>；</w:t>
      </w:r>
    </w:p>
    <w:p w:rsidR="00012202" w:rsidRPr="000153BA" w:rsidRDefault="00367C5B" w:rsidP="006052DB">
      <w:pPr>
        <w:pStyle w:val="2f5"/>
        <w:numPr>
          <w:ilvl w:val="0"/>
          <w:numId w:val="49"/>
        </w:numPr>
        <w:spacing w:line="360" w:lineRule="auto"/>
        <w:ind w:left="357" w:firstLineChars="0" w:hanging="357"/>
        <w:jc w:val="left"/>
        <w:rPr>
          <w:rFonts w:ascii="幼圆" w:eastAsia="幼圆" w:hAnsi="Arial" w:cs="Arial"/>
          <w:kern w:val="36"/>
          <w:sz w:val="24"/>
        </w:rPr>
      </w:pPr>
      <w:r w:rsidRPr="000153BA">
        <w:rPr>
          <w:rFonts w:ascii="幼圆" w:eastAsia="幼圆" w:hAnsi="Arial" w:cs="Arial" w:hint="eastAsia"/>
          <w:kern w:val="36"/>
          <w:sz w:val="24"/>
        </w:rPr>
        <w:t>涉及的场地范围为</w:t>
      </w:r>
      <w:r w:rsidR="00012202" w:rsidRPr="000153BA">
        <w:rPr>
          <w:rFonts w:ascii="幼圆" w:eastAsia="幼圆" w:hAnsi="Arial" w:cs="Arial" w:hint="eastAsia"/>
          <w:kern w:val="36"/>
          <w:sz w:val="24"/>
        </w:rPr>
        <w:t>：</w:t>
      </w:r>
      <w:r w:rsidR="00CA43A1" w:rsidRPr="00417FC7">
        <w:rPr>
          <w:rFonts w:ascii="幼圆" w:eastAsia="幼圆" w:cs="宋体" w:hint="eastAsia"/>
          <w:color w:val="FC0000"/>
          <w:sz w:val="24"/>
          <w:highlight w:val="yellow"/>
          <w:u w:val="single"/>
        </w:rPr>
        <w:t>广州市</w:t>
      </w:r>
      <w:r w:rsidR="00CA43A1" w:rsidRPr="000153BA">
        <w:rPr>
          <w:rFonts w:ascii="幼圆" w:eastAsia="幼圆" w:cs="宋体" w:hint="eastAsia"/>
          <w:sz w:val="24"/>
        </w:rPr>
        <w:t>；</w:t>
      </w:r>
    </w:p>
    <w:p w:rsidR="00367C5B" w:rsidRPr="000153BA" w:rsidRDefault="00367C5B" w:rsidP="006052DB">
      <w:pPr>
        <w:pStyle w:val="2f5"/>
        <w:numPr>
          <w:ilvl w:val="0"/>
          <w:numId w:val="49"/>
        </w:numPr>
        <w:spacing w:line="360" w:lineRule="auto"/>
        <w:ind w:left="357" w:firstLineChars="0" w:hanging="357"/>
        <w:jc w:val="left"/>
        <w:rPr>
          <w:rFonts w:ascii="幼圆" w:eastAsia="幼圆" w:hAnsi="Arial" w:cs="Arial"/>
          <w:w w:val="98"/>
          <w:kern w:val="36"/>
          <w:sz w:val="24"/>
        </w:rPr>
      </w:pPr>
      <w:r w:rsidRPr="000153BA">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6E3475" w:rsidRDefault="00CC2BC3" w:rsidP="00B47AA4">
      <w:pPr>
        <w:pStyle w:val="22"/>
        <w:spacing w:before="120" w:after="120" w:line="240" w:lineRule="auto"/>
        <w:rPr>
          <w:rFonts w:ascii="幼圆" w:eastAsia="幼圆"/>
          <w:sz w:val="30"/>
          <w:szCs w:val="30"/>
        </w:rPr>
      </w:pPr>
      <w:bookmarkStart w:id="19" w:name="_Toc181523442"/>
      <w:bookmarkStart w:id="20" w:name="_Toc271549000"/>
      <w:bookmarkStart w:id="21" w:name="_Toc363465596"/>
      <w:bookmarkStart w:id="22" w:name="_Toc2256624"/>
      <w:r w:rsidRPr="006E3475">
        <w:rPr>
          <w:rFonts w:ascii="幼圆" w:eastAsia="幼圆" w:hint="eastAsia"/>
          <w:sz w:val="30"/>
          <w:szCs w:val="30"/>
        </w:rPr>
        <w:t>2.2</w:t>
      </w:r>
      <w:r w:rsidR="0026397D" w:rsidRPr="006E3475">
        <w:rPr>
          <w:rFonts w:ascii="幼圆" w:eastAsia="幼圆" w:hint="eastAsia"/>
          <w:sz w:val="30"/>
          <w:szCs w:val="30"/>
        </w:rPr>
        <w:t>引用标准</w:t>
      </w:r>
      <w:bookmarkEnd w:id="19"/>
      <w:bookmarkEnd w:id="20"/>
      <w:bookmarkEnd w:id="21"/>
      <w:bookmarkEnd w:id="22"/>
    </w:p>
    <w:p w:rsidR="0026397D" w:rsidRPr="000153BA" w:rsidRDefault="000153BA" w:rsidP="00881F60">
      <w:pPr>
        <w:pStyle w:val="2f5"/>
        <w:spacing w:line="360" w:lineRule="auto"/>
        <w:ind w:firstLineChars="0" w:firstLine="420"/>
        <w:jc w:val="left"/>
        <w:rPr>
          <w:rFonts w:ascii="幼圆" w:eastAsia="幼圆" w:hAnsi="Arial" w:cs="Arial"/>
          <w:kern w:val="36"/>
          <w:sz w:val="24"/>
        </w:rPr>
      </w:pPr>
      <w:r w:rsidRPr="000153BA">
        <w:rPr>
          <w:rFonts w:ascii="幼圆" w:eastAsia="幼圆" w:hAnsi="Arial" w:cs="Arial" w:hint="eastAsia"/>
          <w:kern w:val="36"/>
          <w:sz w:val="24"/>
        </w:rPr>
        <w:t>本公司</w:t>
      </w:r>
      <w:r w:rsidR="00A071B7" w:rsidRPr="000153BA">
        <w:rPr>
          <w:rFonts w:ascii="幼圆" w:eastAsia="幼圆" w:hAnsi="Arial" w:cs="Arial" w:hint="eastAsia"/>
          <w:kern w:val="36"/>
          <w:sz w:val="24"/>
        </w:rPr>
        <w:t>的</w:t>
      </w:r>
      <w:r w:rsidR="0026397D" w:rsidRPr="000153BA">
        <w:rPr>
          <w:rFonts w:ascii="幼圆" w:eastAsia="幼圆" w:hAnsi="Arial" w:cs="Arial" w:hint="eastAsia"/>
          <w:kern w:val="36"/>
          <w:sz w:val="24"/>
        </w:rPr>
        <w:t>IT</w:t>
      </w:r>
      <w:r w:rsidR="00A071B7" w:rsidRPr="000153BA">
        <w:rPr>
          <w:rFonts w:ascii="幼圆" w:eastAsia="幼圆" w:hAnsi="Arial" w:cs="Arial" w:hint="eastAsia"/>
          <w:kern w:val="36"/>
          <w:sz w:val="24"/>
        </w:rPr>
        <w:t>服务管理体系</w:t>
      </w:r>
      <w:r w:rsidR="0026397D" w:rsidRPr="000153BA">
        <w:rPr>
          <w:rFonts w:ascii="幼圆" w:eastAsia="幼圆" w:hAnsi="Arial" w:cs="Arial" w:hint="eastAsia"/>
          <w:kern w:val="36"/>
          <w:sz w:val="24"/>
        </w:rPr>
        <w:t>建立，完全依循下述国际标准：</w:t>
      </w:r>
    </w:p>
    <w:p w:rsidR="00E12C26" w:rsidRPr="000153BA" w:rsidRDefault="00E12C26" w:rsidP="00881F60">
      <w:pPr>
        <w:numPr>
          <w:ilvl w:val="1"/>
          <w:numId w:val="24"/>
        </w:numPr>
        <w:spacing w:line="360" w:lineRule="auto"/>
        <w:jc w:val="left"/>
        <w:rPr>
          <w:rFonts w:ascii="幼圆" w:eastAsia="幼圆" w:hAnsi="Arial" w:cs="Arial"/>
          <w:w w:val="95"/>
          <w:kern w:val="36"/>
          <w:sz w:val="24"/>
        </w:rPr>
      </w:pPr>
      <w:r w:rsidRPr="000153BA">
        <w:rPr>
          <w:rFonts w:ascii="幼圆" w:eastAsia="幼圆" w:hAnsi="Arial" w:cs="Arial" w:hint="eastAsia"/>
          <w:w w:val="95"/>
          <w:kern w:val="36"/>
          <w:sz w:val="24"/>
        </w:rPr>
        <w:t>ISO/IEC20000-1:20</w:t>
      </w:r>
      <w:r w:rsidR="00600BC8" w:rsidRPr="000153BA">
        <w:rPr>
          <w:rFonts w:ascii="幼圆" w:eastAsia="幼圆" w:hAnsi="Arial" w:cs="Arial" w:hint="eastAsia"/>
          <w:w w:val="95"/>
          <w:kern w:val="36"/>
          <w:sz w:val="24"/>
        </w:rPr>
        <w:t>11</w:t>
      </w:r>
      <w:r w:rsidRPr="000153BA">
        <w:rPr>
          <w:rFonts w:ascii="幼圆" w:eastAsia="幼圆" w:hAnsi="Arial" w:cs="Arial" w:hint="eastAsia"/>
          <w:w w:val="95"/>
          <w:kern w:val="36"/>
          <w:sz w:val="24"/>
        </w:rPr>
        <w:t xml:space="preserve"> Information technology--Service management--Part 1:Specification(信息技术 服务管理 第1部分：</w:t>
      </w:r>
      <w:r w:rsidR="00A13CEF" w:rsidRPr="000153BA">
        <w:rPr>
          <w:rFonts w:ascii="幼圆" w:eastAsia="幼圆" w:hAnsi="Arial" w:cs="Arial" w:hint="eastAsia"/>
          <w:w w:val="95"/>
          <w:kern w:val="36"/>
          <w:sz w:val="24"/>
        </w:rPr>
        <w:t>要求</w:t>
      </w:r>
      <w:r w:rsidRPr="000153BA">
        <w:rPr>
          <w:rFonts w:ascii="幼圆" w:eastAsia="幼圆" w:hAnsi="Arial" w:cs="Arial" w:hint="eastAsia"/>
          <w:w w:val="95"/>
          <w:kern w:val="36"/>
          <w:sz w:val="24"/>
        </w:rPr>
        <w:t>)</w:t>
      </w:r>
    </w:p>
    <w:p w:rsidR="0007757A" w:rsidRPr="000153BA" w:rsidRDefault="00E12C26" w:rsidP="00881F60">
      <w:pPr>
        <w:numPr>
          <w:ilvl w:val="1"/>
          <w:numId w:val="24"/>
        </w:numPr>
        <w:spacing w:line="360" w:lineRule="auto"/>
        <w:jc w:val="left"/>
        <w:rPr>
          <w:rFonts w:ascii="幼圆" w:eastAsia="幼圆" w:hAnsi="Arial" w:cs="Arial"/>
          <w:w w:val="95"/>
          <w:kern w:val="36"/>
          <w:sz w:val="24"/>
        </w:rPr>
      </w:pPr>
      <w:r w:rsidRPr="000153BA">
        <w:rPr>
          <w:rFonts w:ascii="幼圆" w:eastAsia="幼圆" w:hAnsi="Arial" w:cs="Arial" w:hint="eastAsia"/>
          <w:w w:val="95"/>
          <w:kern w:val="36"/>
          <w:sz w:val="24"/>
        </w:rPr>
        <w:t>ISO/IEC20000-2:20</w:t>
      </w:r>
      <w:r w:rsidR="00600BC8" w:rsidRPr="000153BA">
        <w:rPr>
          <w:rFonts w:ascii="幼圆" w:eastAsia="幼圆" w:hAnsi="Arial" w:cs="Arial" w:hint="eastAsia"/>
          <w:w w:val="95"/>
          <w:kern w:val="36"/>
          <w:sz w:val="24"/>
        </w:rPr>
        <w:t>11</w:t>
      </w:r>
      <w:r w:rsidRPr="000153BA">
        <w:rPr>
          <w:rFonts w:ascii="幼圆" w:eastAsia="幼圆" w:hAnsi="Arial" w:cs="Arial" w:hint="eastAsia"/>
          <w:w w:val="95"/>
          <w:kern w:val="36"/>
          <w:sz w:val="24"/>
        </w:rPr>
        <w:t xml:space="preserve">  Information technology--Service management--Part 2:Code of practice(信息技术 服务管理 第2部分：</w:t>
      </w:r>
      <w:r w:rsidR="00A13CEF" w:rsidRPr="000153BA">
        <w:rPr>
          <w:rFonts w:ascii="幼圆" w:eastAsia="幼圆" w:hAnsi="Arial" w:cs="Arial" w:hint="eastAsia"/>
          <w:w w:val="95"/>
          <w:kern w:val="36"/>
          <w:sz w:val="24"/>
        </w:rPr>
        <w:t>实施指南</w:t>
      </w:r>
      <w:r w:rsidRPr="000153BA">
        <w:rPr>
          <w:rFonts w:ascii="幼圆" w:eastAsia="幼圆" w:hAnsi="Arial" w:cs="Arial" w:hint="eastAsia"/>
          <w:w w:val="95"/>
          <w:kern w:val="36"/>
          <w:sz w:val="24"/>
        </w:rPr>
        <w:t>)</w:t>
      </w:r>
    </w:p>
    <w:p w:rsidR="00113FE4" w:rsidRPr="006E3475" w:rsidRDefault="00CC2BC3" w:rsidP="00B47AA4">
      <w:pPr>
        <w:pStyle w:val="22"/>
        <w:spacing w:before="120" w:after="120" w:line="240" w:lineRule="auto"/>
        <w:rPr>
          <w:rFonts w:ascii="幼圆" w:eastAsia="幼圆"/>
          <w:sz w:val="30"/>
          <w:szCs w:val="30"/>
        </w:rPr>
      </w:pPr>
      <w:bookmarkStart w:id="23" w:name="_Toc172197722"/>
      <w:bookmarkStart w:id="24" w:name="_Toc176005232"/>
      <w:bookmarkStart w:id="25" w:name="_Toc181523446"/>
      <w:bookmarkStart w:id="26" w:name="_Toc271549002"/>
      <w:bookmarkStart w:id="27" w:name="_Toc363465597"/>
      <w:bookmarkStart w:id="28" w:name="_Toc2256625"/>
      <w:r w:rsidRPr="006E3475">
        <w:rPr>
          <w:rFonts w:ascii="幼圆" w:eastAsia="幼圆" w:hint="eastAsia"/>
          <w:sz w:val="30"/>
          <w:szCs w:val="30"/>
        </w:rPr>
        <w:t>2.3</w:t>
      </w:r>
      <w:r w:rsidR="00113FE4" w:rsidRPr="006E3475">
        <w:rPr>
          <w:rFonts w:ascii="幼圆" w:eastAsia="幼圆" w:hint="eastAsia"/>
          <w:sz w:val="30"/>
          <w:szCs w:val="30"/>
        </w:rPr>
        <w:t>服务</w:t>
      </w:r>
      <w:bookmarkEnd w:id="23"/>
      <w:bookmarkEnd w:id="24"/>
      <w:r w:rsidR="00113FE4" w:rsidRPr="006E3475">
        <w:rPr>
          <w:rFonts w:ascii="幼圆" w:eastAsia="幼圆" w:hint="eastAsia"/>
          <w:sz w:val="30"/>
          <w:szCs w:val="30"/>
        </w:rPr>
        <w:t>方针</w:t>
      </w:r>
      <w:bookmarkEnd w:id="25"/>
      <w:bookmarkEnd w:id="26"/>
      <w:bookmarkEnd w:id="27"/>
      <w:bookmarkEnd w:id="28"/>
    </w:p>
    <w:p w:rsidR="0049139A" w:rsidRPr="00D847CE" w:rsidRDefault="003E14EA" w:rsidP="00330A6C">
      <w:pPr>
        <w:pStyle w:val="2f5"/>
        <w:spacing w:line="360" w:lineRule="auto"/>
        <w:ind w:firstLineChars="0" w:firstLine="420"/>
        <w:jc w:val="center"/>
        <w:rPr>
          <w:rFonts w:ascii="幼圆" w:eastAsia="幼圆" w:hAnsi="Arial" w:cs="Arial"/>
          <w:color w:val="F20000"/>
          <w:kern w:val="36"/>
          <w:sz w:val="24"/>
        </w:rPr>
      </w:pPr>
      <w:r w:rsidRPr="00D847CE">
        <w:rPr>
          <w:rFonts w:ascii="幼圆" w:eastAsia="幼圆" w:hAnsi="Arial" w:cs="Arial" w:hint="eastAsia"/>
          <w:color w:val="F20000"/>
          <w:kern w:val="36"/>
          <w:sz w:val="24"/>
          <w:highlight w:val="yellow"/>
        </w:rPr>
        <w:t>优质、及时、专业、真诚</w:t>
      </w:r>
    </w:p>
    <w:p w:rsidR="0049139A" w:rsidRPr="006E3475" w:rsidRDefault="00CC2BC3" w:rsidP="00B47AA4">
      <w:pPr>
        <w:pStyle w:val="22"/>
        <w:spacing w:before="120" w:after="120" w:line="240" w:lineRule="auto"/>
        <w:rPr>
          <w:rFonts w:ascii="幼圆" w:eastAsia="幼圆"/>
          <w:sz w:val="30"/>
          <w:szCs w:val="30"/>
        </w:rPr>
      </w:pPr>
      <w:bookmarkStart w:id="29" w:name="_Toc172197723"/>
      <w:bookmarkStart w:id="30" w:name="_Toc181523447"/>
      <w:bookmarkStart w:id="31" w:name="_Toc271549003"/>
      <w:bookmarkStart w:id="32" w:name="_Toc363465598"/>
      <w:bookmarkStart w:id="33" w:name="_Toc2256626"/>
      <w:r w:rsidRPr="006E3475">
        <w:rPr>
          <w:rFonts w:ascii="幼圆" w:eastAsia="幼圆" w:hint="eastAsia"/>
          <w:sz w:val="30"/>
          <w:szCs w:val="30"/>
        </w:rPr>
        <w:t>2.4</w:t>
      </w:r>
      <w:r w:rsidR="00113FE4" w:rsidRPr="006E3475">
        <w:rPr>
          <w:rFonts w:ascii="幼圆" w:eastAsia="幼圆" w:hint="eastAsia"/>
          <w:sz w:val="30"/>
          <w:szCs w:val="30"/>
        </w:rPr>
        <w:t>服务目标</w:t>
      </w:r>
      <w:bookmarkEnd w:id="29"/>
      <w:bookmarkEnd w:id="30"/>
      <w:bookmarkEnd w:id="31"/>
      <w:bookmarkEnd w:id="32"/>
      <w:bookmarkEnd w:id="33"/>
    </w:p>
    <w:p w:rsidR="00330A6C" w:rsidRPr="000153BA" w:rsidRDefault="001D5B1E" w:rsidP="00330A6C">
      <w:pPr>
        <w:pStyle w:val="2f5"/>
        <w:numPr>
          <w:ilvl w:val="0"/>
          <w:numId w:val="25"/>
        </w:numPr>
        <w:tabs>
          <w:tab w:val="clear" w:pos="1140"/>
        </w:tabs>
        <w:spacing w:line="360" w:lineRule="auto"/>
        <w:ind w:left="1418" w:firstLineChars="0" w:hanging="437"/>
        <w:jc w:val="left"/>
        <w:rPr>
          <w:rFonts w:ascii="幼圆" w:eastAsia="幼圆" w:hAnsi="Arial" w:cs="Arial"/>
          <w:kern w:val="36"/>
          <w:sz w:val="24"/>
        </w:rPr>
      </w:pPr>
      <w:r w:rsidRPr="000153BA">
        <w:rPr>
          <w:rFonts w:ascii="幼圆" w:eastAsia="幼圆" w:hAnsi="Arial" w:cs="Arial" w:hint="eastAsia"/>
          <w:kern w:val="36"/>
          <w:sz w:val="24"/>
        </w:rPr>
        <w:t>客户满</w:t>
      </w:r>
      <w:r w:rsidR="00330A6C" w:rsidRPr="000153BA">
        <w:rPr>
          <w:rFonts w:ascii="幼圆" w:eastAsia="幼圆" w:hAnsi="Arial" w:cs="Arial" w:hint="eastAsia"/>
          <w:kern w:val="36"/>
          <w:sz w:val="24"/>
        </w:rPr>
        <w:t>意</w:t>
      </w:r>
      <w:r w:rsidR="00FB49EA" w:rsidRPr="000153BA">
        <w:rPr>
          <w:rFonts w:ascii="幼圆" w:eastAsia="幼圆" w:hAnsi="Arial" w:cs="Arial" w:hint="eastAsia"/>
          <w:kern w:val="36"/>
          <w:sz w:val="24"/>
        </w:rPr>
        <w:t>度</w:t>
      </w:r>
      <w:r w:rsidR="00330A6C" w:rsidRPr="000153BA">
        <w:rPr>
          <w:rFonts w:ascii="幼圆" w:eastAsia="幼圆" w:hAnsi="Arial" w:cs="Arial" w:hint="eastAsia"/>
          <w:kern w:val="36"/>
          <w:sz w:val="24"/>
        </w:rPr>
        <w:t>：≥</w:t>
      </w:r>
      <w:r w:rsidR="003C37EF" w:rsidRPr="000153BA">
        <w:rPr>
          <w:rFonts w:ascii="幼圆" w:eastAsia="幼圆" w:hAnsi="Arial" w:cs="Arial" w:hint="eastAsia"/>
          <w:kern w:val="36"/>
          <w:sz w:val="24"/>
        </w:rPr>
        <w:t>90%</w:t>
      </w:r>
      <w:r w:rsidR="00330A6C" w:rsidRPr="000153BA">
        <w:rPr>
          <w:rFonts w:ascii="幼圆" w:eastAsia="幼圆" w:hAnsi="Arial" w:cs="Arial" w:hint="eastAsia"/>
          <w:kern w:val="36"/>
          <w:sz w:val="24"/>
        </w:rPr>
        <w:t>；</w:t>
      </w:r>
      <w:r w:rsidR="00093F41" w:rsidRPr="000153BA">
        <w:rPr>
          <w:rFonts w:ascii="幼圆" w:eastAsia="幼圆" w:hAnsi="Arial" w:cs="Arial" w:hint="eastAsia"/>
          <w:kern w:val="36"/>
          <w:sz w:val="24"/>
        </w:rPr>
        <w:t>（每年至少一次或在内审前完成）</w:t>
      </w:r>
    </w:p>
    <w:p w:rsidR="00330A6C" w:rsidRPr="000153BA" w:rsidRDefault="00097B52" w:rsidP="00330A6C">
      <w:pPr>
        <w:pStyle w:val="2f5"/>
        <w:numPr>
          <w:ilvl w:val="0"/>
          <w:numId w:val="25"/>
        </w:numPr>
        <w:tabs>
          <w:tab w:val="clear" w:pos="1140"/>
        </w:tabs>
        <w:spacing w:line="360" w:lineRule="auto"/>
        <w:ind w:left="1418" w:firstLineChars="0" w:hanging="437"/>
        <w:jc w:val="left"/>
        <w:rPr>
          <w:rFonts w:ascii="幼圆" w:eastAsia="幼圆" w:hAnsi="Arial" w:cs="Arial"/>
          <w:kern w:val="36"/>
          <w:sz w:val="24"/>
        </w:rPr>
      </w:pPr>
      <w:r w:rsidRPr="000153BA">
        <w:rPr>
          <w:rFonts w:ascii="幼圆" w:eastAsia="幼圆" w:hAnsi="Arial" w:cs="Arial" w:hint="eastAsia"/>
          <w:kern w:val="36"/>
          <w:sz w:val="24"/>
        </w:rPr>
        <w:t xml:space="preserve">系统安全运行率≥98% </w:t>
      </w:r>
      <w:r w:rsidR="00330A6C" w:rsidRPr="000153BA">
        <w:rPr>
          <w:rFonts w:ascii="幼圆" w:eastAsia="幼圆" w:hAnsi="Arial" w:cs="Arial" w:hint="eastAsia"/>
          <w:kern w:val="36"/>
          <w:sz w:val="24"/>
        </w:rPr>
        <w:t>。</w:t>
      </w:r>
      <w:r w:rsidR="00093F41" w:rsidRPr="000153BA">
        <w:rPr>
          <w:rFonts w:ascii="幼圆" w:eastAsia="幼圆" w:hAnsi="Arial" w:cs="Arial" w:hint="eastAsia"/>
          <w:kern w:val="36"/>
          <w:sz w:val="24"/>
        </w:rPr>
        <w:t>（按季度统计）</w:t>
      </w:r>
    </w:p>
    <w:p w:rsidR="00FE3D57" w:rsidRPr="000153BA" w:rsidRDefault="00FE3D57" w:rsidP="00330A6C">
      <w:pPr>
        <w:pStyle w:val="2f5"/>
        <w:numPr>
          <w:ilvl w:val="0"/>
          <w:numId w:val="25"/>
        </w:numPr>
        <w:tabs>
          <w:tab w:val="clear" w:pos="1140"/>
        </w:tabs>
        <w:spacing w:line="360" w:lineRule="auto"/>
        <w:ind w:left="1418" w:firstLineChars="0" w:hanging="437"/>
        <w:jc w:val="left"/>
        <w:rPr>
          <w:rFonts w:ascii="幼圆" w:eastAsia="幼圆" w:hAnsi="Arial" w:cs="Arial"/>
          <w:kern w:val="36"/>
          <w:sz w:val="24"/>
        </w:rPr>
      </w:pPr>
      <w:r w:rsidRPr="000153BA">
        <w:rPr>
          <w:rFonts w:ascii="幼圆" w:eastAsia="幼圆" w:hAnsi="Arial" w:cs="Arial" w:hint="eastAsia"/>
          <w:kern w:val="36"/>
          <w:sz w:val="24"/>
        </w:rPr>
        <w:t>在服务级别协议约定的事件处理时间内，事件处理完成率达到90%</w:t>
      </w:r>
    </w:p>
    <w:p w:rsidR="00D41EA3" w:rsidRDefault="00E12C26" w:rsidP="002D3B4E">
      <w:pPr>
        <w:pStyle w:val="afffff0"/>
        <w:spacing w:line="360" w:lineRule="auto"/>
        <w:ind w:firstLine="480"/>
        <w:rPr>
          <w:rFonts w:ascii="幼圆" w:eastAsia="幼圆" w:hAnsi="Arial" w:cs="Arial"/>
          <w:kern w:val="36"/>
          <w:szCs w:val="21"/>
        </w:rPr>
      </w:pPr>
      <w:r w:rsidRPr="000153BA">
        <w:rPr>
          <w:rFonts w:ascii="幼圆" w:eastAsia="幼圆" w:hAnsi="Arial" w:cs="Arial" w:hint="eastAsia"/>
          <w:kern w:val="36"/>
          <w:sz w:val="24"/>
          <w:szCs w:val="24"/>
        </w:rPr>
        <w:t>公司每年</w:t>
      </w:r>
      <w:proofErr w:type="gramStart"/>
      <w:r w:rsidRPr="000153BA">
        <w:rPr>
          <w:rFonts w:ascii="幼圆" w:eastAsia="幼圆" w:hAnsi="Arial" w:cs="Arial" w:hint="eastAsia"/>
          <w:kern w:val="36"/>
          <w:sz w:val="24"/>
          <w:szCs w:val="24"/>
        </w:rPr>
        <w:t>年</w:t>
      </w:r>
      <w:proofErr w:type="gramEnd"/>
      <w:r w:rsidRPr="000153BA">
        <w:rPr>
          <w:rFonts w:ascii="幼圆" w:eastAsia="幼圆" w:hAnsi="Arial" w:cs="Arial" w:hint="eastAsia"/>
          <w:kern w:val="36"/>
          <w:sz w:val="24"/>
          <w:szCs w:val="24"/>
        </w:rPr>
        <w:t>初会对</w:t>
      </w:r>
      <w:r w:rsidR="002A7A17" w:rsidRPr="000153BA">
        <w:rPr>
          <w:rFonts w:ascii="幼圆" w:eastAsia="幼圆" w:hAnsi="Arial" w:cs="Arial" w:hint="eastAsia"/>
          <w:kern w:val="36"/>
          <w:sz w:val="24"/>
          <w:szCs w:val="24"/>
        </w:rPr>
        <w:t>IT</w:t>
      </w:r>
      <w:r w:rsidRPr="000153BA">
        <w:rPr>
          <w:rFonts w:ascii="幼圆" w:eastAsia="幼圆" w:hAnsi="Arial" w:cs="Arial" w:hint="eastAsia"/>
          <w:kern w:val="36"/>
          <w:sz w:val="24"/>
          <w:szCs w:val="24"/>
        </w:rPr>
        <w:t>服务目标的达成情况进行考核，并根据考核情况做</w:t>
      </w:r>
      <w:r w:rsidR="00FB5665" w:rsidRPr="000153BA">
        <w:rPr>
          <w:rFonts w:ascii="幼圆" w:eastAsia="幼圆" w:hAnsi="Arial" w:cs="Arial" w:hint="eastAsia"/>
          <w:kern w:val="36"/>
          <w:sz w:val="24"/>
          <w:szCs w:val="24"/>
        </w:rPr>
        <w:t>适宜</w:t>
      </w:r>
      <w:r w:rsidRPr="000153BA">
        <w:rPr>
          <w:rFonts w:ascii="幼圆" w:eastAsia="幼圆" w:hAnsi="Arial" w:cs="Arial" w:hint="eastAsia"/>
          <w:kern w:val="36"/>
          <w:sz w:val="24"/>
          <w:szCs w:val="24"/>
        </w:rPr>
        <w:t>的调整</w:t>
      </w:r>
      <w:r w:rsidR="002A7A17" w:rsidRPr="000153BA">
        <w:rPr>
          <w:rFonts w:ascii="幼圆" w:eastAsia="幼圆" w:hAnsi="Arial" w:cs="Arial" w:hint="eastAsia"/>
          <w:kern w:val="36"/>
          <w:sz w:val="24"/>
          <w:szCs w:val="24"/>
        </w:rPr>
        <w:t>，以确定新的IT服务管理目标。</w:t>
      </w:r>
    </w:p>
    <w:p w:rsidR="00367C5B" w:rsidRPr="00D41EA3" w:rsidRDefault="00FC7EAB" w:rsidP="00D41EA3">
      <w:pPr>
        <w:pStyle w:val="10"/>
        <w:pageBreakBefore/>
        <w:numPr>
          <w:ilvl w:val="0"/>
          <w:numId w:val="0"/>
        </w:numPr>
        <w:spacing w:before="240" w:after="240" w:line="240" w:lineRule="auto"/>
        <w:rPr>
          <w:rFonts w:ascii="幼圆" w:eastAsia="幼圆"/>
          <w:kern w:val="36"/>
          <w:sz w:val="32"/>
          <w:szCs w:val="32"/>
        </w:rPr>
      </w:pPr>
      <w:bookmarkStart w:id="34" w:name="_Toc363465599"/>
      <w:bookmarkStart w:id="35" w:name="_Toc2256627"/>
      <w:r w:rsidRPr="00D41EA3">
        <w:rPr>
          <w:rFonts w:ascii="幼圆" w:eastAsia="幼圆" w:hint="eastAsia"/>
          <w:kern w:val="36"/>
          <w:sz w:val="32"/>
          <w:szCs w:val="32"/>
        </w:rPr>
        <w:lastRenderedPageBreak/>
        <w:t>3.</w:t>
      </w:r>
      <w:r w:rsidR="00F13C68" w:rsidRPr="00D41EA3">
        <w:rPr>
          <w:rFonts w:ascii="幼圆" w:eastAsia="幼圆" w:hint="eastAsia"/>
          <w:kern w:val="36"/>
          <w:sz w:val="32"/>
          <w:szCs w:val="32"/>
        </w:rPr>
        <w:t>术语和定义</w:t>
      </w:r>
      <w:bookmarkEnd w:id="34"/>
      <w:bookmarkEnd w:id="35"/>
    </w:p>
    <w:p w:rsidR="007B168B" w:rsidRPr="000153BA" w:rsidRDefault="000C3C93"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ISO/IEC 20000-1:2011《信息技术-服务管理体系-要求》、</w:t>
      </w:r>
      <w:r w:rsidR="00600BC8" w:rsidRPr="000153BA">
        <w:rPr>
          <w:rFonts w:ascii="幼圆" w:eastAsia="幼圆" w:hAnsi="Arial" w:cs="Arial" w:hint="eastAsia"/>
          <w:kern w:val="36"/>
          <w:sz w:val="24"/>
          <w:szCs w:val="24"/>
        </w:rPr>
        <w:t>ISO/IEC 20000-2:2011</w:t>
      </w:r>
      <w:r w:rsidRPr="000153BA">
        <w:rPr>
          <w:rFonts w:ascii="幼圆" w:eastAsia="幼圆" w:hAnsi="Arial" w:cs="Arial" w:hint="eastAsia"/>
          <w:kern w:val="36"/>
          <w:sz w:val="24"/>
          <w:szCs w:val="24"/>
        </w:rPr>
        <w:t>《信息技术-</w:t>
      </w:r>
      <w:r w:rsidR="00A13CEF" w:rsidRPr="000153BA">
        <w:rPr>
          <w:rFonts w:ascii="幼圆" w:eastAsia="幼圆" w:hAnsi="Arial" w:cs="Arial" w:hint="eastAsia"/>
          <w:kern w:val="36"/>
          <w:sz w:val="24"/>
          <w:szCs w:val="24"/>
        </w:rPr>
        <w:t>服务管理实施指南》</w:t>
      </w:r>
      <w:r w:rsidRPr="000153BA">
        <w:rPr>
          <w:rFonts w:ascii="幼圆" w:eastAsia="幼圆" w:hAnsi="Arial" w:cs="Arial" w:hint="eastAsia"/>
          <w:kern w:val="36"/>
          <w:sz w:val="24"/>
          <w:szCs w:val="24"/>
        </w:rPr>
        <w:t>规定的术语和定义适用于本《IT服务管理手册》。</w:t>
      </w:r>
    </w:p>
    <w:p w:rsidR="000C3C93" w:rsidRPr="006E3475" w:rsidRDefault="00F33E04" w:rsidP="00B47AA4">
      <w:pPr>
        <w:pStyle w:val="22"/>
        <w:spacing w:before="120" w:after="120" w:line="240" w:lineRule="auto"/>
        <w:rPr>
          <w:rFonts w:ascii="幼圆" w:eastAsia="幼圆"/>
          <w:sz w:val="30"/>
          <w:szCs w:val="30"/>
        </w:rPr>
      </w:pPr>
      <w:bookmarkStart w:id="36" w:name="_Toc208214177"/>
      <w:bookmarkStart w:id="37" w:name="_Toc2256628"/>
      <w:r w:rsidRPr="006E3475">
        <w:rPr>
          <w:rFonts w:ascii="幼圆" w:eastAsia="幼圆" w:hint="eastAsia"/>
          <w:sz w:val="30"/>
          <w:szCs w:val="30"/>
        </w:rPr>
        <w:t>3.1</w:t>
      </w:r>
      <w:r w:rsidR="000C3C93" w:rsidRPr="006E3475">
        <w:rPr>
          <w:rFonts w:ascii="幼圆" w:eastAsia="幼圆" w:hint="eastAsia"/>
          <w:sz w:val="30"/>
          <w:szCs w:val="30"/>
        </w:rPr>
        <w:t>本公司</w:t>
      </w:r>
      <w:bookmarkEnd w:id="36"/>
      <w:bookmarkEnd w:id="37"/>
    </w:p>
    <w:p w:rsidR="000C3C93" w:rsidRPr="000153BA" w:rsidRDefault="000C3C93"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指</w:t>
      </w:r>
      <w:r w:rsidR="001429D7" w:rsidRPr="001429D7">
        <w:rPr>
          <w:rFonts w:ascii="幼圆" w:eastAsia="幼圆" w:cs="宋体" w:hint="eastAsia"/>
          <w:color w:val="FE0000"/>
          <w:kern w:val="2"/>
          <w:sz w:val="24"/>
          <w:szCs w:val="24"/>
          <w:highlight w:val="yellow"/>
        </w:rPr>
        <w:t>广东科技有限公司</w:t>
      </w:r>
      <w:r w:rsidRPr="000153BA">
        <w:rPr>
          <w:rFonts w:ascii="幼圆" w:eastAsia="幼圆" w:hAnsi="Arial" w:cs="Arial" w:hint="eastAsia"/>
          <w:kern w:val="36"/>
          <w:sz w:val="24"/>
          <w:szCs w:val="24"/>
        </w:rPr>
        <w:t>，包括所属各部门。</w:t>
      </w:r>
    </w:p>
    <w:p w:rsidR="000C3C93" w:rsidRPr="006E3475" w:rsidRDefault="00F33E04" w:rsidP="00B47AA4">
      <w:pPr>
        <w:pStyle w:val="22"/>
        <w:spacing w:before="120" w:after="120" w:line="240" w:lineRule="auto"/>
        <w:rPr>
          <w:rFonts w:ascii="幼圆" w:eastAsia="幼圆"/>
          <w:sz w:val="30"/>
          <w:szCs w:val="30"/>
        </w:rPr>
      </w:pPr>
      <w:bookmarkStart w:id="38" w:name="_Toc2256629"/>
      <w:r w:rsidRPr="006E3475">
        <w:rPr>
          <w:rFonts w:ascii="幼圆" w:eastAsia="幼圆" w:hint="eastAsia"/>
          <w:sz w:val="30"/>
          <w:szCs w:val="30"/>
        </w:rPr>
        <w:t>3.2</w:t>
      </w:r>
      <w:r w:rsidR="000C3C93" w:rsidRPr="006E3475">
        <w:rPr>
          <w:rFonts w:ascii="幼圆" w:eastAsia="幼圆" w:hint="eastAsia"/>
          <w:sz w:val="30"/>
          <w:szCs w:val="30"/>
        </w:rPr>
        <w:t>可用性</w:t>
      </w:r>
      <w:bookmarkEnd w:id="38"/>
    </w:p>
    <w:p w:rsidR="000C3C93" w:rsidRPr="000153BA" w:rsidRDefault="00C11CB5"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在协定的中断或规定时间段内，服务组件或服务执行要求功能的能力。</w:t>
      </w:r>
      <w:r w:rsidR="000C3C93" w:rsidRPr="000153BA">
        <w:rPr>
          <w:rFonts w:ascii="幼圆" w:eastAsia="幼圆" w:hAnsi="Arial" w:cs="Arial" w:hint="eastAsia"/>
          <w:kern w:val="36"/>
          <w:sz w:val="24"/>
          <w:szCs w:val="24"/>
        </w:rPr>
        <w:t xml:space="preserve"> </w:t>
      </w:r>
    </w:p>
    <w:p w:rsidR="000C3C93" w:rsidRPr="006E3475" w:rsidRDefault="00F33E04" w:rsidP="00B47AA4">
      <w:pPr>
        <w:pStyle w:val="22"/>
        <w:spacing w:before="120" w:after="120" w:line="240" w:lineRule="auto"/>
        <w:rPr>
          <w:rFonts w:ascii="幼圆" w:eastAsia="幼圆"/>
          <w:sz w:val="30"/>
          <w:szCs w:val="30"/>
        </w:rPr>
      </w:pPr>
      <w:bookmarkStart w:id="39" w:name="_Toc2256630"/>
      <w:r w:rsidRPr="006E3475">
        <w:rPr>
          <w:rFonts w:ascii="幼圆" w:eastAsia="幼圆" w:hint="eastAsia"/>
          <w:sz w:val="30"/>
          <w:szCs w:val="30"/>
        </w:rPr>
        <w:t>3.3</w:t>
      </w:r>
      <w:r w:rsidR="000C3C93" w:rsidRPr="006E3475">
        <w:rPr>
          <w:rFonts w:ascii="幼圆" w:eastAsia="幼圆" w:hint="eastAsia"/>
          <w:sz w:val="30"/>
          <w:szCs w:val="30"/>
        </w:rPr>
        <w:t>配置基线</w:t>
      </w:r>
      <w:bookmarkEnd w:id="39"/>
    </w:p>
    <w:p w:rsidR="000C3C93" w:rsidRPr="000153BA" w:rsidRDefault="00C11CB5"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在</w:t>
      </w:r>
      <w:r w:rsidR="000C3C93" w:rsidRPr="000153BA">
        <w:rPr>
          <w:rFonts w:ascii="幼圆" w:eastAsia="幼圆" w:hAnsi="Arial" w:cs="Arial" w:hint="eastAsia"/>
          <w:kern w:val="36"/>
          <w:sz w:val="24"/>
          <w:szCs w:val="24"/>
        </w:rPr>
        <w:t>服务</w:t>
      </w:r>
      <w:r w:rsidRPr="000153BA">
        <w:rPr>
          <w:rFonts w:ascii="幼圆" w:eastAsia="幼圆" w:hAnsi="Arial" w:cs="Arial" w:hint="eastAsia"/>
          <w:kern w:val="36"/>
          <w:sz w:val="24"/>
          <w:szCs w:val="24"/>
        </w:rPr>
        <w:t>或</w:t>
      </w:r>
      <w:r w:rsidR="000C3C93" w:rsidRPr="000153BA">
        <w:rPr>
          <w:rFonts w:ascii="幼圆" w:eastAsia="幼圆" w:hAnsi="Arial" w:cs="Arial" w:hint="eastAsia"/>
          <w:kern w:val="36"/>
          <w:sz w:val="24"/>
          <w:szCs w:val="24"/>
        </w:rPr>
        <w:t>服务组件生命周期</w:t>
      </w:r>
      <w:r w:rsidRPr="000153BA">
        <w:rPr>
          <w:rFonts w:ascii="幼圆" w:eastAsia="幼圆" w:hAnsi="Arial" w:cs="Arial" w:hint="eastAsia"/>
          <w:kern w:val="36"/>
          <w:sz w:val="24"/>
          <w:szCs w:val="24"/>
        </w:rPr>
        <w:t>过程中特定时间段、正式指定</w:t>
      </w:r>
      <w:r w:rsidR="000C3C93" w:rsidRPr="000153BA">
        <w:rPr>
          <w:rFonts w:ascii="幼圆" w:eastAsia="幼圆" w:hAnsi="Arial" w:cs="Arial" w:hint="eastAsia"/>
          <w:kern w:val="36"/>
          <w:sz w:val="24"/>
          <w:szCs w:val="24"/>
        </w:rPr>
        <w:t xml:space="preserve">的配置信息。 </w:t>
      </w:r>
    </w:p>
    <w:p w:rsidR="000C3C93" w:rsidRPr="006E3475" w:rsidRDefault="00F33E04" w:rsidP="00B47AA4">
      <w:pPr>
        <w:pStyle w:val="22"/>
        <w:spacing w:before="120" w:after="120" w:line="240" w:lineRule="auto"/>
        <w:rPr>
          <w:rFonts w:ascii="幼圆" w:eastAsia="幼圆"/>
          <w:sz w:val="30"/>
          <w:szCs w:val="30"/>
        </w:rPr>
      </w:pPr>
      <w:bookmarkStart w:id="40" w:name="_Toc2256631"/>
      <w:r w:rsidRPr="006E3475">
        <w:rPr>
          <w:rFonts w:ascii="幼圆" w:eastAsia="幼圆" w:hint="eastAsia"/>
          <w:sz w:val="30"/>
          <w:szCs w:val="30"/>
        </w:rPr>
        <w:t>3.4</w:t>
      </w:r>
      <w:r w:rsidR="000C3C93" w:rsidRPr="006E3475">
        <w:rPr>
          <w:rFonts w:ascii="幼圆" w:eastAsia="幼圆" w:hint="eastAsia"/>
          <w:sz w:val="30"/>
          <w:szCs w:val="30"/>
        </w:rPr>
        <w:t>配置项</w:t>
      </w:r>
      <w:r w:rsidR="00C11CB5" w:rsidRPr="006E3475">
        <w:rPr>
          <w:rFonts w:ascii="幼圆" w:eastAsia="幼圆" w:hint="eastAsia"/>
          <w:sz w:val="30"/>
          <w:szCs w:val="30"/>
        </w:rPr>
        <w:t>CI</w:t>
      </w:r>
      <w:bookmarkEnd w:id="40"/>
    </w:p>
    <w:p w:rsidR="000C3C93"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为交付单个或多个服务需要控制的所有元素</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1" w:name="_Toc2256632"/>
      <w:r w:rsidRPr="006E3475">
        <w:rPr>
          <w:rFonts w:ascii="幼圆" w:eastAsia="幼圆" w:hint="eastAsia"/>
          <w:sz w:val="30"/>
          <w:szCs w:val="30"/>
        </w:rPr>
        <w:t>3.5</w:t>
      </w:r>
      <w:r w:rsidR="000C3C93" w:rsidRPr="006E3475">
        <w:rPr>
          <w:rFonts w:ascii="幼圆" w:eastAsia="幼圆" w:hint="eastAsia"/>
          <w:sz w:val="30"/>
          <w:szCs w:val="30"/>
        </w:rPr>
        <w:t>配置管理数据库CMDB</w:t>
      </w:r>
      <w:bookmarkEnd w:id="41"/>
    </w:p>
    <w:p w:rsidR="000C3C93" w:rsidRPr="006E3475" w:rsidRDefault="00C11CB5"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存储用来记录每个配置项的特性</w:t>
      </w:r>
      <w:r w:rsidR="000C3C93" w:rsidRPr="003976FD">
        <w:rPr>
          <w:rFonts w:ascii="幼圆" w:eastAsia="幼圆" w:hAnsi="Arial" w:cs="Arial" w:hint="eastAsia"/>
          <w:kern w:val="36"/>
          <w:sz w:val="24"/>
          <w:szCs w:val="24"/>
        </w:rPr>
        <w:t>和配置项之间关系的数据。</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42" w:name="_Toc2256633"/>
      <w:r w:rsidRPr="006E3475">
        <w:rPr>
          <w:rFonts w:ascii="幼圆" w:eastAsia="幼圆" w:hint="eastAsia"/>
          <w:sz w:val="30"/>
          <w:szCs w:val="30"/>
        </w:rPr>
        <w:t>3.6</w:t>
      </w:r>
      <w:r w:rsidR="00C11CB5" w:rsidRPr="006E3475">
        <w:rPr>
          <w:rFonts w:ascii="幼圆" w:eastAsia="幼圆" w:hint="eastAsia"/>
          <w:sz w:val="30"/>
          <w:szCs w:val="30"/>
        </w:rPr>
        <w:t>持续改进</w:t>
      </w:r>
      <w:bookmarkEnd w:id="42"/>
    </w:p>
    <w:p w:rsidR="00C11CB5"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增强满足服务要求的能力的循环活动</w:t>
      </w:r>
      <w:r w:rsidR="000C3C93" w:rsidRPr="003976FD">
        <w:rPr>
          <w:rFonts w:ascii="幼圆" w:eastAsia="幼圆" w:hAnsi="Arial" w:cs="Arial" w:hint="eastAsia"/>
          <w:kern w:val="36"/>
          <w:sz w:val="24"/>
          <w:szCs w:val="24"/>
        </w:rPr>
        <w:t xml:space="preserve"> 。</w:t>
      </w:r>
    </w:p>
    <w:p w:rsidR="000C3C93" w:rsidRPr="006E3475" w:rsidRDefault="00F33E04" w:rsidP="00B47AA4">
      <w:pPr>
        <w:pStyle w:val="22"/>
        <w:spacing w:before="120" w:after="120" w:line="240" w:lineRule="auto"/>
        <w:rPr>
          <w:rFonts w:ascii="幼圆" w:eastAsia="幼圆"/>
          <w:sz w:val="30"/>
          <w:szCs w:val="30"/>
        </w:rPr>
      </w:pPr>
      <w:bookmarkStart w:id="43" w:name="_Toc2256634"/>
      <w:r w:rsidRPr="006E3475">
        <w:rPr>
          <w:rFonts w:ascii="幼圆" w:eastAsia="幼圆" w:hint="eastAsia"/>
          <w:sz w:val="30"/>
          <w:szCs w:val="30"/>
        </w:rPr>
        <w:t>3.7</w:t>
      </w:r>
      <w:r w:rsidR="00C11CB5" w:rsidRPr="006E3475">
        <w:rPr>
          <w:rFonts w:ascii="幼圆" w:eastAsia="幼圆" w:hint="eastAsia"/>
          <w:sz w:val="30"/>
          <w:szCs w:val="30"/>
        </w:rPr>
        <w:t>纠正措施</w:t>
      </w:r>
      <w:bookmarkEnd w:id="43"/>
    </w:p>
    <w:p w:rsidR="000C3C93" w:rsidRPr="006E3475" w:rsidRDefault="0054566E"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为避免或消除不合格的起因，或减少不合格或其他不希望情况复发的可能性所采取的措施</w:t>
      </w:r>
      <w:r w:rsidR="000C3C93" w:rsidRPr="003976FD">
        <w:rPr>
          <w:rFonts w:ascii="幼圆" w:eastAsia="幼圆" w:hAnsi="Arial" w:cs="Arial" w:hint="eastAsia"/>
          <w:kern w:val="36"/>
          <w:sz w:val="24"/>
          <w:szCs w:val="24"/>
        </w:rPr>
        <w:t>。</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44" w:name="_Toc2256635"/>
      <w:r w:rsidRPr="006E3475">
        <w:rPr>
          <w:rFonts w:ascii="幼圆" w:eastAsia="幼圆" w:hint="eastAsia"/>
          <w:sz w:val="30"/>
          <w:szCs w:val="30"/>
        </w:rPr>
        <w:t>3.8</w:t>
      </w:r>
      <w:r w:rsidR="00C11CB5" w:rsidRPr="006E3475">
        <w:rPr>
          <w:rFonts w:ascii="幼圆" w:eastAsia="幼圆" w:hint="eastAsia"/>
          <w:sz w:val="30"/>
          <w:szCs w:val="30"/>
        </w:rPr>
        <w:t>顾客</w:t>
      </w:r>
      <w:bookmarkEnd w:id="44"/>
    </w:p>
    <w:p w:rsidR="000C3C93" w:rsidRPr="006E3475" w:rsidRDefault="00C11CB5"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接受单个或多个服务的组织或组织的一部分。</w:t>
      </w:r>
    </w:p>
    <w:p w:rsidR="000C3C93" w:rsidRPr="006E3475" w:rsidRDefault="00F33E04" w:rsidP="00B47AA4">
      <w:pPr>
        <w:pStyle w:val="22"/>
        <w:spacing w:before="120" w:after="120" w:line="240" w:lineRule="auto"/>
        <w:rPr>
          <w:rFonts w:ascii="幼圆" w:eastAsia="幼圆"/>
          <w:sz w:val="30"/>
          <w:szCs w:val="30"/>
        </w:rPr>
      </w:pPr>
      <w:bookmarkStart w:id="45" w:name="_Toc2256636"/>
      <w:r w:rsidRPr="006E3475">
        <w:rPr>
          <w:rFonts w:ascii="幼圆" w:eastAsia="幼圆" w:hint="eastAsia"/>
          <w:sz w:val="30"/>
          <w:szCs w:val="30"/>
        </w:rPr>
        <w:t>3.9</w:t>
      </w:r>
      <w:r w:rsidR="00C11CB5" w:rsidRPr="006E3475">
        <w:rPr>
          <w:rFonts w:ascii="幼圆" w:eastAsia="幼圆" w:hint="eastAsia"/>
          <w:sz w:val="30"/>
          <w:szCs w:val="30"/>
        </w:rPr>
        <w:t>文件</w:t>
      </w:r>
      <w:bookmarkEnd w:id="45"/>
    </w:p>
    <w:p w:rsidR="000C3C93"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信息及其承载媒介</w:t>
      </w:r>
      <w:r w:rsidR="000C3C93" w:rsidRP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6" w:name="_Toc2256637"/>
      <w:r w:rsidRPr="006E3475">
        <w:rPr>
          <w:rFonts w:ascii="幼圆" w:eastAsia="幼圆" w:hint="eastAsia"/>
          <w:sz w:val="30"/>
          <w:szCs w:val="30"/>
        </w:rPr>
        <w:lastRenderedPageBreak/>
        <w:t>3.10</w:t>
      </w:r>
      <w:r w:rsidR="00C11CB5" w:rsidRPr="006E3475">
        <w:rPr>
          <w:rFonts w:ascii="幼圆" w:eastAsia="幼圆" w:hint="eastAsia"/>
          <w:sz w:val="30"/>
          <w:szCs w:val="30"/>
        </w:rPr>
        <w:t>有效性</w:t>
      </w:r>
      <w:bookmarkEnd w:id="46"/>
    </w:p>
    <w:p w:rsidR="00C11CB5"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完成策划的活动并得到策划结果的程度</w:t>
      </w:r>
      <w:r w:rsidR="004859F4" w:rsidRP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7" w:name="_Toc2256638"/>
      <w:r w:rsidRPr="006E3475">
        <w:rPr>
          <w:rFonts w:ascii="幼圆" w:eastAsia="幼圆" w:hint="eastAsia"/>
          <w:sz w:val="30"/>
          <w:szCs w:val="30"/>
        </w:rPr>
        <w:t>3.11</w:t>
      </w:r>
      <w:r w:rsidR="00C11CB5" w:rsidRPr="006E3475">
        <w:rPr>
          <w:rFonts w:ascii="幼圆" w:eastAsia="幼圆" w:hint="eastAsia"/>
          <w:sz w:val="30"/>
          <w:szCs w:val="30"/>
        </w:rPr>
        <w:t>事件</w:t>
      </w:r>
      <w:bookmarkEnd w:id="47"/>
    </w:p>
    <w:p w:rsidR="000C3C93" w:rsidRPr="006E3475" w:rsidRDefault="00C11CB5"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非计划的服务中断、服务质量的降低或尚未对客户服务造成影响的事情。</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48" w:name="_Toc2256639"/>
      <w:r w:rsidRPr="006E3475">
        <w:rPr>
          <w:rFonts w:ascii="幼圆" w:eastAsia="幼圆" w:hint="eastAsia"/>
          <w:sz w:val="30"/>
          <w:szCs w:val="30"/>
        </w:rPr>
        <w:t>3.12</w:t>
      </w:r>
      <w:r w:rsidR="00C11CB5" w:rsidRPr="006E3475">
        <w:rPr>
          <w:rFonts w:ascii="幼圆" w:eastAsia="幼圆" w:hint="eastAsia"/>
          <w:sz w:val="30"/>
          <w:szCs w:val="30"/>
        </w:rPr>
        <w:t>信息安全</w:t>
      </w:r>
      <w:bookmarkEnd w:id="48"/>
    </w:p>
    <w:p w:rsidR="000C3C93"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保护信息的保密性、完整性、可用性</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9" w:name="_Toc2256640"/>
      <w:r w:rsidRPr="006E3475">
        <w:rPr>
          <w:rFonts w:ascii="幼圆" w:eastAsia="幼圆" w:hint="eastAsia"/>
          <w:sz w:val="30"/>
          <w:szCs w:val="30"/>
        </w:rPr>
        <w:t>3.13</w:t>
      </w:r>
      <w:r w:rsidR="0092446F" w:rsidRPr="006E3475">
        <w:rPr>
          <w:rFonts w:ascii="幼圆" w:eastAsia="幼圆" w:hint="eastAsia"/>
          <w:sz w:val="30"/>
          <w:szCs w:val="30"/>
        </w:rPr>
        <w:t>信息安全事件</w:t>
      </w:r>
      <w:bookmarkEnd w:id="49"/>
    </w:p>
    <w:p w:rsidR="0092446F" w:rsidRPr="003976FD" w:rsidRDefault="0092446F"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单一或一系列不需要的或非预期的、有明显的可能危害业务运行或威胁信息安全的事情</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50" w:name="_Toc2256641"/>
      <w:r w:rsidRPr="006E3475">
        <w:rPr>
          <w:rFonts w:ascii="幼圆" w:eastAsia="幼圆" w:hint="eastAsia"/>
          <w:sz w:val="30"/>
          <w:szCs w:val="30"/>
        </w:rPr>
        <w:t>3.14</w:t>
      </w:r>
      <w:r w:rsidR="00B876EF" w:rsidRPr="006E3475">
        <w:rPr>
          <w:rFonts w:ascii="幼圆" w:eastAsia="幼圆" w:hint="eastAsia"/>
          <w:sz w:val="30"/>
          <w:szCs w:val="30"/>
        </w:rPr>
        <w:t>相关方</w:t>
      </w:r>
      <w:bookmarkEnd w:id="50"/>
    </w:p>
    <w:p w:rsidR="00B876EF" w:rsidRPr="003976FD" w:rsidRDefault="00B876EF"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与服务提供方行为或行动的业绩或成就有利益关系的个人或团体</w:t>
      </w:r>
      <w:r w:rsidR="000C3C93" w:rsidRPr="003976FD">
        <w:rPr>
          <w:rFonts w:ascii="幼圆" w:eastAsia="幼圆" w:hAnsi="Arial" w:cs="Arial" w:hint="eastAsia"/>
          <w:kern w:val="36"/>
          <w:sz w:val="24"/>
          <w:szCs w:val="24"/>
        </w:rPr>
        <w:t>。</w:t>
      </w:r>
    </w:p>
    <w:p w:rsidR="000C3C93" w:rsidRPr="003976FD" w:rsidRDefault="00B876EF"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示例：顾客、所有者、员工、管理方、服务提供者组织内的人员、供应商、银行、工会或合作伙伴</w:t>
      </w:r>
      <w:r w:rsidR="0082587A" w:rsidRPr="003976FD">
        <w:rPr>
          <w:rFonts w:ascii="幼圆" w:eastAsia="幼圆" w:hAnsi="Arial" w:cs="Arial" w:hint="eastAsia"/>
          <w:kern w:val="36"/>
          <w:sz w:val="24"/>
          <w:szCs w:val="24"/>
        </w:rPr>
        <w:t>等</w:t>
      </w:r>
      <w:r w:rsidRPr="003976FD">
        <w:rPr>
          <w:rFonts w:ascii="幼圆" w:eastAsia="幼圆" w:hAnsi="Arial" w:cs="Arial" w:hint="eastAsia"/>
          <w:kern w:val="36"/>
          <w:sz w:val="24"/>
          <w:szCs w:val="24"/>
        </w:rPr>
        <w:t>。</w:t>
      </w:r>
      <w:r w:rsidR="000C3C93" w:rsidRPr="003976FD">
        <w:rPr>
          <w:rFonts w:ascii="幼圆" w:eastAsia="幼圆" w:hAnsi="Arial" w:cs="Arial" w:hint="eastAsia"/>
          <w:kern w:val="36"/>
          <w:sz w:val="24"/>
          <w:szCs w:val="24"/>
        </w:rPr>
        <w:t xml:space="preserve"> </w:t>
      </w:r>
    </w:p>
    <w:p w:rsidR="000C3C93" w:rsidRPr="006E3475" w:rsidRDefault="00F33E04" w:rsidP="00B47AA4">
      <w:pPr>
        <w:pStyle w:val="22"/>
        <w:spacing w:before="120" w:after="120" w:line="240" w:lineRule="auto"/>
        <w:rPr>
          <w:rFonts w:ascii="幼圆" w:eastAsia="幼圆"/>
          <w:sz w:val="30"/>
          <w:szCs w:val="30"/>
        </w:rPr>
      </w:pPr>
      <w:bookmarkStart w:id="51" w:name="_Toc2256642"/>
      <w:r w:rsidRPr="006E3475">
        <w:rPr>
          <w:rFonts w:ascii="幼圆" w:eastAsia="幼圆" w:hint="eastAsia"/>
          <w:sz w:val="30"/>
          <w:szCs w:val="30"/>
        </w:rPr>
        <w:t>3.15</w:t>
      </w:r>
      <w:r w:rsidR="008E26A0" w:rsidRPr="006E3475">
        <w:rPr>
          <w:rFonts w:ascii="幼圆" w:eastAsia="幼圆" w:hint="eastAsia"/>
          <w:sz w:val="30"/>
          <w:szCs w:val="30"/>
        </w:rPr>
        <w:t>内部团体</w:t>
      </w:r>
      <w:bookmarkEnd w:id="51"/>
    </w:p>
    <w:p w:rsidR="000C3C93" w:rsidRPr="006E3475" w:rsidRDefault="008E26A0"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服务提供者组织内部的一部分，与服务提供者有文件化的协定，协助单个服务或多个服务的设计、转换、交付、改进。</w:t>
      </w:r>
      <w:r w:rsidR="000C3C93" w:rsidRPr="003976FD">
        <w:rPr>
          <w:rFonts w:ascii="幼圆" w:eastAsia="幼圆" w:hAnsi="Arial" w:cs="Arial" w:hint="eastAsia"/>
          <w:kern w:val="36"/>
          <w:sz w:val="24"/>
          <w:szCs w:val="24"/>
        </w:rPr>
        <w:t xml:space="preserve"> </w:t>
      </w:r>
    </w:p>
    <w:p w:rsidR="000C3C93" w:rsidRPr="006E3475" w:rsidRDefault="000C3C93" w:rsidP="009530F2">
      <w:pPr>
        <w:pStyle w:val="Default"/>
        <w:spacing w:line="360" w:lineRule="auto"/>
        <w:ind w:leftChars="337" w:left="708"/>
        <w:rPr>
          <w:rFonts w:ascii="幼圆" w:eastAsia="幼圆" w:hAnsi="Arial" w:cs="Arial"/>
          <w:color w:val="auto"/>
          <w:kern w:val="36"/>
          <w:sz w:val="18"/>
          <w:szCs w:val="18"/>
        </w:rPr>
      </w:pPr>
      <w:r w:rsidRPr="006E3475">
        <w:rPr>
          <w:rFonts w:ascii="幼圆" w:eastAsia="幼圆" w:hAnsi="Arial" w:cs="Arial" w:hint="eastAsia"/>
          <w:color w:val="auto"/>
          <w:kern w:val="36"/>
          <w:sz w:val="18"/>
          <w:szCs w:val="18"/>
        </w:rPr>
        <w:t>注：</w:t>
      </w:r>
      <w:r w:rsidR="008E26A0" w:rsidRPr="006E3475">
        <w:rPr>
          <w:rFonts w:ascii="幼圆" w:eastAsia="幼圆" w:hAnsi="Arial" w:cs="Arial" w:hint="eastAsia"/>
          <w:color w:val="auto"/>
          <w:kern w:val="36"/>
          <w:sz w:val="18"/>
          <w:szCs w:val="18"/>
        </w:rPr>
        <w:t>内部</w:t>
      </w:r>
      <w:r w:rsidR="00EB4284">
        <w:rPr>
          <w:rFonts w:ascii="幼圆" w:eastAsia="幼圆" w:hAnsi="Arial" w:cs="Arial" w:hint="eastAsia"/>
          <w:color w:val="auto"/>
          <w:kern w:val="36"/>
          <w:sz w:val="18"/>
          <w:szCs w:val="18"/>
        </w:rPr>
        <w:t>团体处于</w:t>
      </w:r>
      <w:r w:rsidR="008E26A0" w:rsidRPr="006E3475">
        <w:rPr>
          <w:rFonts w:ascii="幼圆" w:eastAsia="幼圆" w:hAnsi="Arial" w:cs="Arial" w:hint="eastAsia"/>
          <w:color w:val="auto"/>
          <w:kern w:val="36"/>
          <w:sz w:val="18"/>
          <w:szCs w:val="18"/>
        </w:rPr>
        <w:t>服务提供者</w:t>
      </w:r>
      <w:r w:rsidR="009869A3">
        <w:rPr>
          <w:rFonts w:ascii="幼圆" w:eastAsia="幼圆" w:hAnsi="Arial" w:cs="Arial" w:hint="eastAsia"/>
          <w:color w:val="auto"/>
          <w:kern w:val="36"/>
          <w:sz w:val="18"/>
          <w:szCs w:val="18"/>
        </w:rPr>
        <w:t>的</w:t>
      </w:r>
      <w:r w:rsidR="008E26A0" w:rsidRPr="006E3475">
        <w:rPr>
          <w:rFonts w:ascii="幼圆" w:eastAsia="幼圆" w:hAnsi="Arial" w:cs="Arial" w:hint="eastAsia"/>
          <w:color w:val="auto"/>
          <w:kern w:val="36"/>
          <w:sz w:val="18"/>
          <w:szCs w:val="18"/>
        </w:rPr>
        <w:t>SMS</w:t>
      </w:r>
      <w:r w:rsidR="00EB4284">
        <w:rPr>
          <w:rFonts w:ascii="幼圆" w:eastAsia="幼圆" w:hAnsi="Arial" w:cs="Arial" w:hint="eastAsia"/>
          <w:color w:val="auto"/>
          <w:kern w:val="36"/>
          <w:sz w:val="18"/>
          <w:szCs w:val="18"/>
        </w:rPr>
        <w:t>体系</w:t>
      </w:r>
      <w:r w:rsidR="008E26A0" w:rsidRPr="006E3475">
        <w:rPr>
          <w:rFonts w:ascii="幼圆" w:eastAsia="幼圆" w:hAnsi="Arial" w:cs="Arial" w:hint="eastAsia"/>
          <w:color w:val="auto"/>
          <w:kern w:val="36"/>
          <w:sz w:val="18"/>
          <w:szCs w:val="18"/>
        </w:rPr>
        <w:t>的范围之外</w:t>
      </w:r>
      <w:r w:rsidRPr="006E3475">
        <w:rPr>
          <w:rFonts w:ascii="幼圆" w:eastAsia="幼圆" w:hAnsi="Arial" w:cs="Arial" w:hint="eastAsia"/>
          <w:color w:val="auto"/>
          <w:kern w:val="36"/>
          <w:sz w:val="18"/>
          <w:szCs w:val="18"/>
        </w:rPr>
        <w:t xml:space="preserve">。 </w:t>
      </w:r>
    </w:p>
    <w:p w:rsidR="000C3C93" w:rsidRPr="006E3475" w:rsidRDefault="00F33E04" w:rsidP="00B47AA4">
      <w:pPr>
        <w:pStyle w:val="22"/>
        <w:spacing w:before="120" w:after="120" w:line="240" w:lineRule="auto"/>
        <w:rPr>
          <w:rFonts w:ascii="幼圆" w:eastAsia="幼圆"/>
          <w:sz w:val="30"/>
          <w:szCs w:val="30"/>
        </w:rPr>
      </w:pPr>
      <w:bookmarkStart w:id="52" w:name="_Toc2256643"/>
      <w:r w:rsidRPr="006E3475">
        <w:rPr>
          <w:rFonts w:ascii="幼圆" w:eastAsia="幼圆" w:hint="eastAsia"/>
          <w:sz w:val="30"/>
          <w:szCs w:val="30"/>
        </w:rPr>
        <w:t>3.16</w:t>
      </w:r>
      <w:r w:rsidR="0054566E" w:rsidRPr="006E3475">
        <w:rPr>
          <w:rFonts w:ascii="幼圆" w:eastAsia="幼圆" w:hint="eastAsia"/>
          <w:sz w:val="30"/>
          <w:szCs w:val="30"/>
        </w:rPr>
        <w:t>已知错误</w:t>
      </w:r>
      <w:bookmarkEnd w:id="52"/>
    </w:p>
    <w:p w:rsidR="0054566E" w:rsidRPr="003976FD" w:rsidRDefault="0054566E"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寻找到根本原因或找到减少或降低对服务冲击的规避方法的问题</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53" w:name="_Toc2256644"/>
      <w:r w:rsidRPr="006E3475">
        <w:rPr>
          <w:rFonts w:ascii="幼圆" w:eastAsia="幼圆" w:hint="eastAsia"/>
          <w:sz w:val="30"/>
          <w:szCs w:val="30"/>
        </w:rPr>
        <w:t>3.17</w:t>
      </w:r>
      <w:r w:rsidR="0054566E" w:rsidRPr="006E3475">
        <w:rPr>
          <w:rFonts w:ascii="幼圆" w:eastAsia="幼圆" w:hint="eastAsia"/>
          <w:sz w:val="30"/>
          <w:szCs w:val="30"/>
        </w:rPr>
        <w:t>不合格</w:t>
      </w:r>
      <w:bookmarkEnd w:id="53"/>
    </w:p>
    <w:p w:rsidR="000C3C93" w:rsidRPr="003976FD" w:rsidRDefault="00B74762"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不</w:t>
      </w:r>
      <w:r w:rsidR="0054566E" w:rsidRPr="003976FD">
        <w:rPr>
          <w:rFonts w:ascii="幼圆" w:eastAsia="幼圆" w:hAnsi="Arial" w:cs="Arial" w:hint="eastAsia"/>
          <w:kern w:val="36"/>
          <w:sz w:val="24"/>
          <w:szCs w:val="24"/>
        </w:rPr>
        <w:t>满足要求</w:t>
      </w:r>
      <w:r w:rsidR="000C3C93" w:rsidRP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54" w:name="_Toc2256645"/>
      <w:r w:rsidRPr="006E3475">
        <w:rPr>
          <w:rFonts w:ascii="幼圆" w:eastAsia="幼圆" w:hint="eastAsia"/>
          <w:sz w:val="30"/>
          <w:szCs w:val="30"/>
        </w:rPr>
        <w:t>3.18</w:t>
      </w:r>
      <w:r w:rsidR="0054566E" w:rsidRPr="006E3475">
        <w:rPr>
          <w:rFonts w:ascii="幼圆" w:eastAsia="幼圆" w:hint="eastAsia"/>
          <w:sz w:val="30"/>
          <w:szCs w:val="30"/>
        </w:rPr>
        <w:t>组织</w:t>
      </w:r>
      <w:bookmarkEnd w:id="54"/>
    </w:p>
    <w:p w:rsidR="00A557B6" w:rsidRPr="003976FD" w:rsidRDefault="0054566E"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一组职责、权限和相互关系得到安排的人员和措施</w:t>
      </w:r>
      <w:r w:rsidR="000C3C93" w:rsidRPr="003976FD">
        <w:rPr>
          <w:rFonts w:ascii="幼圆" w:eastAsia="幼圆" w:hAnsi="Arial" w:cs="Arial" w:hint="eastAsia"/>
          <w:kern w:val="36"/>
          <w:sz w:val="24"/>
          <w:szCs w:val="24"/>
        </w:rPr>
        <w:t xml:space="preserve">。 </w:t>
      </w:r>
    </w:p>
    <w:p w:rsidR="00EB6238" w:rsidRPr="003976FD" w:rsidRDefault="00EB6238"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lastRenderedPageBreak/>
        <w:t>例如：公司、集团、商行、企事业单位、研究机构、慈善机构、代理商、社团或上述组织的部分或组合。</w:t>
      </w:r>
    </w:p>
    <w:p w:rsidR="00EB6238" w:rsidRPr="00EB6238" w:rsidRDefault="00EB6238" w:rsidP="00EB6238">
      <w:pPr>
        <w:pStyle w:val="22"/>
        <w:spacing w:before="120" w:after="120" w:line="240" w:lineRule="auto"/>
        <w:rPr>
          <w:rFonts w:ascii="幼圆" w:eastAsia="幼圆"/>
          <w:sz w:val="30"/>
          <w:szCs w:val="30"/>
        </w:rPr>
      </w:pPr>
      <w:r>
        <w:rPr>
          <w:rFonts w:ascii="幼圆" w:eastAsia="幼圆" w:hint="eastAsia"/>
          <w:sz w:val="30"/>
          <w:szCs w:val="30"/>
        </w:rPr>
        <w:t>3.19</w:t>
      </w:r>
      <w:r w:rsidRPr="00EB6238">
        <w:rPr>
          <w:rFonts w:ascii="幼圆" w:eastAsia="幼圆" w:hint="eastAsia"/>
          <w:sz w:val="30"/>
          <w:szCs w:val="30"/>
        </w:rPr>
        <w:t>预防措施</w:t>
      </w:r>
    </w:p>
    <w:p w:rsidR="00EB6238" w:rsidRPr="003976FD" w:rsidRDefault="00C36498"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避免或消除</w:t>
      </w:r>
      <w:proofErr w:type="gramStart"/>
      <w:r w:rsidRPr="003976FD">
        <w:rPr>
          <w:rFonts w:ascii="幼圆" w:eastAsia="幼圆" w:hAnsi="Arial" w:cs="Arial" w:hint="eastAsia"/>
          <w:kern w:val="36"/>
          <w:sz w:val="24"/>
          <w:szCs w:val="24"/>
        </w:rPr>
        <w:t>潜在不</w:t>
      </w:r>
      <w:proofErr w:type="gramEnd"/>
      <w:r w:rsidRPr="003976FD">
        <w:rPr>
          <w:rFonts w:ascii="幼圆" w:eastAsia="幼圆" w:hAnsi="Arial" w:cs="Arial" w:hint="eastAsia"/>
          <w:kern w:val="36"/>
          <w:sz w:val="24"/>
          <w:szCs w:val="24"/>
        </w:rPr>
        <w:t>符合或其它</w:t>
      </w:r>
      <w:proofErr w:type="gramStart"/>
      <w:r w:rsidRPr="003976FD">
        <w:rPr>
          <w:rFonts w:ascii="幼圆" w:eastAsia="幼圆" w:hAnsi="Arial" w:cs="Arial" w:hint="eastAsia"/>
          <w:kern w:val="36"/>
          <w:sz w:val="24"/>
          <w:szCs w:val="24"/>
        </w:rPr>
        <w:t>潜在不</w:t>
      </w:r>
      <w:proofErr w:type="gramEnd"/>
      <w:r w:rsidRPr="003976FD">
        <w:rPr>
          <w:rFonts w:ascii="幼圆" w:eastAsia="幼圆" w:hAnsi="Arial" w:cs="Arial" w:hint="eastAsia"/>
          <w:kern w:val="36"/>
          <w:sz w:val="24"/>
          <w:szCs w:val="24"/>
        </w:rPr>
        <w:t>期望状况的原因或者降低其发生可能性的措施。</w:t>
      </w:r>
    </w:p>
    <w:p w:rsidR="00EB6238" w:rsidRPr="00EB6238" w:rsidRDefault="00F33E04" w:rsidP="00EB6238">
      <w:pPr>
        <w:pStyle w:val="22"/>
        <w:spacing w:before="120" w:after="120" w:line="240" w:lineRule="auto"/>
      </w:pPr>
      <w:bookmarkStart w:id="55" w:name="_Toc2256646"/>
      <w:r w:rsidRPr="006E3475">
        <w:rPr>
          <w:rFonts w:ascii="幼圆" w:eastAsia="幼圆" w:hint="eastAsia"/>
          <w:sz w:val="30"/>
          <w:szCs w:val="30"/>
        </w:rPr>
        <w:t>3.</w:t>
      </w:r>
      <w:r w:rsidR="00EB6238">
        <w:rPr>
          <w:rFonts w:ascii="幼圆" w:eastAsia="幼圆" w:hint="eastAsia"/>
          <w:sz w:val="30"/>
          <w:szCs w:val="30"/>
        </w:rPr>
        <w:t>20</w:t>
      </w:r>
      <w:r w:rsidR="00C5522A" w:rsidRPr="006E3475">
        <w:rPr>
          <w:rFonts w:ascii="幼圆" w:eastAsia="幼圆" w:hint="eastAsia"/>
          <w:sz w:val="30"/>
          <w:szCs w:val="30"/>
        </w:rPr>
        <w:t>问题</w:t>
      </w:r>
      <w:bookmarkEnd w:id="55"/>
    </w:p>
    <w:p w:rsidR="000C3C93" w:rsidRPr="006E3475" w:rsidRDefault="00A13CEF"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造成一个或多个事件</w:t>
      </w:r>
      <w:r w:rsidR="00C5522A" w:rsidRPr="003976FD">
        <w:rPr>
          <w:rFonts w:ascii="幼圆" w:eastAsia="幼圆" w:hAnsi="Arial" w:cs="Arial" w:hint="eastAsia"/>
          <w:kern w:val="36"/>
          <w:sz w:val="24"/>
          <w:szCs w:val="24"/>
        </w:rPr>
        <w:t>的根本原因</w:t>
      </w:r>
      <w:r w:rsidR="000C3C93" w:rsidRPr="003976FD">
        <w:rPr>
          <w:rFonts w:ascii="幼圆" w:eastAsia="幼圆" w:hAnsi="Arial" w:cs="Arial" w:hint="eastAsia"/>
          <w:kern w:val="36"/>
          <w:sz w:val="24"/>
          <w:szCs w:val="24"/>
        </w:rPr>
        <w:t>。</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56" w:name="_Toc2256647"/>
      <w:r w:rsidRPr="006E3475">
        <w:rPr>
          <w:rFonts w:ascii="幼圆" w:eastAsia="幼圆" w:hint="eastAsia"/>
          <w:sz w:val="30"/>
          <w:szCs w:val="30"/>
        </w:rPr>
        <w:t>3.2</w:t>
      </w:r>
      <w:r w:rsidR="00EB6238">
        <w:rPr>
          <w:rFonts w:ascii="幼圆" w:eastAsia="幼圆" w:hint="eastAsia"/>
          <w:sz w:val="30"/>
          <w:szCs w:val="30"/>
        </w:rPr>
        <w:t>1</w:t>
      </w:r>
      <w:r w:rsidRPr="006E3475">
        <w:rPr>
          <w:rFonts w:ascii="幼圆" w:eastAsia="幼圆" w:hint="eastAsia"/>
          <w:sz w:val="30"/>
          <w:szCs w:val="30"/>
        </w:rPr>
        <w:t xml:space="preserve"> </w:t>
      </w:r>
      <w:r w:rsidR="00C5522A" w:rsidRPr="006E3475">
        <w:rPr>
          <w:rFonts w:ascii="幼圆" w:eastAsia="幼圆" w:hint="eastAsia"/>
          <w:sz w:val="30"/>
          <w:szCs w:val="30"/>
        </w:rPr>
        <w:t>程序</w:t>
      </w:r>
      <w:bookmarkEnd w:id="56"/>
      <w:r w:rsidR="00C5522A" w:rsidRPr="006E3475">
        <w:rPr>
          <w:rFonts w:ascii="幼圆" w:eastAsia="幼圆" w:hint="eastAsia"/>
          <w:sz w:val="30"/>
          <w:szCs w:val="30"/>
        </w:rPr>
        <w:t xml:space="preserve"> </w:t>
      </w:r>
    </w:p>
    <w:p w:rsidR="000C3C93" w:rsidRPr="003976FD" w:rsidRDefault="00C5522A"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为进行某项活动或过程所规定的途径。</w:t>
      </w:r>
    </w:p>
    <w:p w:rsidR="000C3C93" w:rsidRPr="006E3475" w:rsidRDefault="00F33E04" w:rsidP="00B47AA4">
      <w:pPr>
        <w:pStyle w:val="22"/>
        <w:spacing w:before="120" w:after="120" w:line="240" w:lineRule="auto"/>
        <w:rPr>
          <w:rFonts w:ascii="幼圆" w:eastAsia="幼圆"/>
          <w:sz w:val="30"/>
          <w:szCs w:val="30"/>
        </w:rPr>
      </w:pPr>
      <w:bookmarkStart w:id="57" w:name="_Toc2256648"/>
      <w:r w:rsidRPr="006E3475">
        <w:rPr>
          <w:rFonts w:ascii="幼圆" w:eastAsia="幼圆" w:hint="eastAsia"/>
          <w:sz w:val="30"/>
          <w:szCs w:val="30"/>
        </w:rPr>
        <w:t>3.2</w:t>
      </w:r>
      <w:r w:rsidR="00EB6238">
        <w:rPr>
          <w:rFonts w:ascii="幼圆" w:eastAsia="幼圆" w:hint="eastAsia"/>
          <w:sz w:val="30"/>
          <w:szCs w:val="30"/>
        </w:rPr>
        <w:t>2</w:t>
      </w:r>
      <w:r w:rsidR="00C5522A" w:rsidRPr="006E3475">
        <w:rPr>
          <w:rFonts w:ascii="幼圆" w:eastAsia="幼圆" w:hint="eastAsia"/>
          <w:sz w:val="30"/>
          <w:szCs w:val="30"/>
        </w:rPr>
        <w:t>过程</w:t>
      </w:r>
      <w:bookmarkEnd w:id="57"/>
    </w:p>
    <w:p w:rsidR="000C3C93" w:rsidRPr="006E3475" w:rsidRDefault="00C5522A"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将输入转化为输出的相互关联或相互作用的一组活动。</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58" w:name="_Toc2256649"/>
      <w:r w:rsidRPr="006E3475">
        <w:rPr>
          <w:rFonts w:ascii="幼圆" w:eastAsia="幼圆" w:hint="eastAsia"/>
          <w:sz w:val="30"/>
          <w:szCs w:val="30"/>
        </w:rPr>
        <w:t>3.2</w:t>
      </w:r>
      <w:r w:rsidR="00EB6238">
        <w:rPr>
          <w:rFonts w:ascii="幼圆" w:eastAsia="幼圆" w:hint="eastAsia"/>
          <w:sz w:val="30"/>
          <w:szCs w:val="30"/>
        </w:rPr>
        <w:t>3</w:t>
      </w:r>
      <w:r w:rsidRPr="006E3475">
        <w:rPr>
          <w:rFonts w:ascii="幼圆" w:eastAsia="幼圆" w:hint="eastAsia"/>
          <w:sz w:val="30"/>
          <w:szCs w:val="30"/>
        </w:rPr>
        <w:t xml:space="preserve"> </w:t>
      </w:r>
      <w:r w:rsidR="00C5522A" w:rsidRPr="006E3475">
        <w:rPr>
          <w:rFonts w:ascii="幼圆" w:eastAsia="幼圆" w:hint="eastAsia"/>
          <w:sz w:val="30"/>
          <w:szCs w:val="30"/>
        </w:rPr>
        <w:t>记录</w:t>
      </w:r>
      <w:bookmarkEnd w:id="58"/>
    </w:p>
    <w:p w:rsidR="00C5522A" w:rsidRPr="003976FD" w:rsidRDefault="00C5522A"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阐明所取得的结果或提供所完成活动的证据的文件。</w:t>
      </w:r>
    </w:p>
    <w:p w:rsidR="000C3C93" w:rsidRPr="006E3475" w:rsidRDefault="00F33E04" w:rsidP="00B47AA4">
      <w:pPr>
        <w:pStyle w:val="22"/>
        <w:spacing w:before="120" w:after="120" w:line="240" w:lineRule="auto"/>
        <w:rPr>
          <w:rFonts w:ascii="幼圆" w:eastAsia="幼圆"/>
          <w:sz w:val="30"/>
          <w:szCs w:val="30"/>
        </w:rPr>
      </w:pPr>
      <w:bookmarkStart w:id="59" w:name="_Toc2256650"/>
      <w:r w:rsidRPr="006E3475">
        <w:rPr>
          <w:rFonts w:ascii="幼圆" w:eastAsia="幼圆" w:hint="eastAsia"/>
          <w:sz w:val="30"/>
          <w:szCs w:val="30"/>
        </w:rPr>
        <w:t>3.2</w:t>
      </w:r>
      <w:r w:rsidR="00EB6238">
        <w:rPr>
          <w:rFonts w:ascii="幼圆" w:eastAsia="幼圆" w:hint="eastAsia"/>
          <w:sz w:val="30"/>
          <w:szCs w:val="30"/>
        </w:rPr>
        <w:t>4</w:t>
      </w:r>
      <w:r w:rsidR="008B6396" w:rsidRPr="006E3475">
        <w:rPr>
          <w:rFonts w:ascii="幼圆" w:eastAsia="幼圆" w:hint="eastAsia"/>
          <w:sz w:val="30"/>
          <w:szCs w:val="30"/>
        </w:rPr>
        <w:t>发布</w:t>
      </w:r>
      <w:bookmarkEnd w:id="59"/>
    </w:p>
    <w:p w:rsidR="000C3C93" w:rsidRPr="006E3475" w:rsidRDefault="008B6396"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作为一个或多个的结果而同事引入现实环境的一个或多个新配置项或变更的配置项的集合</w:t>
      </w:r>
      <w:r w:rsidR="003976FD">
        <w:rPr>
          <w:rFonts w:ascii="幼圆" w:eastAsia="幼圆" w:hAnsi="Arial" w:cs="Arial" w:hint="eastAsia"/>
          <w:kern w:val="36"/>
          <w:sz w:val="24"/>
          <w:szCs w:val="24"/>
        </w:rPr>
        <w:t>。</w:t>
      </w:r>
      <w:r w:rsidR="000C3C93" w:rsidRPr="003976FD">
        <w:rPr>
          <w:rFonts w:ascii="幼圆" w:eastAsia="幼圆" w:hAnsi="Arial" w:cs="Arial" w:hint="eastAsia"/>
          <w:kern w:val="36"/>
          <w:sz w:val="24"/>
          <w:szCs w:val="24"/>
        </w:rPr>
        <w:t xml:space="preserve"> </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60" w:name="_Toc2256651"/>
      <w:r w:rsidRPr="006E3475">
        <w:rPr>
          <w:rFonts w:ascii="幼圆" w:eastAsia="幼圆" w:hint="eastAsia"/>
          <w:sz w:val="30"/>
          <w:szCs w:val="30"/>
        </w:rPr>
        <w:t>3.2</w:t>
      </w:r>
      <w:r w:rsidR="00EB6238">
        <w:rPr>
          <w:rFonts w:ascii="幼圆" w:eastAsia="幼圆" w:hint="eastAsia"/>
          <w:sz w:val="30"/>
          <w:szCs w:val="30"/>
        </w:rPr>
        <w:t>5</w:t>
      </w:r>
      <w:r w:rsidR="008B6396" w:rsidRPr="006E3475">
        <w:rPr>
          <w:rFonts w:ascii="幼圆" w:eastAsia="幼圆" w:hint="eastAsia"/>
          <w:sz w:val="30"/>
          <w:szCs w:val="30"/>
        </w:rPr>
        <w:t>变更</w:t>
      </w:r>
      <w:r w:rsidR="000C3C93" w:rsidRPr="006E3475">
        <w:rPr>
          <w:rFonts w:ascii="幼圆" w:eastAsia="幼圆" w:hint="eastAsia"/>
          <w:sz w:val="30"/>
          <w:szCs w:val="30"/>
        </w:rPr>
        <w:t>请求</w:t>
      </w:r>
      <w:bookmarkEnd w:id="60"/>
    </w:p>
    <w:p w:rsidR="008B6396" w:rsidRPr="001754C5" w:rsidRDefault="008B6396"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提出的针对服务、服务组件或服务管理体系的变更建议。</w:t>
      </w:r>
    </w:p>
    <w:p w:rsidR="000C3C93" w:rsidRPr="006E3475" w:rsidRDefault="00F33E04" w:rsidP="00B47AA4">
      <w:pPr>
        <w:pStyle w:val="22"/>
        <w:spacing w:before="120" w:after="120" w:line="240" w:lineRule="auto"/>
        <w:rPr>
          <w:rFonts w:ascii="幼圆" w:eastAsia="幼圆"/>
          <w:sz w:val="30"/>
          <w:szCs w:val="30"/>
        </w:rPr>
      </w:pPr>
      <w:bookmarkStart w:id="61" w:name="_Toc2256652"/>
      <w:r w:rsidRPr="006E3475">
        <w:rPr>
          <w:rFonts w:ascii="幼圆" w:eastAsia="幼圆" w:hint="eastAsia"/>
          <w:sz w:val="30"/>
          <w:szCs w:val="30"/>
        </w:rPr>
        <w:t>3.2</w:t>
      </w:r>
      <w:r w:rsidR="00EB6238">
        <w:rPr>
          <w:rFonts w:ascii="幼圆" w:eastAsia="幼圆" w:hint="eastAsia"/>
          <w:sz w:val="30"/>
          <w:szCs w:val="30"/>
        </w:rPr>
        <w:t>6</w:t>
      </w:r>
      <w:r w:rsidR="008B6396" w:rsidRPr="006E3475">
        <w:rPr>
          <w:rFonts w:ascii="幼圆" w:eastAsia="幼圆" w:hint="eastAsia"/>
          <w:sz w:val="30"/>
          <w:szCs w:val="30"/>
        </w:rPr>
        <w:t>风险</w:t>
      </w:r>
      <w:bookmarkEnd w:id="61"/>
    </w:p>
    <w:p w:rsidR="000C3C93" w:rsidRPr="006E3475" w:rsidRDefault="008B6396"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对目标不确定性的影响</w:t>
      </w:r>
      <w:r w:rsidR="000C3C93" w:rsidRPr="001754C5">
        <w:rPr>
          <w:rFonts w:ascii="幼圆" w:eastAsia="幼圆" w:hAnsi="Arial" w:cs="Arial" w:hint="eastAsia"/>
          <w:kern w:val="36"/>
          <w:sz w:val="24"/>
          <w:szCs w:val="24"/>
        </w:rPr>
        <w:t>。</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62" w:name="_Toc2256653"/>
      <w:r w:rsidRPr="006E3475">
        <w:rPr>
          <w:rFonts w:ascii="幼圆" w:eastAsia="幼圆" w:hint="eastAsia"/>
          <w:sz w:val="30"/>
          <w:szCs w:val="30"/>
        </w:rPr>
        <w:t>3.2</w:t>
      </w:r>
      <w:r w:rsidR="00EB6238">
        <w:rPr>
          <w:rFonts w:ascii="幼圆" w:eastAsia="幼圆" w:hint="eastAsia"/>
          <w:sz w:val="30"/>
          <w:szCs w:val="30"/>
        </w:rPr>
        <w:t>7</w:t>
      </w:r>
      <w:r w:rsidRPr="006E3475">
        <w:rPr>
          <w:rFonts w:ascii="幼圆" w:eastAsia="幼圆" w:hint="eastAsia"/>
          <w:sz w:val="30"/>
          <w:szCs w:val="30"/>
        </w:rPr>
        <w:t xml:space="preserve"> </w:t>
      </w:r>
      <w:r w:rsidR="008B6396" w:rsidRPr="006E3475">
        <w:rPr>
          <w:rFonts w:ascii="幼圆" w:eastAsia="幼圆" w:hint="eastAsia"/>
          <w:sz w:val="30"/>
          <w:szCs w:val="30"/>
        </w:rPr>
        <w:t>服务</w:t>
      </w:r>
      <w:bookmarkEnd w:id="62"/>
    </w:p>
    <w:p w:rsidR="000C3C93" w:rsidRPr="001754C5" w:rsidRDefault="00145E93"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意味着交付价值达到客户期望达到结果的服务</w:t>
      </w:r>
      <w:r w:rsidR="000C3C93" w:rsidRPr="001754C5">
        <w:rPr>
          <w:rFonts w:ascii="幼圆" w:eastAsia="幼圆" w:hAnsi="Arial" w:cs="Arial" w:hint="eastAsia"/>
          <w:kern w:val="36"/>
          <w:sz w:val="24"/>
          <w:szCs w:val="24"/>
        </w:rPr>
        <w:t>。</w:t>
      </w:r>
    </w:p>
    <w:p w:rsidR="00145E93" w:rsidRPr="006E3475" w:rsidRDefault="00145E93" w:rsidP="00B47AA4">
      <w:pPr>
        <w:pStyle w:val="22"/>
        <w:spacing w:before="120" w:after="120" w:line="240" w:lineRule="auto"/>
        <w:rPr>
          <w:rFonts w:ascii="幼圆" w:eastAsia="幼圆"/>
          <w:sz w:val="30"/>
          <w:szCs w:val="30"/>
        </w:rPr>
      </w:pPr>
      <w:bookmarkStart w:id="63" w:name="_Toc2256654"/>
      <w:r w:rsidRPr="006E3475">
        <w:rPr>
          <w:rFonts w:ascii="幼圆" w:eastAsia="幼圆" w:hint="eastAsia"/>
          <w:sz w:val="30"/>
          <w:szCs w:val="30"/>
        </w:rPr>
        <w:lastRenderedPageBreak/>
        <w:t>3.2</w:t>
      </w:r>
      <w:r w:rsidR="00EB6238">
        <w:rPr>
          <w:rFonts w:ascii="幼圆" w:eastAsia="幼圆" w:hint="eastAsia"/>
          <w:sz w:val="30"/>
          <w:szCs w:val="30"/>
        </w:rPr>
        <w:t>8</w:t>
      </w:r>
      <w:r w:rsidRPr="006E3475">
        <w:rPr>
          <w:rFonts w:ascii="幼圆" w:eastAsia="幼圆" w:hint="eastAsia"/>
          <w:sz w:val="30"/>
          <w:szCs w:val="30"/>
        </w:rPr>
        <w:t xml:space="preserve"> 服务组件</w:t>
      </w:r>
      <w:bookmarkEnd w:id="63"/>
    </w:p>
    <w:p w:rsidR="00145E93" w:rsidRPr="001754C5" w:rsidRDefault="00145E93"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服务的一个单元，可以与其他单元组合形成完整的服务。</w:t>
      </w:r>
    </w:p>
    <w:p w:rsidR="00145E93" w:rsidRPr="006E3475" w:rsidRDefault="00145E93" w:rsidP="00B47AA4">
      <w:pPr>
        <w:pStyle w:val="22"/>
        <w:spacing w:before="120" w:after="120" w:line="240" w:lineRule="auto"/>
        <w:rPr>
          <w:rFonts w:ascii="幼圆" w:eastAsia="幼圆"/>
          <w:sz w:val="30"/>
          <w:szCs w:val="30"/>
        </w:rPr>
      </w:pPr>
      <w:bookmarkStart w:id="64" w:name="_Toc2256655"/>
      <w:r w:rsidRPr="006E3475">
        <w:rPr>
          <w:rFonts w:ascii="幼圆" w:eastAsia="幼圆" w:hint="eastAsia"/>
          <w:sz w:val="30"/>
          <w:szCs w:val="30"/>
        </w:rPr>
        <w:t>3.2</w:t>
      </w:r>
      <w:r w:rsidR="00EB6238">
        <w:rPr>
          <w:rFonts w:ascii="幼圆" w:eastAsia="幼圆" w:hint="eastAsia"/>
          <w:sz w:val="30"/>
          <w:szCs w:val="30"/>
        </w:rPr>
        <w:t>9</w:t>
      </w:r>
      <w:r w:rsidRPr="006E3475">
        <w:rPr>
          <w:rFonts w:ascii="幼圆" w:eastAsia="幼圆" w:hint="eastAsia"/>
          <w:sz w:val="30"/>
          <w:szCs w:val="30"/>
        </w:rPr>
        <w:t xml:space="preserve"> 服务的连续性</w:t>
      </w:r>
      <w:bookmarkEnd w:id="64"/>
    </w:p>
    <w:p w:rsidR="00145E93" w:rsidRPr="006E3475" w:rsidRDefault="00145E93"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管理一系列影响单个或多个服务的风险和事件，持续提供协定级别服务的能力。</w:t>
      </w:r>
    </w:p>
    <w:p w:rsidR="00145E93" w:rsidRPr="006E3475" w:rsidRDefault="00145E93" w:rsidP="00B47AA4">
      <w:pPr>
        <w:pStyle w:val="22"/>
        <w:spacing w:before="120" w:after="120" w:line="240" w:lineRule="auto"/>
        <w:rPr>
          <w:rFonts w:ascii="幼圆" w:eastAsia="幼圆"/>
          <w:sz w:val="30"/>
          <w:szCs w:val="30"/>
        </w:rPr>
      </w:pPr>
      <w:bookmarkStart w:id="65" w:name="_Toc2256656"/>
      <w:r w:rsidRPr="006E3475">
        <w:rPr>
          <w:rFonts w:ascii="幼圆" w:eastAsia="幼圆" w:hint="eastAsia"/>
          <w:sz w:val="30"/>
          <w:szCs w:val="30"/>
        </w:rPr>
        <w:t>3.</w:t>
      </w:r>
      <w:r w:rsidR="00EB6238">
        <w:rPr>
          <w:rFonts w:ascii="幼圆" w:eastAsia="幼圆" w:hint="eastAsia"/>
          <w:sz w:val="30"/>
          <w:szCs w:val="30"/>
        </w:rPr>
        <w:t>30</w:t>
      </w:r>
      <w:r w:rsidRPr="006E3475">
        <w:rPr>
          <w:rFonts w:ascii="幼圆" w:eastAsia="幼圆" w:hint="eastAsia"/>
          <w:sz w:val="30"/>
          <w:szCs w:val="30"/>
        </w:rPr>
        <w:t xml:space="preserve"> 服务级别协议</w:t>
      </w:r>
      <w:bookmarkEnd w:id="65"/>
    </w:p>
    <w:p w:rsidR="00145E93" w:rsidRPr="001754C5" w:rsidRDefault="00145E93"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服务提供者与顾客之间签署的，明确了服务和服务目标的文件化协议。</w:t>
      </w:r>
    </w:p>
    <w:p w:rsidR="00E5693C" w:rsidRPr="006E3475" w:rsidRDefault="00E5693C" w:rsidP="00B47AA4">
      <w:pPr>
        <w:pStyle w:val="22"/>
        <w:spacing w:before="120" w:after="120" w:line="240" w:lineRule="auto"/>
        <w:rPr>
          <w:rFonts w:ascii="幼圆" w:eastAsia="幼圆"/>
          <w:sz w:val="30"/>
          <w:szCs w:val="30"/>
        </w:rPr>
      </w:pPr>
      <w:bookmarkStart w:id="66" w:name="_Toc2256657"/>
      <w:r w:rsidRPr="006E3475">
        <w:rPr>
          <w:rFonts w:ascii="幼圆" w:eastAsia="幼圆" w:hint="eastAsia"/>
          <w:sz w:val="30"/>
          <w:szCs w:val="30"/>
        </w:rPr>
        <w:t>3.3</w:t>
      </w:r>
      <w:r w:rsidR="00EB6238">
        <w:rPr>
          <w:rFonts w:ascii="幼圆" w:eastAsia="幼圆" w:hint="eastAsia"/>
          <w:sz w:val="30"/>
          <w:szCs w:val="30"/>
        </w:rPr>
        <w:t>1</w:t>
      </w:r>
      <w:r w:rsidRPr="006E3475">
        <w:rPr>
          <w:rFonts w:ascii="幼圆" w:eastAsia="幼圆" w:hint="eastAsia"/>
          <w:sz w:val="30"/>
          <w:szCs w:val="30"/>
        </w:rPr>
        <w:t xml:space="preserve"> 服务管理</w:t>
      </w:r>
      <w:bookmarkEnd w:id="66"/>
    </w:p>
    <w:p w:rsidR="00E5693C" w:rsidRPr="001754C5" w:rsidRDefault="00E5693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一组能力和过程，指导和控制服务提供者的活动和资源，设计、转换、交付、和改进服务以满足服务要求。</w:t>
      </w:r>
    </w:p>
    <w:p w:rsidR="00E5693C" w:rsidRPr="006E3475" w:rsidRDefault="00E5693C" w:rsidP="00B47AA4">
      <w:pPr>
        <w:pStyle w:val="22"/>
        <w:spacing w:before="120" w:after="120" w:line="240" w:lineRule="auto"/>
        <w:rPr>
          <w:rFonts w:ascii="幼圆" w:eastAsia="幼圆"/>
          <w:sz w:val="30"/>
          <w:szCs w:val="30"/>
        </w:rPr>
      </w:pPr>
      <w:bookmarkStart w:id="67" w:name="_Toc2256658"/>
      <w:r w:rsidRPr="006E3475">
        <w:rPr>
          <w:rFonts w:ascii="幼圆" w:eastAsia="幼圆" w:hint="eastAsia"/>
          <w:sz w:val="30"/>
          <w:szCs w:val="30"/>
        </w:rPr>
        <w:t>3.3</w:t>
      </w:r>
      <w:r w:rsidR="00EB6238">
        <w:rPr>
          <w:rFonts w:ascii="幼圆" w:eastAsia="幼圆" w:hint="eastAsia"/>
          <w:sz w:val="30"/>
          <w:szCs w:val="30"/>
        </w:rPr>
        <w:t>2</w:t>
      </w:r>
      <w:r w:rsidRPr="006E3475">
        <w:rPr>
          <w:rFonts w:ascii="幼圆" w:eastAsia="幼圆" w:hint="eastAsia"/>
          <w:sz w:val="30"/>
          <w:szCs w:val="30"/>
        </w:rPr>
        <w:t xml:space="preserve"> 服务管理体系（SMS）</w:t>
      </w:r>
      <w:bookmarkEnd w:id="67"/>
    </w:p>
    <w:p w:rsidR="00E5693C" w:rsidRPr="006E3475" w:rsidRDefault="00E5693C"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管理体系，用来指导和控制服务提供者的服务管理活动。</w:t>
      </w:r>
    </w:p>
    <w:p w:rsidR="0037652C" w:rsidRPr="006E3475" w:rsidRDefault="0037652C" w:rsidP="00B47AA4">
      <w:pPr>
        <w:pStyle w:val="22"/>
        <w:spacing w:before="120" w:after="120" w:line="240" w:lineRule="auto"/>
        <w:rPr>
          <w:rFonts w:ascii="幼圆" w:eastAsia="幼圆"/>
          <w:sz w:val="30"/>
          <w:szCs w:val="30"/>
        </w:rPr>
      </w:pPr>
      <w:bookmarkStart w:id="68" w:name="_Toc2256659"/>
      <w:r w:rsidRPr="006E3475">
        <w:rPr>
          <w:rFonts w:ascii="幼圆" w:eastAsia="幼圆" w:hint="eastAsia"/>
          <w:sz w:val="30"/>
          <w:szCs w:val="30"/>
        </w:rPr>
        <w:t>3.3</w:t>
      </w:r>
      <w:r w:rsidR="00EB6238">
        <w:rPr>
          <w:rFonts w:ascii="幼圆" w:eastAsia="幼圆" w:hint="eastAsia"/>
          <w:sz w:val="30"/>
          <w:szCs w:val="30"/>
        </w:rPr>
        <w:t>3</w:t>
      </w:r>
      <w:r w:rsidRPr="006E3475">
        <w:rPr>
          <w:rFonts w:ascii="幼圆" w:eastAsia="幼圆" w:hint="eastAsia"/>
          <w:sz w:val="30"/>
          <w:szCs w:val="30"/>
        </w:rPr>
        <w:t xml:space="preserve"> 服务提供者</w:t>
      </w:r>
      <w:bookmarkEnd w:id="68"/>
    </w:p>
    <w:p w:rsidR="00E5693C"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为客户提供单个或多个服务的组织或组织的一部分。</w:t>
      </w:r>
    </w:p>
    <w:p w:rsidR="0037652C" w:rsidRPr="006E3475" w:rsidRDefault="0037652C" w:rsidP="00B47AA4">
      <w:pPr>
        <w:pStyle w:val="22"/>
        <w:spacing w:before="120" w:after="120" w:line="240" w:lineRule="auto"/>
        <w:rPr>
          <w:rFonts w:ascii="幼圆" w:eastAsia="幼圆"/>
          <w:sz w:val="30"/>
          <w:szCs w:val="30"/>
        </w:rPr>
      </w:pPr>
      <w:bookmarkStart w:id="69" w:name="_Toc2256660"/>
      <w:r w:rsidRPr="006E3475">
        <w:rPr>
          <w:rFonts w:ascii="幼圆" w:eastAsia="幼圆" w:hint="eastAsia"/>
          <w:sz w:val="30"/>
          <w:szCs w:val="30"/>
        </w:rPr>
        <w:t>3.3</w:t>
      </w:r>
      <w:r w:rsidR="00EB6238">
        <w:rPr>
          <w:rFonts w:ascii="幼圆" w:eastAsia="幼圆" w:hint="eastAsia"/>
          <w:sz w:val="30"/>
          <w:szCs w:val="30"/>
        </w:rPr>
        <w:t>4</w:t>
      </w:r>
      <w:r w:rsidRPr="006E3475">
        <w:rPr>
          <w:rFonts w:ascii="幼圆" w:eastAsia="幼圆" w:hint="eastAsia"/>
          <w:sz w:val="30"/>
          <w:szCs w:val="30"/>
        </w:rPr>
        <w:t xml:space="preserve"> 服务请求</w:t>
      </w:r>
      <w:bookmarkEnd w:id="69"/>
    </w:p>
    <w:p w:rsidR="0037652C"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请求提供信息、建议、访问</w:t>
      </w:r>
      <w:proofErr w:type="gramStart"/>
      <w:r w:rsidRPr="001754C5">
        <w:rPr>
          <w:rFonts w:ascii="幼圆" w:eastAsia="幼圆" w:hAnsi="Arial" w:cs="Arial" w:hint="eastAsia"/>
          <w:kern w:val="36"/>
          <w:sz w:val="24"/>
          <w:szCs w:val="24"/>
        </w:rPr>
        <w:t>某个服务</w:t>
      </w:r>
      <w:proofErr w:type="gramEnd"/>
      <w:r w:rsidRPr="001754C5">
        <w:rPr>
          <w:rFonts w:ascii="幼圆" w:eastAsia="幼圆" w:hAnsi="Arial" w:cs="Arial" w:hint="eastAsia"/>
          <w:kern w:val="36"/>
          <w:sz w:val="24"/>
          <w:szCs w:val="24"/>
        </w:rPr>
        <w:t>或预先核准的变更。</w:t>
      </w:r>
    </w:p>
    <w:p w:rsidR="0037652C" w:rsidRPr="006E3475" w:rsidRDefault="0037652C" w:rsidP="00B47AA4">
      <w:pPr>
        <w:pStyle w:val="22"/>
        <w:spacing w:before="120" w:after="120" w:line="240" w:lineRule="auto"/>
        <w:rPr>
          <w:rFonts w:ascii="幼圆" w:eastAsia="幼圆"/>
          <w:sz w:val="30"/>
          <w:szCs w:val="30"/>
        </w:rPr>
      </w:pPr>
      <w:bookmarkStart w:id="70" w:name="_Toc2256661"/>
      <w:r w:rsidRPr="006E3475">
        <w:rPr>
          <w:rFonts w:ascii="幼圆" w:eastAsia="幼圆" w:hint="eastAsia"/>
          <w:sz w:val="30"/>
          <w:szCs w:val="30"/>
        </w:rPr>
        <w:t>3.3</w:t>
      </w:r>
      <w:r w:rsidR="00EB6238">
        <w:rPr>
          <w:rFonts w:ascii="幼圆" w:eastAsia="幼圆" w:hint="eastAsia"/>
          <w:sz w:val="30"/>
          <w:szCs w:val="30"/>
        </w:rPr>
        <w:t>5</w:t>
      </w:r>
      <w:r w:rsidRPr="006E3475">
        <w:rPr>
          <w:rFonts w:ascii="幼圆" w:eastAsia="幼圆" w:hint="eastAsia"/>
          <w:sz w:val="30"/>
          <w:szCs w:val="30"/>
        </w:rPr>
        <w:t xml:space="preserve"> 服务要求</w:t>
      </w:r>
      <w:bookmarkEnd w:id="70"/>
    </w:p>
    <w:p w:rsidR="0037652C" w:rsidRPr="006E3475" w:rsidRDefault="0037652C"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客户和用户对服务的要求，包括服务级别的要求，以及对服务提供者的需要。</w:t>
      </w:r>
    </w:p>
    <w:p w:rsidR="0037652C" w:rsidRPr="006E3475" w:rsidRDefault="0037652C" w:rsidP="00B47AA4">
      <w:pPr>
        <w:pStyle w:val="22"/>
        <w:spacing w:before="120" w:after="120" w:line="240" w:lineRule="auto"/>
        <w:rPr>
          <w:rFonts w:ascii="幼圆" w:eastAsia="幼圆"/>
          <w:sz w:val="30"/>
          <w:szCs w:val="30"/>
        </w:rPr>
      </w:pPr>
      <w:bookmarkStart w:id="71" w:name="_Toc2256662"/>
      <w:r w:rsidRPr="006E3475">
        <w:rPr>
          <w:rFonts w:ascii="幼圆" w:eastAsia="幼圆" w:hint="eastAsia"/>
          <w:sz w:val="30"/>
          <w:szCs w:val="30"/>
        </w:rPr>
        <w:t>3.3</w:t>
      </w:r>
      <w:r w:rsidR="00EB6238">
        <w:rPr>
          <w:rFonts w:ascii="幼圆" w:eastAsia="幼圆" w:hint="eastAsia"/>
          <w:sz w:val="30"/>
          <w:szCs w:val="30"/>
        </w:rPr>
        <w:t>6</w:t>
      </w:r>
      <w:r w:rsidRPr="006E3475">
        <w:rPr>
          <w:rFonts w:ascii="幼圆" w:eastAsia="幼圆" w:hint="eastAsia"/>
          <w:sz w:val="30"/>
          <w:szCs w:val="30"/>
        </w:rPr>
        <w:t xml:space="preserve"> 供应商</w:t>
      </w:r>
      <w:bookmarkEnd w:id="71"/>
    </w:p>
    <w:p w:rsidR="0037652C"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37652C" w:rsidRPr="006E3475" w:rsidRDefault="0037652C" w:rsidP="00B47AA4">
      <w:pPr>
        <w:pStyle w:val="22"/>
        <w:spacing w:before="120" w:after="120" w:line="240" w:lineRule="auto"/>
        <w:rPr>
          <w:rFonts w:ascii="幼圆" w:eastAsia="幼圆"/>
          <w:sz w:val="30"/>
          <w:szCs w:val="30"/>
        </w:rPr>
      </w:pPr>
      <w:bookmarkStart w:id="72" w:name="_Toc2256663"/>
      <w:r w:rsidRPr="006E3475">
        <w:rPr>
          <w:rFonts w:ascii="幼圆" w:eastAsia="幼圆" w:hint="eastAsia"/>
          <w:sz w:val="30"/>
          <w:szCs w:val="30"/>
        </w:rPr>
        <w:t>3.3</w:t>
      </w:r>
      <w:r w:rsidR="00EB6238">
        <w:rPr>
          <w:rFonts w:ascii="幼圆" w:eastAsia="幼圆" w:hint="eastAsia"/>
          <w:sz w:val="30"/>
          <w:szCs w:val="30"/>
        </w:rPr>
        <w:t>7</w:t>
      </w:r>
      <w:r w:rsidRPr="006E3475">
        <w:rPr>
          <w:rFonts w:ascii="幼圆" w:eastAsia="幼圆" w:hint="eastAsia"/>
          <w:sz w:val="30"/>
          <w:szCs w:val="30"/>
        </w:rPr>
        <w:t xml:space="preserve"> 最高管理者</w:t>
      </w:r>
      <w:bookmarkEnd w:id="72"/>
    </w:p>
    <w:p w:rsidR="0037652C" w:rsidRPr="006E3475" w:rsidRDefault="0037652C"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在</w:t>
      </w:r>
      <w:proofErr w:type="gramStart"/>
      <w:r w:rsidRPr="001754C5">
        <w:rPr>
          <w:rFonts w:ascii="幼圆" w:eastAsia="幼圆" w:hAnsi="Arial" w:cs="Arial" w:hint="eastAsia"/>
          <w:kern w:val="36"/>
          <w:sz w:val="24"/>
          <w:szCs w:val="24"/>
        </w:rPr>
        <w:t>最</w:t>
      </w:r>
      <w:proofErr w:type="gramEnd"/>
      <w:r w:rsidRPr="001754C5">
        <w:rPr>
          <w:rFonts w:ascii="幼圆" w:eastAsia="幼圆" w:hAnsi="Arial" w:cs="Arial" w:hint="eastAsia"/>
          <w:kern w:val="36"/>
          <w:sz w:val="24"/>
          <w:szCs w:val="24"/>
        </w:rPr>
        <w:t>高层指挥和控制服务提供者的一个人或一组人。</w:t>
      </w:r>
    </w:p>
    <w:p w:rsidR="0037652C" w:rsidRPr="006E3475" w:rsidRDefault="0037652C" w:rsidP="00B47AA4">
      <w:pPr>
        <w:pStyle w:val="22"/>
        <w:spacing w:before="120" w:after="120" w:line="240" w:lineRule="auto"/>
        <w:rPr>
          <w:rFonts w:ascii="幼圆" w:eastAsia="幼圆"/>
          <w:sz w:val="30"/>
          <w:szCs w:val="30"/>
        </w:rPr>
      </w:pPr>
      <w:bookmarkStart w:id="73" w:name="_Toc2256664"/>
      <w:r w:rsidRPr="006E3475">
        <w:rPr>
          <w:rFonts w:ascii="幼圆" w:eastAsia="幼圆" w:hint="eastAsia"/>
          <w:sz w:val="30"/>
          <w:szCs w:val="30"/>
        </w:rPr>
        <w:lastRenderedPageBreak/>
        <w:t>3.3</w:t>
      </w:r>
      <w:r w:rsidR="00EB6238">
        <w:rPr>
          <w:rFonts w:ascii="幼圆" w:eastAsia="幼圆" w:hint="eastAsia"/>
          <w:sz w:val="30"/>
          <w:szCs w:val="30"/>
        </w:rPr>
        <w:t>8</w:t>
      </w:r>
      <w:r w:rsidRPr="006E3475">
        <w:rPr>
          <w:rFonts w:ascii="幼圆" w:eastAsia="幼圆" w:hint="eastAsia"/>
          <w:sz w:val="30"/>
          <w:szCs w:val="30"/>
        </w:rPr>
        <w:t xml:space="preserve"> 转换</w:t>
      </w:r>
      <w:bookmarkEnd w:id="73"/>
    </w:p>
    <w:p w:rsidR="00F33E04"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将新的或变更的服务纳入现实环境或从现实环境移出的一组活动。</w:t>
      </w: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74" w:name="_Toc375317606"/>
      <w:bookmarkStart w:id="75" w:name="_Toc2256665"/>
      <w:r w:rsidRPr="00322AC6">
        <w:rPr>
          <w:rFonts w:ascii="幼圆" w:eastAsia="幼圆" w:hint="eastAsia"/>
          <w:kern w:val="36"/>
          <w:sz w:val="32"/>
          <w:szCs w:val="32"/>
        </w:rPr>
        <w:lastRenderedPageBreak/>
        <w:t>4.管理体系及要求</w:t>
      </w:r>
      <w:bookmarkEnd w:id="74"/>
      <w:bookmarkEnd w:id="75"/>
    </w:p>
    <w:p w:rsidR="00D41EA3" w:rsidRPr="00322AC6" w:rsidRDefault="00D41EA3" w:rsidP="00D41EA3">
      <w:pPr>
        <w:pStyle w:val="22"/>
        <w:spacing w:before="120" w:after="120" w:line="240" w:lineRule="auto"/>
        <w:rPr>
          <w:rFonts w:ascii="幼圆" w:eastAsia="幼圆"/>
          <w:sz w:val="30"/>
          <w:szCs w:val="30"/>
        </w:rPr>
      </w:pPr>
      <w:bookmarkStart w:id="76" w:name="_Toc375317607"/>
      <w:bookmarkStart w:id="77" w:name="_Toc2256666"/>
      <w:r w:rsidRPr="00322AC6">
        <w:rPr>
          <w:rFonts w:ascii="幼圆" w:eastAsia="幼圆" w:hint="eastAsia"/>
          <w:sz w:val="30"/>
          <w:szCs w:val="30"/>
        </w:rPr>
        <w:t>4.1管理责任</w:t>
      </w:r>
      <w:bookmarkEnd w:id="76"/>
      <w:bookmarkEnd w:id="77"/>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78" w:name="_Toc375317608"/>
      <w:bookmarkStart w:id="79" w:name="_Toc2256667"/>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4.1.1</w:t>
        </w:r>
      </w:smartTag>
      <w:r w:rsidRPr="00322AC6">
        <w:rPr>
          <w:rFonts w:ascii="幼圆" w:eastAsia="幼圆" w:hint="eastAsia"/>
          <w:sz w:val="28"/>
          <w:szCs w:val="28"/>
        </w:rPr>
        <w:t>管理承诺</w:t>
      </w:r>
      <w:bookmarkEnd w:id="78"/>
      <w:bookmarkEnd w:id="79"/>
    </w:p>
    <w:p w:rsidR="00D41EA3" w:rsidRPr="00322AC6" w:rsidRDefault="00D41EA3" w:rsidP="00D41EA3">
      <w:pPr>
        <w:pStyle w:val="Default"/>
        <w:spacing w:line="360" w:lineRule="auto"/>
        <w:ind w:firstLineChars="250" w:firstLine="567"/>
        <w:rPr>
          <w:rFonts w:ascii="幼圆" w:eastAsia="幼圆" w:hAnsi="宋体"/>
          <w:color w:val="auto"/>
          <w:w w:val="95"/>
        </w:rPr>
      </w:pPr>
      <w:r w:rsidRPr="00322AC6">
        <w:rPr>
          <w:rFonts w:ascii="幼圆" w:eastAsia="幼圆" w:hAnsi="宋体" w:hint="eastAsia"/>
          <w:color w:val="auto"/>
          <w:w w:val="95"/>
        </w:rPr>
        <w:t>高层管理人员应提供证据证明其承诺的规划、建立、实施、运行、监控、审查、维护、改善</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和服务：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确定建立和交流的服务管理的范围、策略和目标；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确保该服务管理计划已建立、实施和维护，以符合策略的要求，实现服务管理的目标和履行服务的要求；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对履行服务要求的重要性进行沟通交流；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对履行法律法规要求和合同义务的重要性进行沟通；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提供策划、实施、监控、评审和改进IT服务所需要的资源,如：指定IT服务管理人员、分配资金与预算。</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按照计划的时间间隔进行管理评审；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管理和控制IT服务提供过程的风险。</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按计划组织IT服务管理体系的审核，以确保体系的适宜性、充分性和有效性。</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80" w:name="_Toc375317609"/>
      <w:bookmarkStart w:id="81" w:name="_Toc2256668"/>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4.1.2</w:t>
        </w:r>
      </w:smartTag>
      <w:r w:rsidRPr="00322AC6">
        <w:rPr>
          <w:rFonts w:ascii="幼圆" w:eastAsia="幼圆" w:hint="eastAsia"/>
          <w:sz w:val="28"/>
          <w:szCs w:val="28"/>
        </w:rPr>
        <w:t>服务管理策略</w:t>
      </w:r>
      <w:bookmarkEnd w:id="80"/>
      <w:bookmarkEnd w:id="81"/>
      <w:r w:rsidRPr="00322AC6">
        <w:rPr>
          <w:rFonts w:ascii="幼圆" w:eastAsia="幼圆" w:hint="eastAsia"/>
          <w:sz w:val="28"/>
          <w:szCs w:val="28"/>
        </w:rPr>
        <w:t xml:space="preserve">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高层管理人员应确保该服务管理策略：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适合服务提供者的目的；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包括一个承诺来履行服务的要求；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0"/>
        </w:rPr>
      </w:pPr>
      <w:r w:rsidRPr="00322AC6">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Ansi="宋体" w:hint="eastAsia"/>
            <w:color w:val="auto"/>
            <w:w w:val="90"/>
          </w:rPr>
          <w:t>4.5.5</w:t>
        </w:r>
      </w:smartTag>
      <w:r w:rsidRPr="00322AC6">
        <w:rPr>
          <w:rFonts w:ascii="幼圆" w:eastAsia="幼圆" w:hAnsi="宋体" w:hint="eastAsia"/>
          <w:color w:val="auto"/>
          <w:w w:val="90"/>
        </w:rPr>
        <w:t xml:space="preserve">.1节中介绍的持续改善策略的服务承诺；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提供一个建立和检查服务管理目标的框架；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可被服务提供者人员交流和理解。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能够经的起反复的推敲。</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82" w:name="_Toc375317610"/>
      <w:bookmarkStart w:id="83" w:name="_Toc2256669"/>
      <w:r w:rsidRPr="00322AC6">
        <w:rPr>
          <w:rFonts w:ascii="幼圆" w:eastAsia="幼圆" w:hint="eastAsia"/>
          <w:sz w:val="28"/>
          <w:szCs w:val="28"/>
        </w:rPr>
        <w:t>4.1.3权力、责任和沟通</w:t>
      </w:r>
      <w:bookmarkEnd w:id="82"/>
      <w:bookmarkEnd w:id="83"/>
      <w:r w:rsidRPr="00322AC6">
        <w:rPr>
          <w:rFonts w:ascii="幼圆" w:eastAsia="幼圆" w:hint="eastAsia"/>
          <w:sz w:val="28"/>
          <w:szCs w:val="28"/>
        </w:rPr>
        <w:t xml:space="preserve">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高层管理人员应确保： </w:t>
      </w:r>
    </w:p>
    <w:p w:rsidR="00D41EA3" w:rsidRPr="00322AC6" w:rsidRDefault="00D41EA3" w:rsidP="00D41EA3">
      <w:pPr>
        <w:pStyle w:val="Default"/>
        <w:spacing w:line="360" w:lineRule="auto"/>
        <w:ind w:left="57" w:firstLine="420"/>
        <w:rPr>
          <w:rFonts w:ascii="幼圆" w:eastAsia="幼圆" w:hAnsi="宋体"/>
          <w:color w:val="auto"/>
          <w:w w:val="95"/>
        </w:rPr>
      </w:pPr>
      <w:r w:rsidRPr="00322AC6">
        <w:rPr>
          <w:rFonts w:ascii="幼圆" w:eastAsia="幼圆" w:hAnsi="宋体" w:hint="eastAsia"/>
          <w:color w:val="auto"/>
          <w:w w:val="95"/>
        </w:rPr>
        <w:t xml:space="preserve">a)服务管理的权力和职责可以得到定义和维护； </w:t>
      </w:r>
    </w:p>
    <w:p w:rsidR="00D41EA3" w:rsidRPr="00322AC6" w:rsidRDefault="00D41EA3" w:rsidP="00D41EA3">
      <w:pPr>
        <w:pStyle w:val="Default"/>
        <w:spacing w:line="360" w:lineRule="auto"/>
        <w:ind w:left="57" w:firstLine="420"/>
        <w:rPr>
          <w:rFonts w:ascii="幼圆" w:eastAsia="幼圆" w:hAnsi="宋体"/>
          <w:color w:val="auto"/>
          <w:w w:val="95"/>
        </w:rPr>
      </w:pPr>
      <w:r w:rsidRPr="00322AC6">
        <w:rPr>
          <w:rFonts w:ascii="幼圆" w:eastAsia="幼圆" w:hAnsi="宋体" w:hint="eastAsia"/>
          <w:color w:val="auto"/>
          <w:w w:val="95"/>
        </w:rPr>
        <w:t>b)文档化的沟通程序已被建立和实施。</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84" w:name="_Toc375317611"/>
      <w:bookmarkStart w:id="85" w:name="_Toc2256670"/>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lastRenderedPageBreak/>
          <w:t>4.1.4</w:t>
        </w:r>
      </w:smartTag>
      <w:r w:rsidRPr="00322AC6">
        <w:rPr>
          <w:rFonts w:ascii="幼圆" w:eastAsia="幼圆" w:hint="eastAsia"/>
          <w:sz w:val="28"/>
          <w:szCs w:val="28"/>
        </w:rPr>
        <w:t>管理者代表</w:t>
      </w:r>
      <w:bookmarkEnd w:id="84"/>
      <w:bookmarkEnd w:id="85"/>
      <w:r w:rsidRPr="00322AC6">
        <w:rPr>
          <w:rFonts w:ascii="幼圆" w:eastAsia="幼圆" w:hint="eastAsia"/>
          <w:sz w:val="28"/>
          <w:szCs w:val="28"/>
        </w:rPr>
        <w:t xml:space="preserve"> </w:t>
      </w:r>
    </w:p>
    <w:p w:rsidR="00D41EA3" w:rsidRPr="00322AC6" w:rsidRDefault="004E4DE4" w:rsidP="00D41EA3">
      <w:pPr>
        <w:pStyle w:val="afffff0"/>
        <w:spacing w:line="360" w:lineRule="auto"/>
        <w:ind w:firstLine="454"/>
        <w:rPr>
          <w:rFonts w:ascii="幼圆" w:eastAsia="幼圆" w:hAnsi="宋体"/>
          <w:w w:val="95"/>
          <w:sz w:val="24"/>
          <w:szCs w:val="24"/>
        </w:rPr>
      </w:pPr>
      <w:r>
        <w:rPr>
          <w:rFonts w:ascii="幼圆" w:eastAsia="幼圆" w:hAnsi="宋体" w:hint="eastAsia"/>
          <w:w w:val="95"/>
          <w:sz w:val="24"/>
          <w:szCs w:val="24"/>
        </w:rPr>
        <w:t>本</w:t>
      </w:r>
      <w:r w:rsidR="00D41EA3" w:rsidRPr="00322AC6">
        <w:rPr>
          <w:rFonts w:ascii="幼圆" w:eastAsia="幼圆" w:hAnsi="宋体" w:hint="eastAsia"/>
          <w:w w:val="95"/>
          <w:sz w:val="24"/>
          <w:szCs w:val="24"/>
        </w:rPr>
        <w:t xml:space="preserve">公司任命管理者代表，并授与相应的权利和责任，详见管理者代表任命书； </w:t>
      </w:r>
    </w:p>
    <w:p w:rsidR="00D41EA3" w:rsidRPr="00322AC6" w:rsidRDefault="00D41EA3" w:rsidP="00D41EA3">
      <w:pPr>
        <w:pStyle w:val="22"/>
        <w:spacing w:before="120" w:after="120" w:line="240" w:lineRule="auto"/>
        <w:rPr>
          <w:rFonts w:ascii="幼圆" w:eastAsia="幼圆"/>
          <w:sz w:val="30"/>
          <w:szCs w:val="30"/>
        </w:rPr>
      </w:pPr>
      <w:bookmarkStart w:id="86" w:name="_Toc375317612"/>
      <w:bookmarkStart w:id="87" w:name="_Toc2256671"/>
      <w:r w:rsidRPr="00322AC6">
        <w:rPr>
          <w:rFonts w:ascii="幼圆" w:eastAsia="幼圆" w:hint="eastAsia"/>
          <w:sz w:val="30"/>
          <w:szCs w:val="30"/>
        </w:rPr>
        <w:t>4.2治理各利益相关方的操作流程</w:t>
      </w:r>
      <w:bookmarkEnd w:id="86"/>
      <w:bookmarkEnd w:id="87"/>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公司识别了设计和转化新的或变更的服务流程、服务交付流程、信息安全流程、关系流程、解决流程、控制流程等第</w:t>
      </w:r>
      <w:r w:rsidRPr="00322AC6">
        <w:rPr>
          <w:rFonts w:ascii="幼圆" w:eastAsia="幼圆" w:hAnsi="宋体" w:cs="Arial" w:hint="eastAsia"/>
          <w:color w:val="auto"/>
          <w:w w:val="95"/>
        </w:rPr>
        <w:t>5</w:t>
      </w:r>
      <w:r w:rsidRPr="00322AC6">
        <w:rPr>
          <w:rFonts w:ascii="幼圆" w:eastAsia="幼圆" w:hAnsi="宋体" w:hint="eastAsia"/>
          <w:color w:val="auto"/>
          <w:w w:val="95"/>
        </w:rPr>
        <w:t>至</w:t>
      </w:r>
      <w:r w:rsidRPr="00322AC6">
        <w:rPr>
          <w:rFonts w:ascii="幼圆" w:eastAsia="幼圆" w:hAnsi="宋体" w:cs="Arial" w:hint="eastAsia"/>
          <w:color w:val="auto"/>
          <w:w w:val="95"/>
        </w:rPr>
        <w:t>9</w:t>
      </w:r>
      <w:r w:rsidRPr="00322AC6">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服务提供者应当由其它各方通过以下方式展示管理过程：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表明问责的流程和权力要求遵守的流程；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控制过程的定义和与其它流程的接口；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确定流程的表现和与流程要求的合规性；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控制过程改进的计划和优先次序。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D41EA3" w:rsidRPr="00322AC6" w:rsidRDefault="00D41EA3" w:rsidP="00D41EA3">
      <w:pPr>
        <w:pStyle w:val="Default"/>
        <w:spacing w:line="360" w:lineRule="auto"/>
        <w:ind w:leftChars="215" w:left="791" w:hangingChars="200" w:hanging="340"/>
        <w:rPr>
          <w:rFonts w:ascii="幼圆" w:eastAsia="幼圆" w:hAnsi="宋体"/>
          <w:color w:val="auto"/>
          <w:w w:val="95"/>
          <w:sz w:val="18"/>
          <w:szCs w:val="18"/>
        </w:rPr>
      </w:pPr>
      <w:r w:rsidRPr="00322AC6">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D41EA3" w:rsidRPr="00322AC6" w:rsidRDefault="00D41EA3" w:rsidP="00D41EA3">
      <w:pPr>
        <w:pStyle w:val="22"/>
        <w:spacing w:before="120" w:after="120" w:line="240" w:lineRule="auto"/>
        <w:rPr>
          <w:rFonts w:ascii="幼圆" w:eastAsia="幼圆"/>
          <w:sz w:val="30"/>
          <w:szCs w:val="30"/>
        </w:rPr>
      </w:pPr>
      <w:bookmarkStart w:id="88" w:name="_Toc375317613"/>
      <w:bookmarkStart w:id="89" w:name="_Toc2256672"/>
      <w:r w:rsidRPr="00322AC6">
        <w:rPr>
          <w:rFonts w:ascii="幼圆" w:eastAsia="幼圆" w:hint="eastAsia"/>
          <w:sz w:val="30"/>
          <w:szCs w:val="30"/>
        </w:rPr>
        <w:t>4.3文件管理</w:t>
      </w:r>
      <w:bookmarkEnd w:id="88"/>
      <w:bookmarkEnd w:id="89"/>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0" w:name="_Toc375317614"/>
      <w:bookmarkStart w:id="91" w:name="_Toc2256673"/>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4.3.1</w:t>
        </w:r>
      </w:smartTag>
      <w:r w:rsidRPr="00322AC6">
        <w:rPr>
          <w:rFonts w:ascii="幼圆" w:eastAsia="幼圆" w:hint="eastAsia"/>
          <w:sz w:val="28"/>
          <w:szCs w:val="28"/>
        </w:rPr>
        <w:t>文件的建立和维护</w:t>
      </w:r>
      <w:bookmarkEnd w:id="90"/>
      <w:bookmarkEnd w:id="91"/>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一级文件：服务管理策略和目标的文件；（如： IT服务管理手册包括方针、目标）；</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二级文件：文档化的服务管理流程或程序；（如：IT服务管理体系的程序文件）； </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rPr>
      </w:pPr>
      <w:r w:rsidRPr="00322AC6">
        <w:rPr>
          <w:rFonts w:ascii="幼圆" w:eastAsia="幼圆" w:hAnsi="宋体" w:hint="eastAsia"/>
          <w:color w:val="auto"/>
        </w:rPr>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四级文件：IT服务管理体系的产出物文件模版（表单、报告模版等）；</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2" w:name="_Toc375317615"/>
      <w:bookmarkStart w:id="93" w:name="_Toc2256674"/>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lastRenderedPageBreak/>
          <w:t>4.3.2</w:t>
        </w:r>
      </w:smartTag>
      <w:r w:rsidRPr="00322AC6">
        <w:rPr>
          <w:rFonts w:ascii="幼圆" w:eastAsia="幼圆" w:hint="eastAsia"/>
          <w:sz w:val="28"/>
          <w:szCs w:val="28"/>
        </w:rPr>
        <w:t>文件控制</w:t>
      </w:r>
      <w:bookmarkEnd w:id="92"/>
      <w:bookmarkEnd w:id="93"/>
      <w:r w:rsidRPr="00322AC6">
        <w:rPr>
          <w:rFonts w:ascii="幼圆" w:eastAsia="幼圆" w:hint="eastAsia"/>
          <w:sz w:val="28"/>
          <w:szCs w:val="28"/>
        </w:rPr>
        <w:t xml:space="preserve"> </w:t>
      </w:r>
    </w:p>
    <w:p w:rsidR="00D41EA3" w:rsidRPr="00322AC6" w:rsidRDefault="00D41EA3" w:rsidP="00D41EA3">
      <w:pPr>
        <w:spacing w:line="360" w:lineRule="auto"/>
        <w:ind w:firstLineChars="200" w:firstLine="454"/>
        <w:rPr>
          <w:rFonts w:ascii="幼圆" w:eastAsia="幼圆" w:hAnsi="宋体" w:cs="宋体"/>
          <w:w w:val="95"/>
          <w:kern w:val="0"/>
          <w:sz w:val="24"/>
        </w:rPr>
      </w:pPr>
      <w:r w:rsidRPr="00322AC6">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Ansi="宋体" w:cs="宋体" w:hint="eastAsia"/>
            <w:w w:val="95"/>
            <w:kern w:val="0"/>
            <w:sz w:val="24"/>
          </w:rPr>
          <w:t>4.3.3</w:t>
        </w:r>
      </w:smartTag>
      <w:r w:rsidRPr="00322AC6">
        <w:rPr>
          <w:rFonts w:ascii="幼圆" w:eastAsia="幼圆" w:hAnsi="宋体" w:cs="宋体" w:hint="eastAsia"/>
          <w:w w:val="95"/>
          <w:kern w:val="0"/>
          <w:sz w:val="24"/>
        </w:rPr>
        <w:t xml:space="preserve">节的要求被控制。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一个文档化的流程，包括授权和责任，控制的定义需要被建立，需要有：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在发行前建立和批准文件；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与各利益相关方就新文件及改动过的文件进行讨论；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必要时对文件进行检查和保持；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确保文件的改动和现行修订状态是经认可的；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确保适用文件的有关版本在使用时可获得；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确保文件易于识别且清晰；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确保外来文件得以识别且其发行量受到控制；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若保留作废文件，需防止作废文件被随意使用并对上述文件做好适当的标识。</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4" w:name="_Toc375317616"/>
      <w:bookmarkStart w:id="95" w:name="_Toc2256675"/>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4.3.3</w:t>
        </w:r>
      </w:smartTag>
      <w:r w:rsidRPr="00322AC6">
        <w:rPr>
          <w:rFonts w:ascii="幼圆" w:eastAsia="幼圆" w:hint="eastAsia"/>
          <w:sz w:val="28"/>
          <w:szCs w:val="28"/>
        </w:rPr>
        <w:t>记录控制</w:t>
      </w:r>
      <w:bookmarkEnd w:id="94"/>
      <w:bookmarkEnd w:id="95"/>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本公司编制了《文件及记录管理程序》具体按记录控制程序要求进行控制。</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记录应保存，并用来证实SMS符合要求和有效运作。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一个文件的流程需要建立对控制的定义，包括标识、贮存、保护、检索、保存和记录的处置的方式。记录应清晰，易于识别和检索。</w:t>
      </w:r>
    </w:p>
    <w:p w:rsidR="00D41EA3" w:rsidRPr="00322AC6" w:rsidRDefault="00D41EA3" w:rsidP="00D41EA3">
      <w:pPr>
        <w:pStyle w:val="22"/>
        <w:spacing w:before="120" w:after="120" w:line="240" w:lineRule="auto"/>
        <w:rPr>
          <w:rFonts w:ascii="幼圆" w:eastAsia="幼圆"/>
          <w:sz w:val="30"/>
          <w:szCs w:val="30"/>
        </w:rPr>
      </w:pPr>
      <w:bookmarkStart w:id="96" w:name="_Toc375317617"/>
      <w:bookmarkStart w:id="97" w:name="_Toc2256676"/>
      <w:r w:rsidRPr="00322AC6">
        <w:rPr>
          <w:rFonts w:ascii="幼圆" w:eastAsia="幼圆" w:hint="eastAsia"/>
          <w:sz w:val="30"/>
          <w:szCs w:val="30"/>
        </w:rPr>
        <w:t>4.4资源管理</w:t>
      </w:r>
      <w:bookmarkEnd w:id="96"/>
      <w:bookmarkEnd w:id="97"/>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8" w:name="_Toc375317618"/>
      <w:bookmarkStart w:id="99" w:name="_Toc2256677"/>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4.4.1</w:t>
        </w:r>
      </w:smartTag>
      <w:r w:rsidRPr="00322AC6">
        <w:rPr>
          <w:rFonts w:ascii="幼圆" w:eastAsia="幼圆" w:hint="eastAsia"/>
          <w:sz w:val="28"/>
          <w:szCs w:val="28"/>
        </w:rPr>
        <w:t>资源供给</w:t>
      </w:r>
      <w:bookmarkEnd w:id="98"/>
      <w:bookmarkEnd w:id="99"/>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公司最高管理者应确定并提供人力资源，技术资源，信息资源和财务资源，并： </w:t>
      </w:r>
    </w:p>
    <w:p w:rsidR="00D41EA3" w:rsidRPr="00322AC6" w:rsidRDefault="00D41EA3" w:rsidP="00D41EA3">
      <w:pPr>
        <w:pStyle w:val="Default"/>
        <w:numPr>
          <w:ilvl w:val="0"/>
          <w:numId w:val="34"/>
        </w:numPr>
        <w:tabs>
          <w:tab w:val="clear" w:pos="360"/>
        </w:tabs>
        <w:spacing w:line="360" w:lineRule="auto"/>
        <w:ind w:left="624"/>
        <w:rPr>
          <w:rFonts w:ascii="幼圆" w:eastAsia="幼圆" w:hAnsi="宋体"/>
          <w:color w:val="auto"/>
          <w:w w:val="95"/>
        </w:rPr>
      </w:pPr>
      <w:r w:rsidRPr="00322AC6">
        <w:rPr>
          <w:rFonts w:ascii="幼圆" w:eastAsia="幼圆" w:hAnsi="宋体" w:hint="eastAsia"/>
          <w:color w:val="auto"/>
          <w:w w:val="95"/>
        </w:rPr>
        <w:t xml:space="preserve">设立，实施和维护SMS和服务，不断提高其效力； </w:t>
      </w:r>
    </w:p>
    <w:p w:rsidR="00D41EA3" w:rsidRPr="00322AC6" w:rsidRDefault="00D41EA3" w:rsidP="00D41EA3">
      <w:pPr>
        <w:pStyle w:val="Default"/>
        <w:numPr>
          <w:ilvl w:val="0"/>
          <w:numId w:val="34"/>
        </w:numPr>
        <w:tabs>
          <w:tab w:val="clear" w:pos="360"/>
        </w:tabs>
        <w:spacing w:line="360" w:lineRule="auto"/>
        <w:ind w:left="624"/>
        <w:rPr>
          <w:rFonts w:ascii="幼圆" w:eastAsia="幼圆" w:hAnsi="宋体"/>
          <w:color w:val="auto"/>
          <w:w w:val="95"/>
        </w:rPr>
      </w:pPr>
      <w:r w:rsidRPr="00322AC6">
        <w:rPr>
          <w:rFonts w:ascii="幼圆" w:eastAsia="幼圆" w:hAnsi="宋体" w:hint="eastAsia"/>
          <w:color w:val="auto"/>
          <w:w w:val="95"/>
        </w:rPr>
        <w:t xml:space="preserve">通过提供满足服务要求的服务，来提升客户满意度。 </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00" w:name="_Toc375317619"/>
      <w:bookmarkStart w:id="101" w:name="_Toc2256678"/>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4.4.2</w:t>
        </w:r>
      </w:smartTag>
      <w:r w:rsidRPr="00322AC6">
        <w:rPr>
          <w:rFonts w:ascii="幼圆" w:eastAsia="幼圆" w:hint="eastAsia"/>
          <w:sz w:val="28"/>
          <w:szCs w:val="28"/>
        </w:rPr>
        <w:t>人力资源</w:t>
      </w:r>
      <w:bookmarkEnd w:id="100"/>
      <w:bookmarkEnd w:id="101"/>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w:t>
      </w:r>
      <w:r w:rsidR="001B5D71">
        <w:rPr>
          <w:rFonts w:ascii="幼圆" w:eastAsia="幼圆" w:hAnsi="宋体" w:hint="eastAsia"/>
          <w:color w:val="auto"/>
          <w:w w:val="95"/>
        </w:rPr>
        <w:t>信息技术</w:t>
      </w:r>
      <w:r w:rsidRPr="00322AC6">
        <w:rPr>
          <w:rFonts w:ascii="幼圆" w:eastAsia="幼圆" w:hAnsi="宋体" w:hint="eastAsia"/>
          <w:color w:val="auto"/>
          <w:w w:val="95"/>
        </w:rPr>
        <w:t>服务管理</w:t>
      </w:r>
      <w:r w:rsidR="001B5D71">
        <w:rPr>
          <w:rFonts w:ascii="幼圆" w:eastAsia="幼圆" w:hAnsi="宋体" w:hint="eastAsia"/>
          <w:color w:val="auto"/>
          <w:w w:val="95"/>
        </w:rPr>
        <w:t>小组</w:t>
      </w:r>
      <w:r w:rsidRPr="00322AC6">
        <w:rPr>
          <w:rFonts w:ascii="幼圆" w:eastAsia="幼圆" w:hAnsi="宋体" w:hint="eastAsia"/>
          <w:color w:val="auto"/>
          <w:w w:val="95"/>
        </w:rPr>
        <w:t>须对所有参与IT服务管理的岗位和岗位责任做明确定义。</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选择</w:t>
      </w:r>
      <w:r w:rsidR="00600FF1">
        <w:rPr>
          <w:rFonts w:ascii="幼圆" w:eastAsia="幼圆" w:hAnsi="宋体" w:hint="eastAsia"/>
          <w:color w:val="auto"/>
          <w:w w:val="95"/>
        </w:rPr>
        <w:t>具备相应</w:t>
      </w:r>
      <w:r w:rsidRPr="00322AC6">
        <w:rPr>
          <w:rFonts w:ascii="幼圆" w:eastAsia="幼圆" w:hAnsi="宋体" w:hint="eastAsia"/>
          <w:color w:val="auto"/>
          <w:w w:val="95"/>
        </w:rPr>
        <w:t xml:space="preserve">资质的人员；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lastRenderedPageBreak/>
        <w:t xml:space="preserve">适当通过提供培训或采取其它措施以获得必要的能力资格；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 xml:space="preserve">对采取措施的有效性进行评价；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确保</w:t>
      </w:r>
      <w:r w:rsidR="00600FF1">
        <w:rPr>
          <w:rFonts w:ascii="幼圆" w:eastAsia="幼圆" w:hAnsi="宋体" w:hint="eastAsia"/>
          <w:color w:val="auto"/>
          <w:w w:val="95"/>
        </w:rPr>
        <w:t>本公司</w:t>
      </w:r>
      <w:r w:rsidRPr="00322AC6">
        <w:rPr>
          <w:rFonts w:ascii="幼圆" w:eastAsia="幼圆" w:hAnsi="宋体" w:hint="eastAsia"/>
          <w:color w:val="auto"/>
          <w:w w:val="95"/>
        </w:rPr>
        <w:t xml:space="preserve">工作人员都知道如何尽力达成服务管理目标并满足服务要求；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坚持对教育、培训、技能和经验做适当的记录。</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IT服务管理</w:t>
      </w:r>
      <w:r w:rsidR="00600FF1">
        <w:rPr>
          <w:rFonts w:ascii="幼圆" w:eastAsia="幼圆" w:hAnsi="宋体" w:hint="eastAsia"/>
          <w:color w:val="auto"/>
          <w:w w:val="95"/>
        </w:rPr>
        <w:t>小组</w:t>
      </w:r>
      <w:r w:rsidRPr="00322AC6">
        <w:rPr>
          <w:rFonts w:ascii="幼圆" w:eastAsia="幼圆" w:hAnsi="宋体" w:hint="eastAsia"/>
          <w:color w:val="auto"/>
          <w:w w:val="95"/>
        </w:rPr>
        <w:t>同时须通过培训或其他的宣讲等方式来确保员工理解他们的业务活动的重要性以及相关性，并知晓如何达成IT服务管理的目标。</w:t>
      </w:r>
    </w:p>
    <w:p w:rsidR="00D41EA3" w:rsidRPr="00322AC6" w:rsidRDefault="00D41EA3" w:rsidP="00D41EA3">
      <w:pPr>
        <w:pStyle w:val="22"/>
        <w:spacing w:before="120" w:after="120" w:line="240" w:lineRule="auto"/>
        <w:rPr>
          <w:rFonts w:ascii="幼圆" w:eastAsia="幼圆"/>
          <w:sz w:val="30"/>
          <w:szCs w:val="30"/>
        </w:rPr>
      </w:pPr>
      <w:bookmarkStart w:id="102" w:name="_Toc375317620"/>
      <w:bookmarkStart w:id="103" w:name="_Toc2256679"/>
      <w:r w:rsidRPr="00322AC6">
        <w:rPr>
          <w:rFonts w:ascii="幼圆" w:eastAsia="幼圆" w:hint="eastAsia"/>
          <w:sz w:val="30"/>
          <w:szCs w:val="30"/>
        </w:rPr>
        <w:t>4.5建立和改进SMS</w:t>
      </w:r>
      <w:bookmarkEnd w:id="102"/>
      <w:bookmarkEnd w:id="103"/>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04" w:name="_Toc375317621"/>
      <w:bookmarkStart w:id="105" w:name="_Toc2256680"/>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4.5.1</w:t>
        </w:r>
      </w:smartTag>
      <w:r w:rsidRPr="00322AC6">
        <w:rPr>
          <w:rFonts w:ascii="幼圆" w:eastAsia="幼圆" w:hint="eastAsia"/>
          <w:sz w:val="28"/>
          <w:szCs w:val="28"/>
        </w:rPr>
        <w:t>定义范围</w:t>
      </w:r>
      <w:bookmarkEnd w:id="104"/>
      <w:bookmarkEnd w:id="105"/>
    </w:p>
    <w:p w:rsidR="00D41EA3" w:rsidRPr="00322AC6" w:rsidRDefault="00D41EA3" w:rsidP="00D41EA3">
      <w:pPr>
        <w:pStyle w:val="Default"/>
        <w:spacing w:line="312" w:lineRule="auto"/>
        <w:ind w:firstLineChars="200" w:firstLine="454"/>
        <w:rPr>
          <w:rFonts w:ascii="幼圆" w:eastAsia="幼圆" w:hAnsi="宋体"/>
          <w:color w:val="auto"/>
          <w:w w:val="95"/>
        </w:rPr>
      </w:pPr>
      <w:r w:rsidRPr="00322AC6">
        <w:rPr>
          <w:rFonts w:ascii="幼圆" w:eastAsia="幼圆" w:hAnsi="宋体" w:hint="eastAsia"/>
          <w:color w:val="auto"/>
          <w:w w:val="95"/>
        </w:rPr>
        <w:t>本管理手册明确了整个体系覆盖的范围，详见第一章范围及定义描述。</w:t>
      </w:r>
    </w:p>
    <w:p w:rsidR="00D41EA3" w:rsidRPr="00322AC6" w:rsidRDefault="00D41EA3" w:rsidP="00D41EA3">
      <w:pPr>
        <w:pStyle w:val="Default"/>
        <w:spacing w:line="312" w:lineRule="auto"/>
        <w:rPr>
          <w:rFonts w:ascii="幼圆" w:eastAsia="幼圆" w:hAnsi="宋体"/>
          <w:color w:val="auto"/>
          <w:w w:val="95"/>
        </w:rPr>
      </w:pPr>
      <w:r w:rsidRPr="00322AC6">
        <w:rPr>
          <w:rFonts w:ascii="幼圆" w:eastAsia="幼圆" w:hAnsi="宋体" w:hint="eastAsia"/>
          <w:color w:val="auto"/>
          <w:w w:val="95"/>
        </w:rPr>
        <w:t>范围包括为达到IT服务管理目标所需的资源（人员、设备和资金等）和所提供的IT服务。</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人员：包括人员的招聘、培训、资质认证、团队建设等；</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设备：包括与IT服务管理相关的软、硬件等。</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资金：包括IT服务管理过程中相关IT服务预算与核算活动等。</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 xml:space="preserve">IT服务：包括IT服务目标的设定、IT服务计划的编制、IT服务的新增和改进等。 </w:t>
      </w:r>
    </w:p>
    <w:p w:rsidR="00D41EA3" w:rsidRPr="00322AC6" w:rsidRDefault="00D41EA3" w:rsidP="00D41EA3">
      <w:pPr>
        <w:pStyle w:val="Default"/>
        <w:spacing w:line="312" w:lineRule="auto"/>
        <w:ind w:left="737"/>
        <w:rPr>
          <w:rFonts w:ascii="幼圆" w:eastAsia="幼圆" w:hAnsi="宋体"/>
          <w:color w:val="auto"/>
          <w:w w:val="95"/>
        </w:rPr>
      </w:pPr>
    </w:p>
    <w:p w:rsidR="00D41EA3" w:rsidRPr="00322AC6" w:rsidRDefault="00D41EA3" w:rsidP="00D41EA3">
      <w:pPr>
        <w:pStyle w:val="Default"/>
        <w:spacing w:line="312" w:lineRule="auto"/>
        <w:ind w:firstLineChars="200" w:firstLine="454"/>
        <w:rPr>
          <w:rFonts w:ascii="幼圆" w:eastAsia="幼圆" w:hAnsi="宋体"/>
          <w:color w:val="auto"/>
          <w:w w:val="95"/>
        </w:rPr>
      </w:pPr>
      <w:r w:rsidRPr="00322AC6">
        <w:rPr>
          <w:rFonts w:ascii="幼圆" w:eastAsia="幼圆" w:hAnsi="宋体" w:hint="eastAsia"/>
          <w:color w:val="auto"/>
          <w:w w:val="95"/>
        </w:rPr>
        <w:t>同时本公司的服务提供也考虑</w:t>
      </w:r>
      <w:r w:rsidR="00E33D03">
        <w:rPr>
          <w:rFonts w:ascii="幼圆" w:eastAsia="幼圆" w:hAnsi="宋体" w:hint="eastAsia"/>
          <w:color w:val="auto"/>
          <w:w w:val="95"/>
        </w:rPr>
        <w:t>了</w:t>
      </w:r>
      <w:r w:rsidRPr="00322AC6">
        <w:rPr>
          <w:rFonts w:ascii="幼圆" w:eastAsia="幼圆" w:hAnsi="宋体" w:hint="eastAsia"/>
          <w:color w:val="auto"/>
          <w:w w:val="95"/>
        </w:rPr>
        <w:t xml:space="preserve">影响服务交付的其它因素，其中包括： </w:t>
      </w:r>
    </w:p>
    <w:p w:rsidR="00D41EA3" w:rsidRPr="00322AC6" w:rsidRDefault="00D41EA3" w:rsidP="00D41EA3">
      <w:pPr>
        <w:pStyle w:val="Default"/>
        <w:numPr>
          <w:ilvl w:val="0"/>
          <w:numId w:val="37"/>
        </w:numPr>
        <w:tabs>
          <w:tab w:val="clear" w:pos="360"/>
        </w:tabs>
        <w:spacing w:line="312" w:lineRule="auto"/>
        <w:ind w:left="794"/>
        <w:rPr>
          <w:rFonts w:ascii="幼圆" w:eastAsia="幼圆" w:hAnsi="宋体"/>
          <w:color w:val="auto"/>
          <w:w w:val="95"/>
        </w:rPr>
      </w:pPr>
      <w:r w:rsidRPr="00322AC6">
        <w:rPr>
          <w:rFonts w:ascii="幼圆" w:eastAsia="幼圆" w:hAnsi="宋体" w:hint="eastAsia"/>
          <w:color w:val="auto"/>
          <w:w w:val="95"/>
        </w:rPr>
        <w:t xml:space="preserve">本公司提供服务的地理位置； </w:t>
      </w:r>
    </w:p>
    <w:p w:rsidR="00D41EA3" w:rsidRPr="00322AC6" w:rsidRDefault="00D41EA3" w:rsidP="00D41EA3">
      <w:pPr>
        <w:pStyle w:val="Default"/>
        <w:numPr>
          <w:ilvl w:val="0"/>
          <w:numId w:val="37"/>
        </w:numPr>
        <w:tabs>
          <w:tab w:val="clear" w:pos="360"/>
        </w:tabs>
        <w:spacing w:line="312" w:lineRule="auto"/>
        <w:ind w:left="794"/>
        <w:rPr>
          <w:rFonts w:ascii="幼圆" w:eastAsia="幼圆" w:hAnsi="宋体"/>
          <w:color w:val="auto"/>
          <w:w w:val="95"/>
        </w:rPr>
      </w:pPr>
      <w:r w:rsidRPr="00322AC6">
        <w:rPr>
          <w:rFonts w:ascii="幼圆" w:eastAsia="幼圆" w:hAnsi="宋体" w:hint="eastAsia"/>
          <w:color w:val="auto"/>
          <w:w w:val="95"/>
        </w:rPr>
        <w:t xml:space="preserve">客户及其位置； </w:t>
      </w:r>
    </w:p>
    <w:p w:rsidR="00D41EA3" w:rsidRPr="00322AC6" w:rsidRDefault="00D41EA3" w:rsidP="00D41EA3">
      <w:pPr>
        <w:pStyle w:val="Default"/>
        <w:numPr>
          <w:ilvl w:val="0"/>
          <w:numId w:val="37"/>
        </w:numPr>
        <w:tabs>
          <w:tab w:val="clear" w:pos="360"/>
        </w:tabs>
        <w:spacing w:line="312" w:lineRule="auto"/>
        <w:ind w:left="794"/>
        <w:rPr>
          <w:rFonts w:ascii="幼圆" w:eastAsia="幼圆" w:hAnsi="宋体"/>
          <w:color w:val="auto"/>
          <w:w w:val="95"/>
        </w:rPr>
      </w:pPr>
      <w:r w:rsidRPr="00322AC6">
        <w:rPr>
          <w:rFonts w:ascii="幼圆" w:eastAsia="幼圆" w:hAnsi="宋体" w:hint="eastAsia"/>
          <w:color w:val="auto"/>
          <w:w w:val="95"/>
        </w:rPr>
        <w:t xml:space="preserve">用于提供服务的技术。 </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06" w:name="_Toc375317622"/>
      <w:bookmarkStart w:id="107" w:name="_Toc2256681"/>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4.5.2</w:t>
        </w:r>
      </w:smartTag>
      <w:r w:rsidRPr="00322AC6">
        <w:rPr>
          <w:rFonts w:ascii="幼圆" w:eastAsia="幼圆" w:hint="eastAsia"/>
          <w:sz w:val="28"/>
          <w:szCs w:val="28"/>
        </w:rPr>
        <w:t>计划SMS（P）</w:t>
      </w:r>
      <w:bookmarkEnd w:id="106"/>
      <w:bookmarkEnd w:id="107"/>
      <w:r w:rsidRPr="00322AC6">
        <w:rPr>
          <w:rFonts w:ascii="幼圆" w:eastAsia="幼圆" w:hint="eastAsia"/>
          <w:sz w:val="28"/>
          <w:szCs w:val="28"/>
        </w:rPr>
        <w:t xml:space="preserve"> </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本公司IT服务管理团队遵循Plan-Do-Check-Act模式策划，实施、检查和改进IT服务管理体系，详见图1所示的PDCA模型。</w:t>
      </w:r>
    </w:p>
    <w:p w:rsidR="00D41EA3" w:rsidRPr="00322AC6" w:rsidRDefault="005C5EC2" w:rsidP="00D41EA3">
      <w:pPr>
        <w:pStyle w:val="afffff0"/>
        <w:spacing w:line="360" w:lineRule="auto"/>
        <w:ind w:firstLineChars="0" w:firstLine="0"/>
        <w:jc w:val="center"/>
        <w:rPr>
          <w:rFonts w:ascii="幼圆" w:eastAsia="幼圆" w:hAnsi="宋体"/>
          <w:sz w:val="24"/>
          <w:szCs w:val="24"/>
        </w:rPr>
      </w:pPr>
      <w:r w:rsidRPr="00322AC6">
        <w:rPr>
          <w:rFonts w:ascii="幼圆" w:eastAsia="幼圆" w:hAnsi="宋体" w:hint="eastAsia"/>
          <w:noProof/>
          <w:sz w:val="24"/>
          <w:szCs w:val="24"/>
        </w:rPr>
        <w:lastRenderedPageBreak/>
        <w:drawing>
          <wp:inline distT="0" distB="0" distL="0" distR="0">
            <wp:extent cx="5391150" cy="3152775"/>
            <wp:effectExtent l="0" t="0" r="0" b="0"/>
            <wp:docPr id="1" name="图片 1"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D41EA3" w:rsidRPr="00322AC6" w:rsidRDefault="00D41EA3" w:rsidP="00D41EA3">
      <w:pPr>
        <w:pStyle w:val="Default"/>
        <w:spacing w:line="360" w:lineRule="auto"/>
        <w:jc w:val="center"/>
        <w:rPr>
          <w:rFonts w:ascii="幼圆" w:eastAsia="幼圆" w:hAnsi="宋体" w:cs="黑体"/>
          <w:color w:val="auto"/>
        </w:rPr>
      </w:pPr>
      <w:r w:rsidRPr="00322AC6">
        <w:rPr>
          <w:rFonts w:ascii="幼圆" w:eastAsia="幼圆" w:hAnsi="宋体" w:hint="eastAsia"/>
          <w:bCs/>
          <w:color w:val="auto"/>
        </w:rPr>
        <w:t>图1 信息技术服务管理体系模型</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同时应当建立、实施和维护服务管理计划。计划应考虑到服务管理策略，服务需求和在</w:t>
      </w:r>
      <w:r w:rsidRPr="00322AC6">
        <w:rPr>
          <w:rFonts w:ascii="幼圆" w:eastAsia="幼圆" w:hAnsi="宋体" w:cs="Arial" w:hint="eastAsia"/>
          <w:color w:val="auto"/>
          <w:w w:val="95"/>
        </w:rPr>
        <w:t>ISO / IEC 20000</w:t>
      </w:r>
      <w:r w:rsidRPr="00322AC6">
        <w:rPr>
          <w:rFonts w:ascii="幼圆" w:eastAsia="幼圆" w:hAnsi="宋体" w:hint="eastAsia"/>
          <w:color w:val="auto"/>
          <w:w w:val="95"/>
        </w:rPr>
        <w:t xml:space="preserve">中本部分的要求。服务管理计划应包含或引用至少以下内容：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由本公司来实现的服务管理目标；</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服务要求；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影响SMS的已知限制；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策略，标准和法律法规要求和合同义务；</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权力架构，职责和过程角色；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权力和责任的计划，服务管理流程和服务；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人力资源、技术资源、信息资源和财务资源来实现服务管理目标；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在与其它各方合作时采取的步骤，包括设计和转化新的或变更的服务流程；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对服务管理流程和SMS的其它组成部分进行整合时接口的步骤。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风险管理和接受风险的准则的步骤；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用于支持SMS的技术；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SMS和服务的成效需要被度量、报告和改进。 </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08" w:name="_Toc375317623"/>
      <w:bookmarkStart w:id="109" w:name="_Toc2256682"/>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Ansi="宋体" w:hint="eastAsia"/>
            <w:sz w:val="24"/>
          </w:rPr>
          <w:t>4.5.2</w:t>
        </w:r>
      </w:smartTag>
      <w:r w:rsidRPr="00322AC6">
        <w:rPr>
          <w:rFonts w:ascii="幼圆" w:eastAsia="幼圆" w:hAnsi="宋体" w:hint="eastAsia"/>
          <w:sz w:val="24"/>
        </w:rPr>
        <w:t>.1策划服务管理</w:t>
      </w:r>
      <w:bookmarkEnd w:id="108"/>
      <w:bookmarkEnd w:id="109"/>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IT服务管理目标:</w:t>
      </w:r>
    </w:p>
    <w:p w:rsidR="00D41EA3" w:rsidRPr="00322AC6" w:rsidRDefault="00D41EA3" w:rsidP="00D41EA3">
      <w:pPr>
        <w:pStyle w:val="afffff0"/>
        <w:numPr>
          <w:ilvl w:val="0"/>
          <w:numId w:val="27"/>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建立符合ISO20000国际标准的IT服务管理体系,有效整合和利用人员、设备和资金等IT资源；</w:t>
      </w:r>
    </w:p>
    <w:p w:rsidR="00D41EA3" w:rsidRPr="00322AC6" w:rsidRDefault="00D41EA3" w:rsidP="00D41EA3">
      <w:pPr>
        <w:pStyle w:val="afffff0"/>
        <w:numPr>
          <w:ilvl w:val="0"/>
          <w:numId w:val="27"/>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lastRenderedPageBreak/>
        <w:t>建立符合ISO20000国际标准的服务质量管控（QA）体系，提升IT服务品质，提升对IT用户的支技能力；</w:t>
      </w:r>
    </w:p>
    <w:p w:rsidR="00D41EA3" w:rsidRPr="00322AC6" w:rsidRDefault="00D41EA3" w:rsidP="00D41EA3">
      <w:pPr>
        <w:pStyle w:val="afffff0"/>
        <w:numPr>
          <w:ilvl w:val="0"/>
          <w:numId w:val="27"/>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IT服务管理的范围：</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IT服务管理的范围包括为达到IT服务管理目标所需的资源（人员、设备和资金等）和所提供的IT服务。</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人员：包括人员的招聘、培训、资质认证、团队建设等；</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设备：包括与IT服务管理相关的软、硬件等。</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资金：包括IT服务管理过程中相关IT服务预算与核算活动等。</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IT服务：包括IT服务目标的设定、IT服务计划的编制、IT服务的新增和改进等。</w:t>
      </w:r>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IT服务年度计划：</w:t>
      </w:r>
    </w:p>
    <w:p w:rsidR="00D41EA3" w:rsidRPr="00322AC6" w:rsidRDefault="00D41EA3" w:rsidP="00D41EA3">
      <w:pPr>
        <w:pStyle w:val="afffff0"/>
        <w:numPr>
          <w:ilvl w:val="0"/>
          <w:numId w:val="28"/>
        </w:numPr>
        <w:tabs>
          <w:tab w:val="clear" w:pos="559"/>
        </w:tabs>
        <w:spacing w:line="360" w:lineRule="auto"/>
        <w:ind w:left="709" w:firstLineChars="0" w:hanging="361"/>
        <w:rPr>
          <w:rFonts w:ascii="幼圆" w:eastAsia="幼圆" w:hAnsi="宋体"/>
          <w:w w:val="95"/>
          <w:sz w:val="24"/>
          <w:szCs w:val="24"/>
        </w:rPr>
      </w:pPr>
      <w:r w:rsidRPr="00322AC6">
        <w:rPr>
          <w:rFonts w:ascii="幼圆" w:eastAsia="幼圆" w:hAnsi="宋体" w:hint="eastAsia"/>
          <w:w w:val="95"/>
          <w:sz w:val="24"/>
          <w:szCs w:val="24"/>
        </w:rPr>
        <w:t>每年年初，体系负责人召集IT服务管理团队所有成员共同编制《服务计划书》；</w:t>
      </w:r>
    </w:p>
    <w:p w:rsidR="00D41EA3" w:rsidRPr="00322AC6" w:rsidRDefault="00D41EA3" w:rsidP="00115BC4">
      <w:pPr>
        <w:pStyle w:val="afffff0"/>
        <w:numPr>
          <w:ilvl w:val="0"/>
          <w:numId w:val="28"/>
        </w:numPr>
        <w:tabs>
          <w:tab w:val="clear" w:pos="559"/>
        </w:tabs>
        <w:spacing w:line="360" w:lineRule="auto"/>
        <w:ind w:left="709" w:firstLineChars="0" w:hanging="361"/>
        <w:rPr>
          <w:rFonts w:ascii="幼圆" w:eastAsia="幼圆" w:hAnsi="宋体"/>
          <w:w w:val="95"/>
        </w:rPr>
      </w:pPr>
      <w:r w:rsidRPr="00322AC6">
        <w:rPr>
          <w:rFonts w:ascii="幼圆" w:eastAsia="幼圆" w:hAnsi="宋体" w:hint="eastAsia"/>
          <w:w w:val="95"/>
          <w:sz w:val="24"/>
          <w:szCs w:val="24"/>
        </w:rPr>
        <w:t>《服务计划书》的制定须参考本公司战略策划、年度计划以及上年度IT服务改进计划等信息。</w:t>
      </w:r>
      <w:r w:rsidRPr="007C7A40">
        <w:rPr>
          <w:rFonts w:ascii="幼圆" w:eastAsia="幼圆" w:hAnsi="宋体" w:hint="eastAsia"/>
          <w:w w:val="95"/>
          <w:sz w:val="24"/>
          <w:szCs w:val="24"/>
        </w:rPr>
        <w:t>计划内容须包括：IT服务的范围与目的，IT服务人员、设施、预算等资源需求，IT服务管理组织和IT服务的风险管控、IT服务的质量管理等内容；</w:t>
      </w:r>
    </w:p>
    <w:p w:rsidR="00D41EA3" w:rsidRPr="00322AC6" w:rsidRDefault="00D41EA3" w:rsidP="00D41EA3">
      <w:pPr>
        <w:pStyle w:val="Default"/>
        <w:spacing w:line="360" w:lineRule="auto"/>
        <w:ind w:leftChars="135" w:left="283" w:firstLineChars="200" w:firstLine="454"/>
        <w:rPr>
          <w:rFonts w:ascii="幼圆" w:eastAsia="幼圆" w:hAnsi="宋体"/>
          <w:color w:val="auto"/>
        </w:rPr>
      </w:pPr>
      <w:r w:rsidRPr="00322AC6">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322AC6">
        <w:rPr>
          <w:rFonts w:ascii="幼圆" w:eastAsia="幼圆" w:hAnsi="宋体" w:hint="eastAsia"/>
          <w:color w:val="auto"/>
        </w:rPr>
        <w:t xml:space="preserve"> </w:t>
      </w:r>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IT服务管理组织及其职责</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本公司IT服务管理体系定义和实施的过程包括：</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t>1）服务提供过程：</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IT服务级别管理；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IT连续性和可用性管理；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IT容量</w:t>
      </w:r>
      <w:r w:rsidR="007C7A40">
        <w:rPr>
          <w:rFonts w:ascii="幼圆" w:eastAsia="幼圆" w:hAnsi="宋体" w:hint="eastAsia"/>
          <w:w w:val="95"/>
          <w:sz w:val="24"/>
          <w:szCs w:val="24"/>
        </w:rPr>
        <w:t>/能力</w:t>
      </w:r>
      <w:r w:rsidRPr="00322AC6">
        <w:rPr>
          <w:rFonts w:ascii="幼圆" w:eastAsia="幼圆" w:hAnsi="宋体" w:hint="eastAsia"/>
          <w:w w:val="95"/>
          <w:sz w:val="24"/>
          <w:szCs w:val="24"/>
        </w:rPr>
        <w:t>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IT安全管理；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IT预算和核算管理。</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t>2）控制、发布过程：</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a）IT配置管理；</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b）IT变更与发布管理。</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lastRenderedPageBreak/>
        <w:t>3）解决过程：</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a）IT事件管理；</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b）IT问题管理。</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t>4）关系过程</w:t>
      </w:r>
    </w:p>
    <w:p w:rsidR="00D41EA3" w:rsidRPr="00322AC6" w:rsidRDefault="00D41EA3" w:rsidP="00D41EA3">
      <w:pPr>
        <w:pStyle w:val="afffff0"/>
        <w:spacing w:line="360" w:lineRule="auto"/>
        <w:ind w:left="397" w:firstLineChars="0" w:firstLine="0"/>
        <w:rPr>
          <w:rFonts w:ascii="幼圆" w:eastAsia="幼圆" w:hAnsi="宋体"/>
          <w:w w:val="95"/>
          <w:sz w:val="24"/>
          <w:szCs w:val="24"/>
        </w:rPr>
      </w:pPr>
      <w:r w:rsidRPr="00322AC6">
        <w:rPr>
          <w:rFonts w:ascii="幼圆" w:eastAsia="幼圆" w:hAnsi="宋体" w:hint="eastAsia"/>
          <w:w w:val="95"/>
          <w:sz w:val="24"/>
          <w:szCs w:val="24"/>
        </w:rPr>
        <w:t>a）IT业务关系管理；</w:t>
      </w:r>
    </w:p>
    <w:p w:rsidR="00D41EA3" w:rsidRPr="00322AC6" w:rsidRDefault="00D41EA3" w:rsidP="00D41EA3">
      <w:pPr>
        <w:pStyle w:val="afffff0"/>
        <w:spacing w:line="360" w:lineRule="auto"/>
        <w:ind w:left="397" w:firstLineChars="0" w:firstLine="0"/>
        <w:rPr>
          <w:rFonts w:ascii="幼圆" w:eastAsia="幼圆" w:hAnsi="宋体"/>
          <w:w w:val="95"/>
          <w:sz w:val="24"/>
          <w:szCs w:val="24"/>
        </w:rPr>
      </w:pPr>
      <w:r w:rsidRPr="00322AC6">
        <w:rPr>
          <w:rFonts w:ascii="幼圆" w:eastAsia="幼圆" w:hAnsi="宋体" w:hint="eastAsia"/>
          <w:w w:val="95"/>
          <w:sz w:val="24"/>
          <w:szCs w:val="24"/>
        </w:rPr>
        <w:t>b）IT供应商管理。</w:t>
      </w:r>
    </w:p>
    <w:p w:rsidR="00D41EA3" w:rsidRPr="00322AC6" w:rsidRDefault="00D41EA3" w:rsidP="00D41EA3">
      <w:pPr>
        <w:pStyle w:val="afffff0"/>
        <w:spacing w:line="360" w:lineRule="auto"/>
        <w:ind w:firstLineChars="232" w:firstLine="526"/>
        <w:rPr>
          <w:rFonts w:ascii="幼圆" w:eastAsia="幼圆" w:hAnsi="宋体"/>
          <w:w w:val="95"/>
          <w:sz w:val="24"/>
          <w:szCs w:val="24"/>
        </w:rPr>
      </w:pPr>
      <w:r w:rsidRPr="00322AC6">
        <w:rPr>
          <w:rFonts w:ascii="幼圆" w:eastAsia="幼圆" w:hAnsi="宋体" w:hint="eastAsia"/>
          <w:w w:val="95"/>
          <w:sz w:val="24"/>
          <w:szCs w:val="24"/>
        </w:rPr>
        <w:t>在每个过程的过程描述文档中，将对过程的范围、目标、角色职责、活动交互、绩效指标及评价方法进详细的定义。</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10" w:name="_Toc375317624"/>
      <w:bookmarkStart w:id="111" w:name="_Toc2256683"/>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Ansi="宋体" w:hint="eastAsia"/>
            <w:sz w:val="24"/>
          </w:rPr>
          <w:t>4.5.2</w:t>
        </w:r>
      </w:smartTag>
      <w:r w:rsidRPr="00322AC6">
        <w:rPr>
          <w:rFonts w:ascii="幼圆" w:eastAsia="幼圆" w:hAnsi="宋体" w:hint="eastAsia"/>
          <w:sz w:val="24"/>
        </w:rPr>
        <w:t>.2各过程之间的接口</w:t>
      </w:r>
      <w:bookmarkEnd w:id="110"/>
      <w:bookmarkEnd w:id="111"/>
    </w:p>
    <w:p w:rsidR="00D41EA3" w:rsidRPr="00322AC6" w:rsidRDefault="00D41EA3" w:rsidP="00D41EA3">
      <w:pPr>
        <w:pStyle w:val="afffff0"/>
        <w:spacing w:line="360" w:lineRule="auto"/>
        <w:ind w:firstLineChars="196" w:firstLine="445"/>
        <w:rPr>
          <w:rFonts w:ascii="幼圆" w:eastAsia="幼圆" w:hAnsi="宋体"/>
          <w:w w:val="95"/>
          <w:sz w:val="24"/>
          <w:szCs w:val="24"/>
        </w:rPr>
      </w:pPr>
      <w:r w:rsidRPr="00322AC6">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322AC6">
        <w:rPr>
          <w:rFonts w:ascii="幼圆" w:eastAsia="幼圆" w:hAnsi="宋体" w:hint="eastAsia"/>
          <w:b/>
          <w:w w:val="95"/>
          <w:sz w:val="24"/>
          <w:szCs w:val="24"/>
        </w:rPr>
        <w:t>（各过程描述图）</w:t>
      </w:r>
      <w:r w:rsidRPr="00322AC6">
        <w:rPr>
          <w:rFonts w:ascii="幼圆" w:eastAsia="幼圆" w:hAnsi="宋体" w:hint="eastAsia"/>
          <w:w w:val="95"/>
          <w:sz w:val="24"/>
          <w:szCs w:val="24"/>
        </w:rPr>
        <w:t>。</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本公司IT服务管理体系以IT服务级别管理过程为核心，以IT配置管理为基础，将IT服务管理体系中的各过程串联起来。</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322AC6">
        <w:rPr>
          <w:rFonts w:ascii="幼圆" w:eastAsia="幼圆" w:hAnsi="宋体" w:hint="eastAsia"/>
          <w:w w:val="95"/>
          <w:sz w:val="24"/>
        </w:rPr>
        <w:t>。</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12" w:name="_Toc375317625"/>
      <w:bookmarkStart w:id="113" w:name="_Toc2256684"/>
      <w:r w:rsidRPr="00322AC6">
        <w:rPr>
          <w:rFonts w:ascii="幼圆" w:eastAsia="幼圆" w:hint="eastAsia"/>
          <w:sz w:val="28"/>
          <w:szCs w:val="28"/>
        </w:rPr>
        <w:t>4.5.3实施运作SMS（D）</w:t>
      </w:r>
      <w:bookmarkEnd w:id="112"/>
      <w:bookmarkEnd w:id="113"/>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本公司将根据服务管理计划，通过设计、转化、交付和提高来实施和运行</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，包括但不限于以下行为： </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IT服务的首先须建立起专业的IT服务管理团队，将服务角色和职责进行合理分配，通过内部任命或招聘的方式确保人员到位；</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为服务实施准备资金并做好预算分配，须有效管理预算的执行，以确保服务体系能够按步骤的、持续的完成实施；</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按照各个过程策划的方针、计划、程序和定义实施服务管理和提供服务管理体系；</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对IT服务管理团队进行有效管理，设定相关KPI指标确保过程运行质量，识别并控制IT服务风险；</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根据IT服务报告管理过程要求，定期出具IT服务管理体系运行相关报告以对服务管理行为的表现进行监控和汇报。</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14" w:name="_Toc375317626"/>
      <w:bookmarkStart w:id="115" w:name="_Toc2256685"/>
      <w:r w:rsidRPr="00322AC6">
        <w:rPr>
          <w:rFonts w:ascii="幼圆" w:eastAsia="幼圆" w:hint="eastAsia"/>
          <w:sz w:val="28"/>
          <w:szCs w:val="28"/>
        </w:rPr>
        <w:lastRenderedPageBreak/>
        <w:t>4.5.4监控审查SMS（C）</w:t>
      </w:r>
      <w:bookmarkEnd w:id="114"/>
      <w:bookmarkEnd w:id="115"/>
      <w:r w:rsidRPr="00322AC6">
        <w:rPr>
          <w:rFonts w:ascii="幼圆" w:eastAsia="幼圆" w:hint="eastAsia"/>
          <w:sz w:val="28"/>
          <w:szCs w:val="28"/>
        </w:rPr>
        <w:t xml:space="preserve"> </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16" w:name="_Toc375317627"/>
      <w:bookmarkStart w:id="117" w:name="_Toc2256686"/>
      <w:r w:rsidRPr="00322AC6">
        <w:rPr>
          <w:rFonts w:ascii="幼圆" w:eastAsia="幼圆" w:hAnsi="宋体" w:hint="eastAsia"/>
          <w:sz w:val="24"/>
        </w:rPr>
        <w:t>4.5.4.1概述</w:t>
      </w:r>
      <w:bookmarkEnd w:id="116"/>
      <w:bookmarkEnd w:id="117"/>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本公司建立了内部审核及管理评审控制程序等以及SMS的有效性和服务效果进行监督和度量。以证实</w:t>
      </w:r>
      <w:r w:rsidRPr="00322AC6">
        <w:rPr>
          <w:rFonts w:ascii="幼圆" w:eastAsia="幼圆" w:hAnsi="宋体" w:cs="Arial" w:hint="eastAsia"/>
          <w:color w:val="auto"/>
          <w:w w:val="95"/>
        </w:rPr>
        <w:t>SMS</w:t>
      </w:r>
      <w:r w:rsidRPr="00322AC6">
        <w:rPr>
          <w:rFonts w:ascii="幼圆" w:eastAsia="幼圆" w:hAnsi="宋体" w:hint="eastAsia"/>
          <w:color w:val="auto"/>
          <w:w w:val="95"/>
        </w:rPr>
        <w:t>和各项服务的能力可以实现服务管理目标并达到服务的要求。同时已识别不符合本部分的</w:t>
      </w:r>
      <w:r w:rsidRPr="00322AC6">
        <w:rPr>
          <w:rFonts w:ascii="幼圆" w:eastAsia="幼圆" w:hAnsi="宋体" w:cs="Arial" w:hint="eastAsia"/>
          <w:color w:val="auto"/>
          <w:w w:val="95"/>
        </w:rPr>
        <w:t>ISO / IEC 20000</w:t>
      </w:r>
      <w:r w:rsidRPr="00322AC6">
        <w:rPr>
          <w:rFonts w:ascii="幼圆" w:eastAsia="幼圆" w:hAnsi="宋体" w:hint="eastAsia"/>
          <w:color w:val="auto"/>
          <w:w w:val="95"/>
        </w:rPr>
        <w:t>的要求，包括服务提供者或服务要求确定</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的要求。 </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w w:val="95"/>
          <w:sz w:val="24"/>
        </w:rPr>
        <w:t>同时应对内部审核和</w:t>
      </w:r>
      <w:r w:rsidR="00854C8B">
        <w:rPr>
          <w:rFonts w:ascii="幼圆" w:eastAsia="幼圆" w:hAnsi="宋体" w:hint="eastAsia"/>
          <w:w w:val="95"/>
          <w:sz w:val="24"/>
        </w:rPr>
        <w:t>管理评审的结果予以记录，其中包括不符合项，关注以及确定的行动。并</w:t>
      </w:r>
      <w:r w:rsidRPr="00322AC6">
        <w:rPr>
          <w:rFonts w:ascii="幼圆" w:eastAsia="幼圆" w:hAnsi="宋体" w:hint="eastAsia"/>
          <w:w w:val="95"/>
          <w:sz w:val="24"/>
        </w:rPr>
        <w:t>将结果和行动通知各利益相关方。</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18" w:name="_Toc375317628"/>
      <w:bookmarkStart w:id="119" w:name="_Toc2256687"/>
      <w:r w:rsidRPr="00322AC6">
        <w:rPr>
          <w:rFonts w:ascii="幼圆" w:eastAsia="幼圆" w:hAnsi="宋体" w:hint="eastAsia"/>
          <w:sz w:val="24"/>
        </w:rPr>
        <w:t>4.5.4.2内部审核</w:t>
      </w:r>
      <w:bookmarkEnd w:id="118"/>
      <w:bookmarkEnd w:id="119"/>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和服务是否： </w:t>
      </w:r>
    </w:p>
    <w:p w:rsidR="00D41EA3" w:rsidRPr="00322AC6" w:rsidRDefault="00D41EA3" w:rsidP="00D41EA3">
      <w:pPr>
        <w:pStyle w:val="Default"/>
        <w:numPr>
          <w:ilvl w:val="0"/>
          <w:numId w:val="43"/>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履行本ISO / IEC 20000的规定； </w:t>
      </w:r>
    </w:p>
    <w:p w:rsidR="00D41EA3" w:rsidRPr="00322AC6" w:rsidRDefault="00D41EA3" w:rsidP="00D41EA3">
      <w:pPr>
        <w:pStyle w:val="Default"/>
        <w:numPr>
          <w:ilvl w:val="0"/>
          <w:numId w:val="43"/>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符合服务要求和服务提供者确定的SMS要求； </w:t>
      </w:r>
    </w:p>
    <w:p w:rsidR="00D41EA3" w:rsidRPr="00322AC6" w:rsidRDefault="00D41EA3" w:rsidP="00D41EA3">
      <w:pPr>
        <w:pStyle w:val="Default"/>
        <w:numPr>
          <w:ilvl w:val="0"/>
          <w:numId w:val="43"/>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得到有效地实施和维护。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审计师的选择和审核的实施应确保其客观性和公正性。审核人员不应审核自己的工作。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20" w:name="_Toc375317629"/>
      <w:bookmarkStart w:id="121" w:name="_Toc2256688"/>
      <w:r w:rsidRPr="00322AC6">
        <w:rPr>
          <w:rFonts w:ascii="幼圆" w:eastAsia="幼圆" w:hAnsi="宋体" w:hint="eastAsia"/>
          <w:sz w:val="24"/>
        </w:rPr>
        <w:t>4.5.4.3管理评审</w:t>
      </w:r>
      <w:bookmarkEnd w:id="120"/>
      <w:bookmarkEnd w:id="121"/>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对管理评审的输入应包括但不限于以下信息：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顾客的反馈；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lastRenderedPageBreak/>
        <w:t xml:space="preserve">服务和过程的性能和一致性；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现有的和预计的人员、技术、信息和财务资源的水平；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当前和预计的人员和技术能力；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风险；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审计的结果和后续行动；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前期管理复核中得出的结果和后续行动；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预防和纠正措施的状况；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可能影响SMS和各项服务的变化；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改进机会。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管理评审的记录应予以保留。 </w:t>
      </w:r>
    </w:p>
    <w:p w:rsidR="00D41EA3" w:rsidRPr="00322AC6" w:rsidRDefault="00D41EA3" w:rsidP="00D41EA3">
      <w:pPr>
        <w:pStyle w:val="Default"/>
        <w:spacing w:line="360" w:lineRule="auto"/>
        <w:ind w:firstLineChars="200" w:firstLine="454"/>
        <w:rPr>
          <w:rFonts w:ascii="幼圆" w:eastAsia="幼圆" w:hAnsi="宋体"/>
          <w:b/>
          <w:color w:val="auto"/>
          <w:w w:val="95"/>
        </w:rPr>
      </w:pPr>
      <w:r w:rsidRPr="00322AC6">
        <w:rPr>
          <w:rFonts w:ascii="幼圆" w:eastAsia="幼圆" w:hAnsi="宋体" w:hint="eastAsia"/>
          <w:color w:val="auto"/>
          <w:w w:val="95"/>
        </w:rPr>
        <w:t>管理评审的记录应至少包括决策和对有关资源的行动，提高SMS的效益和改善服务。</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22" w:name="_Toc375317630"/>
      <w:bookmarkStart w:id="123" w:name="_Toc2256689"/>
      <w:r w:rsidRPr="00322AC6">
        <w:rPr>
          <w:rFonts w:ascii="幼圆" w:eastAsia="幼圆" w:hint="eastAsia"/>
          <w:sz w:val="28"/>
          <w:szCs w:val="28"/>
        </w:rPr>
        <w:t>4.5.5持续改进SMS（A）</w:t>
      </w:r>
      <w:bookmarkEnd w:id="122"/>
      <w:bookmarkEnd w:id="123"/>
      <w:r w:rsidRPr="00322AC6">
        <w:rPr>
          <w:rFonts w:ascii="幼圆" w:eastAsia="幼圆" w:hint="eastAsia"/>
          <w:sz w:val="28"/>
          <w:szCs w:val="28"/>
        </w:rPr>
        <w:t xml:space="preserve"> </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24" w:name="_Toc375317631"/>
      <w:bookmarkStart w:id="125" w:name="_Toc2256690"/>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Ansi="宋体" w:hint="eastAsia"/>
            <w:sz w:val="24"/>
          </w:rPr>
          <w:t>4.5.5</w:t>
        </w:r>
      </w:smartTag>
      <w:r w:rsidRPr="00322AC6">
        <w:rPr>
          <w:rFonts w:ascii="幼圆" w:eastAsia="幼圆" w:hAnsi="宋体" w:hint="eastAsia"/>
          <w:sz w:val="24"/>
        </w:rPr>
        <w:t>.1概述</w:t>
      </w:r>
      <w:bookmarkEnd w:id="124"/>
      <w:bookmarkEnd w:id="125"/>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D41EA3" w:rsidRPr="00322AC6" w:rsidRDefault="00D41EA3" w:rsidP="00D41EA3">
      <w:pPr>
        <w:pStyle w:val="Default"/>
        <w:numPr>
          <w:ilvl w:val="0"/>
          <w:numId w:val="44"/>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D41EA3" w:rsidRPr="00322AC6" w:rsidRDefault="00D41EA3" w:rsidP="00D41EA3">
      <w:pPr>
        <w:pStyle w:val="Default"/>
        <w:numPr>
          <w:ilvl w:val="0"/>
          <w:numId w:val="44"/>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D41EA3" w:rsidRPr="00322AC6" w:rsidRDefault="00D41EA3" w:rsidP="00D41EA3">
      <w:pPr>
        <w:pStyle w:val="Default"/>
        <w:numPr>
          <w:ilvl w:val="0"/>
          <w:numId w:val="44"/>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各过程负责人需须定期（每年一次）对本过程执行效果进行总结研讨，必要时对过程文件进行修订、评审和发布。</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26" w:name="_Toc375317632"/>
      <w:bookmarkStart w:id="127" w:name="_Toc2256691"/>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Ansi="宋体" w:hint="eastAsia"/>
            <w:sz w:val="24"/>
          </w:rPr>
          <w:t>4.5.5</w:t>
        </w:r>
      </w:smartTag>
      <w:r w:rsidRPr="00322AC6">
        <w:rPr>
          <w:rFonts w:ascii="幼圆" w:eastAsia="幼圆" w:hAnsi="宋体" w:hint="eastAsia"/>
          <w:sz w:val="24"/>
        </w:rPr>
        <w:t>.2管理改进</w:t>
      </w:r>
      <w:bookmarkEnd w:id="126"/>
      <w:bookmarkEnd w:id="127"/>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设置改进目标，包括质量、价值、能力、成本、生产力、资源利用率、风险降低等方面；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lastRenderedPageBreak/>
        <w:t xml:space="preserve">确保对批准的改进得以实施；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在需要时修改服务管理策略、计划、过程和流程；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对照设定的目标检查改进完成的情况，对没有实现的目标，采取必要的行动；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对改进实施情况予以报告。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根据IT内审不合格项进行根源分析并加以改进，并根据IT内审结果决定是否需要对部分服务进行调整；</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基于IT管理评审报告，从满足业务和客户需求出发，进行IT服务管理调整、改进或升级;</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通过IT服务管理</w:t>
      </w:r>
      <w:r w:rsidR="00173AB2">
        <w:rPr>
          <w:rFonts w:ascii="幼圆" w:eastAsia="幼圆" w:hAnsi="宋体" w:hint="eastAsia"/>
          <w:w w:val="95"/>
          <w:sz w:val="24"/>
          <w:szCs w:val="24"/>
        </w:rPr>
        <w:t>小组</w:t>
      </w:r>
      <w:r w:rsidRPr="00322AC6">
        <w:rPr>
          <w:rFonts w:ascii="幼圆" w:eastAsia="幼圆" w:hAnsi="宋体" w:hint="eastAsia"/>
          <w:w w:val="95"/>
          <w:sz w:val="24"/>
          <w:szCs w:val="24"/>
        </w:rPr>
        <w:t>会议、定期用户满意度调查和定期客户回访等取得服务相关信息，并对于未能满足服务要求的服务进行改善，并记入《服务改进计划》中。</w:t>
      </w:r>
    </w:p>
    <w:p w:rsidR="00D41EA3" w:rsidRPr="00322AC6" w:rsidRDefault="00D41EA3" w:rsidP="00D41EA3">
      <w:pPr>
        <w:pStyle w:val="afffff0"/>
        <w:spacing w:line="360" w:lineRule="auto"/>
        <w:ind w:firstLineChars="0"/>
        <w:rPr>
          <w:rFonts w:ascii="幼圆" w:eastAsia="幼圆" w:hAnsi="宋体"/>
          <w:sz w:val="24"/>
          <w:szCs w:val="24"/>
        </w:rPr>
      </w:pP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28" w:name="_Toc2256692"/>
      <w:r w:rsidRPr="00322AC6">
        <w:rPr>
          <w:rFonts w:ascii="幼圆" w:eastAsia="幼圆" w:hint="eastAsia"/>
          <w:kern w:val="36"/>
          <w:sz w:val="32"/>
          <w:szCs w:val="32"/>
        </w:rPr>
        <w:lastRenderedPageBreak/>
        <w:t>5.设计和转化新服务或变更服务</w:t>
      </w:r>
      <w:bookmarkEnd w:id="128"/>
    </w:p>
    <w:p w:rsidR="00D41EA3" w:rsidRPr="00322AC6" w:rsidRDefault="00D41EA3" w:rsidP="00D41EA3">
      <w:pPr>
        <w:pStyle w:val="22"/>
        <w:spacing w:before="120" w:after="120" w:line="240" w:lineRule="auto"/>
        <w:rPr>
          <w:rFonts w:ascii="幼圆" w:eastAsia="幼圆"/>
          <w:sz w:val="30"/>
          <w:szCs w:val="30"/>
        </w:rPr>
      </w:pPr>
      <w:bookmarkStart w:id="129" w:name="_Toc2256693"/>
      <w:r w:rsidRPr="00322AC6">
        <w:rPr>
          <w:rFonts w:ascii="幼圆" w:eastAsia="幼圆" w:hint="eastAsia"/>
          <w:sz w:val="30"/>
          <w:szCs w:val="30"/>
        </w:rPr>
        <w:t>5.1概述</w:t>
      </w:r>
      <w:bookmarkEnd w:id="129"/>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5.1.2公司IT服务管理</w:t>
      </w:r>
      <w:r w:rsidR="00173AB2">
        <w:rPr>
          <w:rFonts w:ascii="幼圆" w:eastAsia="幼圆" w:hint="eastAsia"/>
          <w:w w:val="95"/>
          <w:sz w:val="24"/>
        </w:rPr>
        <w:t>小组</w:t>
      </w:r>
      <w:r w:rsidRPr="00322AC6">
        <w:rPr>
          <w:rFonts w:ascii="幼圆" w:eastAsia="幼圆" w:hint="eastAsia"/>
          <w:w w:val="95"/>
          <w:sz w:val="24"/>
        </w:rPr>
        <w:t xml:space="preserve">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D41EA3" w:rsidRPr="00322AC6" w:rsidRDefault="00D41EA3" w:rsidP="00D41EA3">
      <w:pPr>
        <w:pStyle w:val="afffff0"/>
        <w:spacing w:line="336" w:lineRule="auto"/>
        <w:ind w:leftChars="390" w:left="819" w:firstLineChars="0" w:firstLine="0"/>
        <w:rPr>
          <w:rFonts w:ascii="幼圆" w:eastAsia="幼圆" w:hAnsi="宋体"/>
          <w:w w:val="95"/>
          <w:szCs w:val="21"/>
        </w:rPr>
      </w:pPr>
      <w:r w:rsidRPr="00322AC6">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5.1.3</w:t>
      </w:r>
      <w:r w:rsidR="00E975A5" w:rsidRPr="0008788F">
        <w:rPr>
          <w:rFonts w:ascii="幼圆" w:eastAsia="幼圆" w:hint="eastAsia"/>
          <w:w w:val="95"/>
          <w:sz w:val="24"/>
        </w:rPr>
        <w:t>服务部门</w:t>
      </w:r>
      <w:r w:rsidRPr="00322AC6">
        <w:rPr>
          <w:rFonts w:ascii="幼圆" w:eastAsia="幼圆" w:hint="eastAsia"/>
          <w:w w:val="95"/>
          <w:sz w:val="24"/>
        </w:rPr>
        <w:t>负责与客户沟通，收集客户对现有SLA</w:t>
      </w:r>
      <w:r w:rsidR="00E975A5">
        <w:rPr>
          <w:rFonts w:ascii="幼圆" w:eastAsia="幼圆" w:hint="eastAsia"/>
          <w:w w:val="95"/>
          <w:sz w:val="24"/>
        </w:rPr>
        <w:t>的满意度水平，</w:t>
      </w:r>
      <w:r w:rsidRPr="00322AC6">
        <w:rPr>
          <w:rFonts w:ascii="幼圆" w:eastAsia="幼圆" w:hint="eastAsia"/>
          <w:w w:val="95"/>
          <w:sz w:val="24"/>
        </w:rPr>
        <w:t>分析、整理客户新的或变更服务的要求，及时反馈客户的改进需求。</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5.1.4当出现新服务或变更服务时，根据《设计和转化新服务或变更服务管理程序》的要求，</w:t>
      </w:r>
      <w:r w:rsidR="00BE73DE" w:rsidRPr="0008788F">
        <w:rPr>
          <w:rFonts w:ascii="幼圆" w:eastAsia="幼圆" w:hint="eastAsia"/>
          <w:w w:val="95"/>
          <w:sz w:val="24"/>
        </w:rPr>
        <w:t>服务部门</w:t>
      </w:r>
      <w:r w:rsidRPr="00322AC6">
        <w:rPr>
          <w:rFonts w:ascii="幼圆" w:eastAsia="幼圆" w:hint="eastAsia"/>
          <w:w w:val="95"/>
          <w:sz w:val="24"/>
        </w:rPr>
        <w:t>组织实施服务管理和提供服务策划和实施工作。</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5.1.5</w:t>
      </w:r>
      <w:r w:rsidR="00E975A5" w:rsidRPr="0008788F">
        <w:rPr>
          <w:rFonts w:ascii="幼圆" w:eastAsia="幼圆" w:hint="eastAsia"/>
          <w:w w:val="95"/>
          <w:sz w:val="24"/>
        </w:rPr>
        <w:t>服务部门</w:t>
      </w:r>
      <w:r w:rsidRPr="00322AC6">
        <w:rPr>
          <w:rFonts w:ascii="幼圆" w:eastAsia="幼圆" w:hint="eastAsia"/>
          <w:w w:val="95"/>
          <w:sz w:val="24"/>
        </w:rPr>
        <w:t>组织对新服务或变更服务策划结果的验证、确认，验证通过后按《设计和转化新服务或变更服务管理程序》实施。</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5.1.6</w:t>
      </w:r>
      <w:r w:rsidR="00E975A5" w:rsidRPr="0008788F">
        <w:rPr>
          <w:rFonts w:ascii="幼圆" w:eastAsia="幼圆" w:hint="eastAsia"/>
          <w:w w:val="95"/>
          <w:sz w:val="24"/>
        </w:rPr>
        <w:t>服务部门</w:t>
      </w:r>
      <w:r w:rsidRPr="00322AC6">
        <w:rPr>
          <w:rFonts w:ascii="幼圆" w:eastAsia="幼圆" w:hint="eastAsia"/>
          <w:w w:val="95"/>
          <w:sz w:val="24"/>
        </w:rPr>
        <w:t>应报告新服务或变更服务按计划实施所达到的结果，</w:t>
      </w:r>
      <w:r w:rsidR="00E975A5">
        <w:rPr>
          <w:rFonts w:ascii="幼圆" w:eastAsia="幼圆" w:hint="eastAsia"/>
          <w:w w:val="95"/>
          <w:sz w:val="24"/>
        </w:rPr>
        <w:t>并</w:t>
      </w:r>
      <w:r w:rsidRPr="00322AC6">
        <w:rPr>
          <w:rFonts w:ascii="幼圆" w:eastAsia="幼圆" w:hint="eastAsia"/>
          <w:w w:val="95"/>
          <w:sz w:val="24"/>
        </w:rPr>
        <w:t>按《发布管理程序》，执行实施发布评审，比较实际结果与期望结果的一致性。</w:t>
      </w:r>
    </w:p>
    <w:p w:rsidR="00D41EA3" w:rsidRPr="00322AC6" w:rsidRDefault="00D41EA3" w:rsidP="00D41EA3">
      <w:pPr>
        <w:pStyle w:val="22"/>
        <w:spacing w:before="120" w:after="120" w:line="240" w:lineRule="auto"/>
        <w:rPr>
          <w:rFonts w:ascii="幼圆" w:eastAsia="幼圆"/>
          <w:sz w:val="30"/>
          <w:szCs w:val="30"/>
        </w:rPr>
      </w:pPr>
      <w:bookmarkStart w:id="130" w:name="_Toc2256694"/>
      <w:r w:rsidRPr="00322AC6">
        <w:rPr>
          <w:rFonts w:ascii="幼圆" w:eastAsia="幼圆" w:hint="eastAsia"/>
          <w:sz w:val="30"/>
          <w:szCs w:val="30"/>
        </w:rPr>
        <w:t>5.2新的或变更的服务计划</w:t>
      </w:r>
      <w:bookmarkEnd w:id="130"/>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5.2.1</w:t>
      </w:r>
      <w:r w:rsidR="00825467" w:rsidRPr="0008788F">
        <w:rPr>
          <w:rFonts w:ascii="幼圆" w:eastAsia="幼圆" w:hint="eastAsia"/>
          <w:w w:val="95"/>
          <w:sz w:val="24"/>
        </w:rPr>
        <w:t>服务部门</w:t>
      </w:r>
      <w:r w:rsidRPr="00322AC6">
        <w:rPr>
          <w:rFonts w:ascii="幼圆" w:eastAsia="幼圆" w:hint="eastAsia"/>
          <w:w w:val="95"/>
          <w:sz w:val="24"/>
        </w:rPr>
        <w:t>应确定新的或变更的服务的要求。新的或变更的服务应当被规划以符合服务要求。新的或变更的服务的规划应由客户和利益相关方认可。</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5.2.2作为计划的输入，</w:t>
      </w:r>
      <w:r w:rsidR="00BE73DE">
        <w:rPr>
          <w:rFonts w:ascii="幼圆" w:eastAsia="幼圆" w:hint="eastAsia"/>
          <w:w w:val="95"/>
          <w:sz w:val="24"/>
        </w:rPr>
        <w:t>应当考虑到提供新的或变更的服务潜在的财务、组织和技术上的影响，</w:t>
      </w:r>
      <w:r w:rsidRPr="00322AC6">
        <w:rPr>
          <w:rFonts w:ascii="幼圆" w:eastAsia="幼圆" w:hint="eastAsia"/>
          <w:w w:val="95"/>
          <w:sz w:val="24"/>
        </w:rPr>
        <w:t xml:space="preserve">也应考虑到新的或变更的服务对SMS的潜在影响。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 xml:space="preserve">5.2.3新的或变更的服务的计划应包含或引用包括但不限于以下内容：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设计、开发和转化活动的权力和责任；</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活动应当由以下各方履行：服务提供者和包括与服务接口的其它各方；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与各利益相关方沟通；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人员、技术、信息和财务资源；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lastRenderedPageBreak/>
        <w:t xml:space="preserve">计划活动的时间表；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对风险的确定，评估和管理；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依赖的其它服务；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新的或变更的服务的测试要求；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服务验收标准；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用可衡量的术语表示提供新的或变更的服务的预期输出。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5.2.4</w:t>
      </w:r>
      <w:r w:rsidR="00BE73DE" w:rsidRPr="0008788F">
        <w:rPr>
          <w:rFonts w:ascii="幼圆" w:eastAsia="幼圆" w:hint="eastAsia"/>
          <w:w w:val="95"/>
          <w:sz w:val="24"/>
        </w:rPr>
        <w:t>服务部门</w:t>
      </w:r>
      <w:r w:rsidRPr="00322AC6">
        <w:rPr>
          <w:rFonts w:ascii="幼圆" w:eastAsia="幼圆" w:hint="eastAsia"/>
          <w:w w:val="95"/>
          <w:sz w:val="24"/>
        </w:rPr>
        <w:t xml:space="preserve">对于要被删除的服务，应做出服务删除计划。计划应包括删除、归档、处理数据，文件和服务组件的转移的日期。服务组件可以包括基础设施和与应用程序相关的许可证。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5.2.5</w:t>
      </w:r>
      <w:r w:rsidR="00825467" w:rsidRPr="0008788F">
        <w:rPr>
          <w:rFonts w:ascii="幼圆" w:eastAsia="幼圆" w:hint="eastAsia"/>
          <w:w w:val="95"/>
          <w:sz w:val="24"/>
        </w:rPr>
        <w:t>服务部门</w:t>
      </w:r>
      <w:r w:rsidRPr="00322AC6">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D41EA3" w:rsidRPr="00322AC6" w:rsidRDefault="00D41EA3" w:rsidP="00D41EA3">
      <w:pPr>
        <w:pStyle w:val="a5"/>
        <w:numPr>
          <w:ilvl w:val="0"/>
          <w:numId w:val="0"/>
        </w:numPr>
        <w:spacing w:beforeLines="50" w:before="156" w:line="360" w:lineRule="auto"/>
        <w:rPr>
          <w:rFonts w:ascii="幼圆" w:eastAsia="幼圆" w:hAnsi="宋体"/>
          <w:sz w:val="24"/>
          <w:szCs w:val="24"/>
        </w:rPr>
      </w:pPr>
      <w:bookmarkStart w:id="131" w:name="_Toc2256695"/>
      <w:r w:rsidRPr="00322AC6">
        <w:rPr>
          <w:rFonts w:ascii="幼圆" w:eastAsia="幼圆" w:hAnsi="宋体" w:hint="eastAsia"/>
          <w:sz w:val="24"/>
          <w:szCs w:val="24"/>
        </w:rPr>
        <w:t>5.3设计和开发新的或变更的服务</w:t>
      </w:r>
      <w:bookmarkEnd w:id="131"/>
    </w:p>
    <w:p w:rsidR="00D41EA3" w:rsidRPr="00322AC6" w:rsidRDefault="00D41EA3" w:rsidP="00D41EA3">
      <w:pPr>
        <w:spacing w:line="336" w:lineRule="auto"/>
        <w:ind w:left="708" w:hangingChars="295" w:hanging="708"/>
        <w:rPr>
          <w:rFonts w:ascii="幼圆" w:eastAsia="幼圆" w:hAnsi="宋体"/>
          <w:b/>
          <w:sz w:val="24"/>
        </w:rPr>
      </w:pPr>
      <w:r w:rsidRPr="00322AC6">
        <w:rPr>
          <w:rFonts w:ascii="幼圆" w:eastAsia="幼圆" w:hint="eastAsia"/>
          <w:sz w:val="24"/>
        </w:rPr>
        <w:t>5.3.1</w:t>
      </w:r>
      <w:r w:rsidR="00825467" w:rsidRPr="0008788F">
        <w:rPr>
          <w:rFonts w:ascii="幼圆" w:eastAsia="幼圆" w:hint="eastAsia"/>
          <w:w w:val="95"/>
          <w:sz w:val="24"/>
        </w:rPr>
        <w:t>服务部门</w:t>
      </w:r>
      <w:r w:rsidRPr="00322AC6">
        <w:rPr>
          <w:rFonts w:ascii="幼圆" w:eastAsia="幼圆" w:hint="eastAsia"/>
          <w:sz w:val="24"/>
        </w:rPr>
        <w:t xml:space="preserve">负责对新的或变更的服务进行设计和文档化时，应至少包含以下内容：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交付新的或变更的服务时的权力和责任；</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提供新的或变更的服务时服务提供者、客户和其他各方需执行的活动；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新的或变更的人力资源需求，包括对适当的教育、培训、技能和经验的要求；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交付新的或变更的服务时的财政资源需求；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新的或变更的技术来支持提供新的或变更的服务；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新的或改变的计划和策略，要求符合本部分的ISO / IEC 20000；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新的或变更合同和其它文件的变化协议，以配合服务变更要求；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对SMS的变更；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新的或变更的服务水平协议；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对服务目录进行更新；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在交付新的或变更的服务过程中使用的程序、措施和信息。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 xml:space="preserve">5.3.2应当确保设计使新的或变更的服务满足服务要求。 </w:t>
      </w:r>
    </w:p>
    <w:p w:rsidR="00D41EA3" w:rsidRPr="00322AC6" w:rsidRDefault="00D41EA3" w:rsidP="00D41EA3">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w w:val="95"/>
            <w:sz w:val="24"/>
          </w:rPr>
          <w:t>5.3.3</w:t>
        </w:r>
      </w:smartTag>
      <w:r w:rsidRPr="00322AC6">
        <w:rPr>
          <w:rFonts w:ascii="幼圆" w:eastAsia="幼圆" w:hint="eastAsia"/>
          <w:w w:val="95"/>
          <w:sz w:val="24"/>
        </w:rPr>
        <w:t>新的或更改服务，应当按照文件化的设计制定。</w:t>
      </w:r>
    </w:p>
    <w:p w:rsidR="00D41EA3" w:rsidRPr="00322AC6" w:rsidRDefault="00D41EA3" w:rsidP="00D41EA3">
      <w:pPr>
        <w:pStyle w:val="a5"/>
        <w:numPr>
          <w:ilvl w:val="0"/>
          <w:numId w:val="0"/>
        </w:numPr>
        <w:spacing w:beforeLines="50" w:before="156" w:line="360" w:lineRule="auto"/>
        <w:rPr>
          <w:rFonts w:ascii="幼圆" w:eastAsia="幼圆" w:hAnsi="宋体"/>
          <w:sz w:val="24"/>
          <w:szCs w:val="24"/>
        </w:rPr>
      </w:pPr>
      <w:bookmarkStart w:id="132" w:name="_Toc2256696"/>
      <w:r w:rsidRPr="00322AC6">
        <w:rPr>
          <w:rFonts w:ascii="幼圆" w:eastAsia="幼圆" w:hAnsi="宋体" w:hint="eastAsia"/>
          <w:sz w:val="24"/>
          <w:szCs w:val="24"/>
        </w:rPr>
        <w:t>5.4新的或变更的服务的转化</w:t>
      </w:r>
      <w:bookmarkEnd w:id="132"/>
    </w:p>
    <w:p w:rsidR="00D41EA3" w:rsidRPr="00322AC6" w:rsidRDefault="00D41EA3" w:rsidP="00D41EA3">
      <w:pPr>
        <w:spacing w:line="336" w:lineRule="auto"/>
        <w:ind w:left="691" w:hangingChars="295" w:hanging="691"/>
        <w:rPr>
          <w:rFonts w:ascii="幼圆" w:eastAsia="幼圆"/>
          <w:w w:val="98"/>
          <w:sz w:val="24"/>
        </w:rPr>
      </w:pPr>
      <w:r w:rsidRPr="00322AC6">
        <w:rPr>
          <w:rFonts w:ascii="幼圆" w:eastAsia="幼圆" w:hint="eastAsia"/>
          <w:w w:val="98"/>
          <w:sz w:val="24"/>
        </w:rPr>
        <w:t>5.4.1</w:t>
      </w:r>
      <w:r w:rsidR="00BE73DE" w:rsidRPr="0008788F">
        <w:rPr>
          <w:rFonts w:ascii="幼圆" w:eastAsia="幼圆" w:hint="eastAsia"/>
          <w:w w:val="95"/>
          <w:sz w:val="24"/>
        </w:rPr>
        <w:t>服务部门</w:t>
      </w:r>
      <w:r w:rsidRPr="00322AC6">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322AC6">
        <w:rPr>
          <w:rFonts w:ascii="幼圆" w:eastAsia="幼圆" w:hint="eastAsia"/>
          <w:w w:val="95"/>
          <w:sz w:val="24"/>
        </w:rPr>
        <w:t>系统</w:t>
      </w:r>
      <w:r w:rsidRPr="00322AC6">
        <w:rPr>
          <w:rFonts w:ascii="幼圆" w:eastAsia="幼圆"/>
          <w:w w:val="95"/>
          <w:sz w:val="24"/>
        </w:rPr>
        <w:t>集成中心</w:t>
      </w:r>
      <w:r w:rsidRPr="00322AC6">
        <w:rPr>
          <w:rFonts w:ascii="幼圆" w:eastAsia="幼圆" w:hint="eastAsia"/>
          <w:w w:val="98"/>
          <w:sz w:val="24"/>
        </w:rPr>
        <w:t xml:space="preserve">和有关各方应当做出必要的决定和部署的行动。 </w:t>
      </w:r>
    </w:p>
    <w:p w:rsidR="00D41EA3" w:rsidRPr="00322AC6" w:rsidRDefault="00D41EA3" w:rsidP="00D41EA3">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w w:val="95"/>
            <w:sz w:val="24"/>
          </w:rPr>
          <w:t>5.4.2</w:t>
        </w:r>
      </w:smartTag>
      <w:r w:rsidRPr="00322AC6">
        <w:rPr>
          <w:rFonts w:ascii="幼圆" w:eastAsia="幼圆" w:hint="eastAsia"/>
          <w:w w:val="95"/>
          <w:sz w:val="24"/>
        </w:rPr>
        <w:t xml:space="preserve">发布和部署管理过程应用于部署已批准的新的或变更的服务到真实环境。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5.4.3随着转化活动的完成，服务提供者应当及时向有关方面报告关于对预期成果取得的成效。</w:t>
      </w: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33" w:name="_Toc375317638"/>
      <w:bookmarkStart w:id="134" w:name="_Toc2256697"/>
      <w:r w:rsidRPr="00322AC6">
        <w:rPr>
          <w:rFonts w:ascii="幼圆" w:eastAsia="幼圆" w:hint="eastAsia"/>
          <w:kern w:val="36"/>
          <w:sz w:val="32"/>
          <w:szCs w:val="32"/>
        </w:rPr>
        <w:lastRenderedPageBreak/>
        <w:t>6.服务交付过程</w:t>
      </w:r>
      <w:bookmarkEnd w:id="133"/>
      <w:bookmarkEnd w:id="134"/>
    </w:p>
    <w:p w:rsidR="00D41EA3" w:rsidRPr="00322AC6" w:rsidRDefault="00D41EA3" w:rsidP="00D41EA3">
      <w:pPr>
        <w:pStyle w:val="22"/>
        <w:spacing w:before="120" w:after="120" w:line="240" w:lineRule="auto"/>
        <w:rPr>
          <w:rFonts w:ascii="幼圆" w:eastAsia="幼圆"/>
          <w:sz w:val="30"/>
          <w:szCs w:val="30"/>
        </w:rPr>
      </w:pPr>
      <w:bookmarkStart w:id="135" w:name="_Toc375317639"/>
      <w:bookmarkStart w:id="136" w:name="_Toc2256698"/>
      <w:r w:rsidRPr="00322AC6">
        <w:rPr>
          <w:rFonts w:ascii="幼圆" w:eastAsia="幼圆" w:hint="eastAsia"/>
          <w:sz w:val="30"/>
          <w:szCs w:val="30"/>
        </w:rPr>
        <w:t>6.1服务级别管理</w:t>
      </w:r>
      <w:bookmarkEnd w:id="135"/>
      <w:bookmarkEnd w:id="136"/>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目标：定义、协商、记录并能管理服务级别。</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所有方面需协商并记录：所提供的服务、相应的服务级别目标以及工作量特性。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在一个或多个服务级别协议（SLA）中书面规定所约定的服务。</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所有相关方协商并记录服务级别协议（SLA）、支持性服务约定、供方合同和相应的流程。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服务级别协议（SLA）处于变更管理过程的控制之下。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通过所有相关方定期评审的方式来保持服务级别协议（SLA），以确保服务级别协议的更新和持续有效。</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《服务级别管理程序》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37" w:name="_Toc375317640"/>
      <w:bookmarkStart w:id="138" w:name="_Toc2256699"/>
      <w:r w:rsidRPr="00322AC6">
        <w:rPr>
          <w:rFonts w:ascii="幼圆" w:eastAsia="幼圆" w:hint="eastAsia"/>
          <w:sz w:val="30"/>
          <w:szCs w:val="30"/>
        </w:rPr>
        <w:t>6.2服务报告</w:t>
      </w:r>
      <w:bookmarkEnd w:id="137"/>
      <w:bookmarkEnd w:id="138"/>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目的：为有效沟通和制定决策而及时编制的可靠的、准确的并达成一致的报告。</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每一服务报告需清晰阐明其标识、目的、目标读者以及数据来源。</w:t>
      </w:r>
    </w:p>
    <w:p w:rsidR="00D41EA3" w:rsidRPr="00322AC6" w:rsidRDefault="008C7987" w:rsidP="00D41EA3">
      <w:pPr>
        <w:spacing w:line="360" w:lineRule="auto"/>
        <w:ind w:firstLineChars="202" w:firstLine="458"/>
        <w:rPr>
          <w:rFonts w:ascii="幼圆" w:eastAsia="幼圆" w:hAnsi="宋体"/>
          <w:w w:val="95"/>
          <w:sz w:val="24"/>
        </w:rPr>
      </w:pPr>
      <w:r>
        <w:rPr>
          <w:rFonts w:ascii="幼圆" w:eastAsia="幼圆" w:hAnsi="宋体" w:hint="eastAsia"/>
          <w:w w:val="95"/>
          <w:sz w:val="24"/>
        </w:rPr>
        <w:t>服务部门</w:t>
      </w:r>
      <w:r w:rsidR="00D41EA3" w:rsidRPr="00322AC6">
        <w:rPr>
          <w:rFonts w:ascii="幼圆" w:eastAsia="幼圆" w:hAnsi="宋体" w:hint="eastAsia"/>
          <w:w w:val="95"/>
          <w:sz w:val="24"/>
        </w:rPr>
        <w:t>编制服务报告以满足确定的需求和用户要求。服务报告包括：</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与服务水平目标相比较的业绩；</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不符合及问题，即违反服务级别协议及安全违规；</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工作量特征，即容量和资源使用率；</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重大事故的报告，即重大事件或变更；</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趋势信息；</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满意度分析。</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w w:val="95"/>
          <w:sz w:val="24"/>
        </w:rPr>
        <w:t>考虑服务报告的发现并据此确定管理决策和纠正措施，并与相关方沟通。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《服务报告管理程序》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39" w:name="_Toc375317641"/>
      <w:bookmarkStart w:id="140" w:name="_Toc2256700"/>
      <w:r w:rsidRPr="00322AC6">
        <w:rPr>
          <w:rFonts w:ascii="幼圆" w:eastAsia="幼圆" w:hint="eastAsia"/>
          <w:sz w:val="30"/>
          <w:szCs w:val="30"/>
        </w:rPr>
        <w:t>6.3服务持续性及可用性管理</w:t>
      </w:r>
      <w:bookmarkEnd w:id="139"/>
      <w:bookmarkEnd w:id="140"/>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目的：确保在所有情况下都可以实现向用户承诺的服务持续性和可用性。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当业务环境发生重大变更时，需重新测试可用性及服务持续性计划。</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变更管理过程评估变更对可用性及服务连续性计划的影响。</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测量并记录可用性，调查计划之外的不可用并采取适当的措施。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注：可行时，需预测潜在的问题并采取预防措施。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依据业务需求对服务持续性计划进行测试。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记录所有的持续性测试，在改进措施计划中简述测试失效的情况。</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《可用性管理程序》</w:t>
      </w:r>
      <w:r w:rsidRPr="00322AC6">
        <w:rPr>
          <w:rFonts w:ascii="幼圆" w:eastAsia="幼圆" w:hAnsi="宋体" w:hint="eastAsia"/>
          <w:w w:val="95"/>
          <w:sz w:val="24"/>
        </w:rPr>
        <w:t>和</w:t>
      </w:r>
      <w:r w:rsidRPr="00322AC6">
        <w:rPr>
          <w:rFonts w:ascii="幼圆" w:eastAsia="幼圆" w:hAnsi="宋体" w:hint="eastAsia"/>
          <w:b/>
          <w:w w:val="95"/>
          <w:sz w:val="24"/>
        </w:rPr>
        <w:t>《持续性管理程序》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41" w:name="_Toc375317642"/>
      <w:bookmarkStart w:id="142" w:name="_Toc2256701"/>
      <w:r w:rsidRPr="00322AC6">
        <w:rPr>
          <w:rFonts w:ascii="幼圆" w:eastAsia="幼圆" w:hint="eastAsia"/>
          <w:sz w:val="30"/>
          <w:szCs w:val="30"/>
        </w:rPr>
        <w:t>6.4 IT服务的预算及核算管理</w:t>
      </w:r>
      <w:bookmarkEnd w:id="141"/>
      <w:bookmarkEnd w:id="142"/>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目的：制定预算并解释服务提供成本。</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为下列活动建立清晰的策略和流程：</w:t>
      </w:r>
    </w:p>
    <w:p w:rsidR="00D41EA3" w:rsidRPr="00322AC6" w:rsidRDefault="00D41EA3" w:rsidP="00794F06">
      <w:pPr>
        <w:pStyle w:val="afffff2"/>
        <w:numPr>
          <w:ilvl w:val="0"/>
          <w:numId w:val="54"/>
        </w:numPr>
        <w:spacing w:line="360"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为所有的组件（包括IT资产、共享资源、企业的一般管理费用、外部提供的服务、人员、保险和许可）制定预算并进行财务管理；</w:t>
      </w:r>
    </w:p>
    <w:p w:rsidR="00D41EA3" w:rsidRPr="00322AC6" w:rsidRDefault="00D41EA3" w:rsidP="00794F06">
      <w:pPr>
        <w:pStyle w:val="afffff2"/>
        <w:numPr>
          <w:ilvl w:val="0"/>
          <w:numId w:val="54"/>
        </w:numPr>
        <w:spacing w:line="360"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分配服务的间接费用和直接成本；</w:t>
      </w:r>
    </w:p>
    <w:p w:rsidR="00D41EA3" w:rsidRPr="00322AC6" w:rsidRDefault="00D41EA3" w:rsidP="00794F06">
      <w:pPr>
        <w:pStyle w:val="afffff2"/>
        <w:numPr>
          <w:ilvl w:val="0"/>
          <w:numId w:val="54"/>
        </w:numPr>
        <w:spacing w:line="360"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有效的财务控制和授权。</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制定详细的成本预算，以确保有效的财务控制和决策制定。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组织应依据预算来监视并报告成本情况，评审财务预算并相应地进行成本管理。</w:t>
      </w:r>
    </w:p>
    <w:p w:rsidR="00D41EA3" w:rsidRPr="00322AC6" w:rsidRDefault="00D41EA3" w:rsidP="00D41EA3">
      <w:pPr>
        <w:spacing w:line="360" w:lineRule="auto"/>
        <w:rPr>
          <w:rFonts w:ascii="幼圆" w:eastAsia="幼圆" w:hAnsi="宋体"/>
          <w:w w:val="95"/>
          <w:sz w:val="24"/>
        </w:rPr>
      </w:pPr>
      <w:r w:rsidRPr="00322AC6">
        <w:rPr>
          <w:rFonts w:ascii="幼圆" w:eastAsia="幼圆" w:hAnsi="宋体" w:hint="eastAsia"/>
          <w:w w:val="95"/>
          <w:sz w:val="24"/>
        </w:rPr>
        <w:t>计算服务变更的成本，并经过变更管理过程的批准。</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《预算与核算管理程序》。</w:t>
      </w:r>
    </w:p>
    <w:p w:rsidR="00D41EA3" w:rsidRPr="00322AC6" w:rsidRDefault="00D41EA3" w:rsidP="00D41EA3">
      <w:pPr>
        <w:pStyle w:val="22"/>
        <w:spacing w:before="120" w:after="120" w:line="240" w:lineRule="auto"/>
        <w:rPr>
          <w:rFonts w:ascii="幼圆" w:eastAsia="幼圆"/>
          <w:sz w:val="30"/>
          <w:szCs w:val="30"/>
        </w:rPr>
      </w:pPr>
      <w:bookmarkStart w:id="143" w:name="_Toc375317643"/>
      <w:bookmarkStart w:id="144" w:name="_Toc2256702"/>
      <w:r w:rsidRPr="00322AC6">
        <w:rPr>
          <w:rFonts w:ascii="幼圆" w:eastAsia="幼圆" w:hint="eastAsia"/>
          <w:sz w:val="30"/>
          <w:szCs w:val="30"/>
        </w:rPr>
        <w:t>6.5 能力管理</w:t>
      </w:r>
      <w:bookmarkEnd w:id="143"/>
      <w:bookmarkEnd w:id="144"/>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目的：确保组织在任何时候都有足够的能力以满足与用户约定的、用户当前和未来的业务需求。</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实施能力管理，应编制并保持能力计划。</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实施能力管理阐述业务需求并包括下列内容：</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当前和预测的能力和绩效要求；</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识别服务升级的时间表、限度和成本；</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评价预期的服务升级、变更请求、关于能力的新技术和方法的影响；</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lastRenderedPageBreak/>
        <w:t>预测外部变更的影响，如立法机构；</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预测分析所需的数据和过程。</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确定监视服务能力、协调服务业绩和提供充足能力所需的方法、流程和技术。</w:t>
      </w:r>
    </w:p>
    <w:p w:rsidR="00D41EA3" w:rsidRPr="00322AC6" w:rsidRDefault="00D41EA3" w:rsidP="00D41EA3">
      <w:pPr>
        <w:spacing w:line="336" w:lineRule="auto"/>
        <w:ind w:firstLineChars="200" w:firstLine="454"/>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《能力管理程序》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45" w:name="_Toc375317644"/>
      <w:bookmarkStart w:id="146" w:name="_Toc2256703"/>
      <w:r w:rsidRPr="00322AC6">
        <w:rPr>
          <w:rFonts w:ascii="幼圆" w:eastAsia="幼圆" w:hint="eastAsia"/>
          <w:sz w:val="30"/>
          <w:szCs w:val="30"/>
        </w:rPr>
        <w:t>6.6信息安全管理</w:t>
      </w:r>
      <w:bookmarkEnd w:id="145"/>
      <w:bookmarkEnd w:id="146"/>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目的：在所有服务活动中有效管理信息安全。</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注：ISO/IEC17799《信息技术－安全技术－信息安全管理指南》提供了关于信息安全管理的指南。</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IT服务管理小组组长批准信息安全策略，并传达给所有相关人员，适用时与用户沟通。</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实施适当的安全控制以：</w:t>
      </w:r>
    </w:p>
    <w:p w:rsidR="00D41EA3" w:rsidRPr="00322AC6" w:rsidRDefault="00D41EA3" w:rsidP="00794F06">
      <w:pPr>
        <w:pStyle w:val="afffff2"/>
        <w:numPr>
          <w:ilvl w:val="0"/>
          <w:numId w:val="56"/>
        </w:numPr>
        <w:spacing w:line="336"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实施信息安全策略的要求；</w:t>
      </w:r>
    </w:p>
    <w:p w:rsidR="00D41EA3" w:rsidRPr="00322AC6" w:rsidRDefault="00D41EA3" w:rsidP="00794F06">
      <w:pPr>
        <w:pStyle w:val="afffff2"/>
        <w:numPr>
          <w:ilvl w:val="0"/>
          <w:numId w:val="56"/>
        </w:numPr>
        <w:spacing w:line="336"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管理与服务或系统访问有关的风险。</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控制措施应形成文件，阐述相关的风险以及控制措施的运营和保持方式。</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在实施变更前，评估控制措施变更的影响。</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有些组织可以访问信息系统和服务。有关这些组织的安排应基于正式的协议，协议中应规定全部所需的安全要求。</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按照事故管理流程的规定记录安全事故，并尽快报告。应实施流程，以确保可以调查所有的安全事故并采取管理措施。</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采取机制，以量化并监视安全事故和失效的类型、程度和影响。记录过程所确定的改进措施，并作为服务改进计划的输入。</w:t>
      </w:r>
    </w:p>
    <w:p w:rsidR="00D41EA3" w:rsidRPr="00322AC6" w:rsidRDefault="00D41EA3" w:rsidP="00D41EA3">
      <w:pPr>
        <w:spacing w:line="336"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《信息安全管理程序》。</w:t>
      </w: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47" w:name="_Toc375317645"/>
      <w:bookmarkStart w:id="148" w:name="_Toc2256704"/>
      <w:r w:rsidRPr="00322AC6">
        <w:rPr>
          <w:rFonts w:ascii="幼圆" w:eastAsia="幼圆" w:hint="eastAsia"/>
          <w:kern w:val="36"/>
          <w:sz w:val="32"/>
          <w:szCs w:val="32"/>
        </w:rPr>
        <w:lastRenderedPageBreak/>
        <w:t>7.关系过程</w:t>
      </w:r>
      <w:bookmarkEnd w:id="147"/>
      <w:bookmarkEnd w:id="148"/>
    </w:p>
    <w:p w:rsidR="00D41EA3" w:rsidRPr="00322AC6" w:rsidRDefault="00D41EA3" w:rsidP="00D41EA3">
      <w:pPr>
        <w:pStyle w:val="22"/>
        <w:spacing w:before="120" w:after="120" w:line="240" w:lineRule="auto"/>
        <w:rPr>
          <w:rFonts w:ascii="幼圆" w:eastAsia="幼圆"/>
          <w:sz w:val="30"/>
          <w:szCs w:val="30"/>
        </w:rPr>
      </w:pPr>
      <w:bookmarkStart w:id="149" w:name="_Toc375317646"/>
      <w:bookmarkStart w:id="150" w:name="_Toc2256705"/>
      <w:r w:rsidRPr="00322AC6">
        <w:rPr>
          <w:rFonts w:ascii="幼圆" w:eastAsia="幼圆" w:hint="eastAsia"/>
          <w:sz w:val="30"/>
          <w:szCs w:val="30"/>
        </w:rPr>
        <w:t>7.1业务关系管理</w:t>
      </w:r>
      <w:bookmarkEnd w:id="149"/>
      <w:bookmarkEnd w:id="150"/>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目的：基于对用户及其业务驱动的了解，形成并保持与用户之间的良好关系。</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需识别并记录服务的利益相关方和用户。</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和用户每年至少进行一次服务评审，来讨论服务范围、服务级别协议、合同或业务需求的任何变更，并按约定时间召开中间会议来讨论进展、成绩、问题和改进计划。这些会议形成书面的会议记录。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也可邀请其他的服务利益相关方出席会议。</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如果出现合同变更，那么适当时在这些会议上应讨论服务级别协议变更的问题。这些变更应遵循变更管理过程。</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应了解业务需求及重大变更，从而为响应这些需求做好准备。</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应与用户协商确定正式的服务投诉的定义，记录、调查、响应、报告并正式关闭所有的服务投诉。当不能通过正常渠道反馈投诉时，用户应获得其他的升级渠道。</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负责管理用户满意度及整个业务关系过程，建立了通过定期的用户满意度调查获取反馈并做出响应的过程，记录在这一过程中识别出的改进措施，并作为服务改进计划的输入。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《业务关系管理程序》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51" w:name="_Toc375317647"/>
      <w:bookmarkStart w:id="152" w:name="_Toc2256706"/>
      <w:r w:rsidRPr="00322AC6">
        <w:rPr>
          <w:rFonts w:ascii="幼圆" w:eastAsia="幼圆" w:hint="eastAsia"/>
          <w:sz w:val="30"/>
          <w:szCs w:val="30"/>
        </w:rPr>
        <w:t>7.2供方管理</w:t>
      </w:r>
      <w:bookmarkEnd w:id="151"/>
      <w:bookmarkEnd w:id="152"/>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目的：确保组织提供优质的连续的服务。</w:t>
      </w:r>
    </w:p>
    <w:p w:rsidR="00D41EA3" w:rsidRPr="00322AC6" w:rsidRDefault="00EB00AF" w:rsidP="00D41EA3">
      <w:pPr>
        <w:spacing w:line="360" w:lineRule="auto"/>
        <w:ind w:firstLineChars="202" w:firstLine="458"/>
        <w:rPr>
          <w:rFonts w:ascii="幼圆" w:eastAsia="幼圆" w:hAnsi="宋体"/>
          <w:w w:val="95"/>
          <w:sz w:val="24"/>
        </w:rPr>
      </w:pPr>
      <w:r w:rsidRPr="00DF471E">
        <w:rPr>
          <w:rFonts w:ascii="幼圆" w:eastAsia="幼圆" w:hAnsi="宋体" w:hint="eastAsia"/>
          <w:color w:val="000000"/>
          <w:w w:val="95"/>
          <w:sz w:val="24"/>
        </w:rPr>
        <w:t>合同管理部门</w:t>
      </w:r>
      <w:r w:rsidR="00D41EA3" w:rsidRPr="00322AC6">
        <w:rPr>
          <w:rFonts w:ascii="幼圆" w:eastAsia="幼圆" w:hAnsi="宋体" w:hint="eastAsia"/>
          <w:w w:val="95"/>
          <w:sz w:val="24"/>
        </w:rPr>
        <w:t>应记录供方管理过程，并为每一供方指定合同管理者。</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就供方所提供服务的要求、范围和等级以及沟通过程与所有方面达成一致，并在相关文件中书面记载。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协商并书面规定所有方面使用的过程接口。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清楚规定关键供方与分包方之间的角色及关系，关键供方能够展示确保分包方能够满足合同要求的过程。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采购合同在相关要求或在评审之后需要变更的情况下，遵从《变更管理流程》。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建立解决合同争议的正式过程。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建立过程以管理服务的预期或提前终结或将服务转嫁给他方。</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lastRenderedPageBreak/>
        <w:t>根据服务级别目标来监视和评审业绩，记录在这一过程中确定出的改进措施并作为服务改进计划的输入。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《供应商管理程序》。</w:t>
      </w:r>
    </w:p>
    <w:p w:rsidR="00D41EA3" w:rsidRPr="00322AC6" w:rsidRDefault="00D41EA3" w:rsidP="00D41EA3">
      <w:pPr>
        <w:pStyle w:val="10"/>
        <w:spacing w:before="240" w:after="240" w:line="240" w:lineRule="auto"/>
        <w:ind w:rightChars="20" w:right="42"/>
        <w:rPr>
          <w:rFonts w:ascii="幼圆" w:eastAsia="幼圆"/>
          <w:sz w:val="30"/>
          <w:szCs w:val="30"/>
        </w:rPr>
        <w:sectPr w:rsidR="00D41EA3" w:rsidRPr="00322AC6" w:rsidSect="00F47ED8">
          <w:headerReference w:type="default" r:id="rId9"/>
          <w:footerReference w:type="default" r:id="rId10"/>
          <w:footerReference w:type="first" r:id="rId11"/>
          <w:pgSz w:w="11906" w:h="16838" w:code="9"/>
          <w:pgMar w:top="1134" w:right="1134" w:bottom="1134" w:left="1418" w:header="567" w:footer="567" w:gutter="0"/>
          <w:pgNumType w:start="1"/>
          <w:cols w:space="425"/>
          <w:titlePg/>
          <w:docGrid w:type="lines" w:linePitch="312"/>
        </w:sectPr>
      </w:pP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53" w:name="_Toc375317648"/>
      <w:bookmarkStart w:id="154" w:name="_Toc2256707"/>
      <w:r w:rsidRPr="00322AC6">
        <w:rPr>
          <w:rFonts w:ascii="幼圆" w:eastAsia="幼圆" w:hint="eastAsia"/>
          <w:kern w:val="36"/>
          <w:sz w:val="32"/>
          <w:szCs w:val="32"/>
        </w:rPr>
        <w:lastRenderedPageBreak/>
        <w:t>8.解决过程</w:t>
      </w:r>
      <w:bookmarkEnd w:id="153"/>
      <w:bookmarkEnd w:id="154"/>
    </w:p>
    <w:p w:rsidR="00D41EA3" w:rsidRPr="00322AC6" w:rsidRDefault="00D41EA3" w:rsidP="00D41EA3">
      <w:pPr>
        <w:pStyle w:val="22"/>
        <w:spacing w:before="120" w:after="120" w:line="240" w:lineRule="auto"/>
        <w:rPr>
          <w:rFonts w:ascii="幼圆" w:eastAsia="幼圆"/>
          <w:sz w:val="30"/>
          <w:szCs w:val="30"/>
        </w:rPr>
      </w:pPr>
      <w:bookmarkStart w:id="155" w:name="_Toc375317649"/>
      <w:bookmarkStart w:id="156" w:name="_Toc2256708"/>
      <w:r w:rsidRPr="00322AC6">
        <w:rPr>
          <w:rFonts w:ascii="幼圆" w:eastAsia="幼圆" w:hint="eastAsia"/>
          <w:sz w:val="30"/>
          <w:szCs w:val="30"/>
        </w:rPr>
        <w:t>8.1事件和服务请求管理</w:t>
      </w:r>
      <w:bookmarkEnd w:id="155"/>
      <w:bookmarkEnd w:id="156"/>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目的：尽快恢复约定的业务，或响应服务要求。</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记录所有的事件。</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建立流程来管理事件的影响。</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流程规定了所有事故的记录、优先排序、业务影响、分类、更新、调整、解决和正式关闭。</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通知用户，使其了解其报告的事件的进展情况，当不能达到约定的服务级别或无法完成约定的措施时应提前通知用户。</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所有涉及事件管理的人员都应有权使用诸如已知错误、问题解决和配置管理数据库（CMDB）等相关信息。</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对重大事件进行分类并根据流程进行管理。</w:t>
      </w:r>
    </w:p>
    <w:p w:rsidR="00D41EA3" w:rsidRPr="00322AC6" w:rsidRDefault="00D41EA3" w:rsidP="00D41EA3">
      <w:pPr>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《事件和服务请求管理程序》。</w:t>
      </w:r>
    </w:p>
    <w:p w:rsidR="00D41EA3" w:rsidRPr="00322AC6" w:rsidRDefault="00D41EA3" w:rsidP="00D41EA3">
      <w:pPr>
        <w:pStyle w:val="22"/>
        <w:spacing w:before="120" w:after="120" w:line="240" w:lineRule="auto"/>
        <w:rPr>
          <w:rFonts w:ascii="幼圆" w:eastAsia="幼圆"/>
          <w:sz w:val="30"/>
          <w:szCs w:val="30"/>
        </w:rPr>
      </w:pPr>
      <w:bookmarkStart w:id="157" w:name="_Toc375317650"/>
      <w:bookmarkStart w:id="158" w:name="_Toc2256709"/>
      <w:r w:rsidRPr="00322AC6">
        <w:rPr>
          <w:rFonts w:ascii="幼圆" w:eastAsia="幼圆" w:hint="eastAsia"/>
          <w:sz w:val="30"/>
          <w:szCs w:val="30"/>
        </w:rPr>
        <w:t>8.2问题管理</w:t>
      </w:r>
      <w:bookmarkEnd w:id="157"/>
      <w:bookmarkEnd w:id="158"/>
    </w:p>
    <w:p w:rsidR="00D41EA3" w:rsidRPr="00322AC6" w:rsidRDefault="00D41EA3" w:rsidP="00D41EA3">
      <w:pPr>
        <w:ind w:firstLineChars="202" w:firstLine="458"/>
        <w:rPr>
          <w:rFonts w:ascii="幼圆" w:eastAsia="幼圆" w:hAnsi="宋体"/>
          <w:w w:val="95"/>
          <w:sz w:val="24"/>
        </w:rPr>
      </w:pPr>
      <w:r w:rsidRPr="00322AC6">
        <w:rPr>
          <w:rFonts w:ascii="幼圆" w:eastAsia="幼圆" w:hAnsi="宋体" w:hint="eastAsia"/>
          <w:w w:val="95"/>
          <w:sz w:val="24"/>
        </w:rPr>
        <w:t>目的：通过事件原因的预先识别、分析、管理直至关闭，来最小化对业务的影响。</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记录识别的所有问题。</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建立流程以识别、最小化或避免事件或问题的影响。流程应规定所有问题的记录、区分类、更新、调整、解决和关闭。</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采取预防措施，以减少潜在的问题，如事件数量和类型的趋势分析之后的后续活动。</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纠正问题的根本原因所需的变更应提交变更管理过程。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监视、评审问题的解决并报告其有效性。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问题管理者有责任确保事件管理者可获得关于已知错误和已纠正问题的最新信息。</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记录在这一过程中确定的改进措施，并作为服务改进计划的输入。</w:t>
      </w:r>
    </w:p>
    <w:p w:rsidR="00D41EA3" w:rsidRPr="00322AC6" w:rsidRDefault="00D41EA3" w:rsidP="00D41EA3">
      <w:pPr>
        <w:spacing w:line="360"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《问题管理程序》。</w:t>
      </w:r>
    </w:p>
    <w:p w:rsidR="00D41EA3" w:rsidRPr="00322AC6" w:rsidRDefault="00D41EA3" w:rsidP="00D41EA3">
      <w:pPr>
        <w:rPr>
          <w:rFonts w:ascii="幼圆" w:eastAsia="幼圆" w:hAnsi="宋体"/>
          <w:b/>
          <w:sz w:val="24"/>
        </w:rPr>
      </w:pP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59" w:name="_Toc375317651"/>
      <w:bookmarkStart w:id="160" w:name="_Toc2256710"/>
      <w:r w:rsidRPr="00322AC6">
        <w:rPr>
          <w:rFonts w:ascii="幼圆" w:eastAsia="幼圆" w:hint="eastAsia"/>
          <w:kern w:val="36"/>
          <w:sz w:val="32"/>
          <w:szCs w:val="32"/>
        </w:rPr>
        <w:lastRenderedPageBreak/>
        <w:t>9.控制过程</w:t>
      </w:r>
      <w:bookmarkEnd w:id="159"/>
      <w:bookmarkEnd w:id="160"/>
    </w:p>
    <w:p w:rsidR="00D41EA3" w:rsidRPr="00322AC6" w:rsidRDefault="00D41EA3" w:rsidP="00D41EA3">
      <w:pPr>
        <w:pStyle w:val="22"/>
        <w:spacing w:before="120" w:after="120" w:line="240" w:lineRule="auto"/>
        <w:rPr>
          <w:rFonts w:ascii="幼圆" w:eastAsia="幼圆"/>
          <w:sz w:val="30"/>
          <w:szCs w:val="30"/>
        </w:rPr>
      </w:pPr>
      <w:bookmarkStart w:id="161" w:name="_Toc375317652"/>
      <w:bookmarkStart w:id="162" w:name="_Toc2256711"/>
      <w:r w:rsidRPr="00322AC6">
        <w:rPr>
          <w:rFonts w:ascii="幼圆" w:eastAsia="幼圆" w:hint="eastAsia"/>
          <w:sz w:val="30"/>
          <w:szCs w:val="30"/>
        </w:rPr>
        <w:t>9.1配置管理</w:t>
      </w:r>
      <w:bookmarkEnd w:id="161"/>
      <w:bookmarkEnd w:id="162"/>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目的：规定并控制服务和基础设施组件，并保持正确的配置信息。</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在进行配置管理的变更和策划时应采用综合方法。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财务部规定与财务资产核算过程的接口。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注：财务资产会计不属于本章范围。</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制定关于配置项及组件定义的策略。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规定每一项目记录的信息，包括有效的服务管理所需的关系及文档。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配置控制流程确保保持系统、服务和服务组件的完整性。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在发布到实际运行环境之前建立配置项的基线。</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数据配置项的主拷贝控制在安全的物理或电子数据库中，并参见配置记录，如软件、测试产品和支持文件。</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配置审计流程包括记录偏差、发起纠正措施和结果报告的内容。</w:t>
      </w:r>
    </w:p>
    <w:p w:rsidR="00D41EA3" w:rsidRPr="00322AC6" w:rsidRDefault="00D41EA3" w:rsidP="00D41EA3">
      <w:pPr>
        <w:spacing w:line="360"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《配置管理程序》。</w:t>
      </w:r>
    </w:p>
    <w:p w:rsidR="00D41EA3" w:rsidRPr="00322AC6" w:rsidRDefault="00D41EA3" w:rsidP="00D41EA3">
      <w:pPr>
        <w:pStyle w:val="22"/>
        <w:spacing w:before="120" w:after="120" w:line="240" w:lineRule="auto"/>
        <w:rPr>
          <w:rFonts w:ascii="幼圆" w:eastAsia="幼圆"/>
          <w:sz w:val="30"/>
          <w:szCs w:val="30"/>
        </w:rPr>
      </w:pPr>
      <w:bookmarkStart w:id="163" w:name="_Toc375317653"/>
      <w:bookmarkStart w:id="164" w:name="_Toc2256712"/>
      <w:r w:rsidRPr="00322AC6">
        <w:rPr>
          <w:rFonts w:ascii="幼圆" w:eastAsia="幼圆" w:hint="eastAsia"/>
          <w:sz w:val="30"/>
          <w:szCs w:val="30"/>
        </w:rPr>
        <w:t>9.2变更管理</w:t>
      </w:r>
      <w:bookmarkEnd w:id="163"/>
      <w:bookmarkEnd w:id="164"/>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目的：确保以一种受控的方式对变更进行评估、批准、实施和评审。</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清楚规定服务和基础设施变更的范围，并形成文件。</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记录并分类所有要求的变更，如紧迫、紧急、重大和轻微等。评估变更请求的风险、影响和业务收益。</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变更管理过程应包括恢复和补救失败变更的方法。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批准并检查更新，并以受控的方式实施。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评审所有变更以确保成功以及实施后所采取的措施。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lastRenderedPageBreak/>
        <w:t>建立策略和流程，以控制紧急变更的授权和实施。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记录有变更管理所确定的改进措施，并作为服务改进计划的输入。</w:t>
      </w:r>
    </w:p>
    <w:p w:rsidR="00D41EA3" w:rsidRPr="00322AC6" w:rsidRDefault="00D41EA3" w:rsidP="00D41EA3">
      <w:pPr>
        <w:spacing w:line="360"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《变更管理程序》。</w:t>
      </w:r>
    </w:p>
    <w:p w:rsidR="00D41EA3" w:rsidRPr="00322AC6" w:rsidRDefault="00D41EA3" w:rsidP="00D41EA3">
      <w:pPr>
        <w:pStyle w:val="22"/>
        <w:spacing w:before="120" w:after="120" w:line="240" w:lineRule="auto"/>
        <w:rPr>
          <w:rFonts w:ascii="幼圆" w:eastAsia="幼圆"/>
          <w:sz w:val="30"/>
          <w:szCs w:val="30"/>
        </w:rPr>
      </w:pPr>
      <w:bookmarkStart w:id="165" w:name="_Toc375317654"/>
      <w:bookmarkStart w:id="166" w:name="_Toc2256713"/>
      <w:r w:rsidRPr="00322AC6">
        <w:rPr>
          <w:rFonts w:ascii="幼圆" w:eastAsia="幼圆" w:hint="eastAsia"/>
          <w:sz w:val="30"/>
          <w:szCs w:val="30"/>
        </w:rPr>
        <w:t>9.3发布管理</w:t>
      </w:r>
      <w:bookmarkEnd w:id="165"/>
      <w:bookmarkEnd w:id="166"/>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目的：交付、分发并追溯在发布到实际运行环境中的一个或多个变更。</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注：发布管理过程应与配置管理和变更管理过程综合管理。</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与相关方协商发布策略并形成文件。发布策略包括发布类型和频次。</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过程包括一旦发布失败，返回或补救的方式。</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计划应记录发布的日期及可交付成果，并参见相关的变更请求、已知的错误和问题。就这些情况与事故管理过程进行沟通。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建立受控的接收测试环境，以便在分发之前建立并测试所有的计划发布。</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设计并实施发布和分发，以确保在安装、处置、包装和交付的过程中保持硬件和软件的完整性。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D41EA3" w:rsidRPr="00322AC6" w:rsidRDefault="00D41EA3" w:rsidP="00D41EA3">
      <w:pPr>
        <w:spacing w:line="360" w:lineRule="auto"/>
        <w:ind w:firstLineChars="200" w:firstLine="454"/>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《发布管理程序》。</w:t>
      </w:r>
    </w:p>
    <w:p w:rsidR="00B85C0C" w:rsidRPr="00D41EA3" w:rsidRDefault="00B85C0C" w:rsidP="00707891">
      <w:pPr>
        <w:pStyle w:val="1f"/>
        <w:spacing w:before="62" w:after="62" w:line="360" w:lineRule="auto"/>
        <w:ind w:rightChars="20" w:right="42" w:firstLine="0"/>
        <w:jc w:val="left"/>
        <w:rPr>
          <w:rFonts w:ascii="幼圆" w:eastAsia="幼圆" w:hAnsi="Arial" w:cs="Arial"/>
          <w:b/>
          <w:kern w:val="36"/>
          <w:szCs w:val="24"/>
          <w:lang w:eastAsia="zh-CN"/>
        </w:rPr>
      </w:pPr>
    </w:p>
    <w:p w:rsidR="00FB2A12" w:rsidRPr="006E3475" w:rsidRDefault="00FB2A12" w:rsidP="00FC7EAB">
      <w:pPr>
        <w:pStyle w:val="10"/>
        <w:pageBreakBefore/>
        <w:numPr>
          <w:ilvl w:val="0"/>
          <w:numId w:val="0"/>
        </w:numPr>
        <w:spacing w:before="240" w:after="240" w:line="240" w:lineRule="auto"/>
        <w:rPr>
          <w:rFonts w:ascii="幼圆" w:eastAsia="幼圆"/>
          <w:kern w:val="36"/>
          <w:sz w:val="32"/>
          <w:szCs w:val="32"/>
        </w:rPr>
      </w:pPr>
      <w:bookmarkStart w:id="167" w:name="_Toc271549028"/>
      <w:bookmarkStart w:id="168" w:name="_Toc363465619"/>
      <w:bookmarkStart w:id="169" w:name="_Toc2256714"/>
      <w:r w:rsidRPr="006E3475">
        <w:rPr>
          <w:rFonts w:ascii="幼圆" w:eastAsia="幼圆" w:hint="eastAsia"/>
          <w:kern w:val="36"/>
          <w:sz w:val="32"/>
          <w:szCs w:val="32"/>
        </w:rPr>
        <w:lastRenderedPageBreak/>
        <w:t>附件A：程序文件清单</w:t>
      </w:r>
      <w:bookmarkEnd w:id="167"/>
      <w:bookmarkEnd w:id="168"/>
      <w:bookmarkEnd w:id="169"/>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921736" w:rsidRPr="006E3475" w:rsidTr="00DF471E">
        <w:trPr>
          <w:trHeight w:val="113"/>
        </w:trPr>
        <w:tc>
          <w:tcPr>
            <w:tcW w:w="1050"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备注</w:t>
            </w:r>
          </w:p>
        </w:tc>
      </w:tr>
      <w:tr w:rsidR="0080693F" w:rsidRPr="006E3475" w:rsidTr="004C28C6">
        <w:trPr>
          <w:trHeight w:val="113"/>
        </w:trPr>
        <w:tc>
          <w:tcPr>
            <w:tcW w:w="1050" w:type="dxa"/>
            <w:tcBorders>
              <w:top w:val="single" w:sz="6" w:space="0" w:color="000000"/>
            </w:tcBorders>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w:t>
            </w:r>
          </w:p>
        </w:tc>
        <w:tc>
          <w:tcPr>
            <w:tcW w:w="4008" w:type="dxa"/>
            <w:tcBorders>
              <w:top w:val="single" w:sz="6" w:space="0" w:color="000000"/>
            </w:tcBorders>
            <w:vAlign w:val="center"/>
          </w:tcPr>
          <w:p w:rsidR="0080693F" w:rsidRDefault="0080693F" w:rsidP="0080693F">
            <w:pPr>
              <w:widowControl/>
              <w:jc w:val="center"/>
              <w:rPr>
                <w:rFonts w:ascii="幼圆" w:eastAsia="幼圆" w:hAnsi="等线"/>
                <w:color w:val="000000"/>
                <w:kern w:val="0"/>
                <w:szCs w:val="21"/>
              </w:rPr>
            </w:pPr>
            <w:r>
              <w:rPr>
                <w:rFonts w:ascii="幼圆" w:eastAsia="幼圆" w:hAnsi="等线" w:hint="eastAsia"/>
                <w:color w:val="000000"/>
                <w:szCs w:val="21"/>
              </w:rPr>
              <w:t>服务级别管理程序</w:t>
            </w:r>
          </w:p>
        </w:tc>
        <w:tc>
          <w:tcPr>
            <w:tcW w:w="2290" w:type="dxa"/>
            <w:tcBorders>
              <w:top w:val="single" w:sz="6" w:space="0" w:color="000000"/>
            </w:tcBorders>
            <w:vAlign w:val="center"/>
          </w:tcPr>
          <w:p w:rsidR="0080693F" w:rsidRPr="005D5C5D" w:rsidRDefault="0080693F" w:rsidP="0080693F">
            <w:pPr>
              <w:widowControl/>
              <w:jc w:val="center"/>
              <w:rPr>
                <w:rFonts w:ascii="幼圆" w:eastAsia="幼圆" w:hAnsi="等线"/>
                <w:color w:val="000000"/>
                <w:kern w:val="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-20000-SL-P-01</w:t>
            </w:r>
          </w:p>
        </w:tc>
        <w:tc>
          <w:tcPr>
            <w:tcW w:w="1595" w:type="dxa"/>
            <w:tcBorders>
              <w:top w:val="single" w:sz="6" w:space="0" w:color="000000"/>
            </w:tcBorders>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2</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服务报告管理程序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-20000-SR-P-01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3</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可用性管理程序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-20000-AV-P-01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4</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连续性管理程序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-20000-CN-P-01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5</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能力管理程序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-20000-CA-P-01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6</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事件和服务请求管理程序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-20000-IM-P-01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7</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问题管理程序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-20000-PM-P-01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8</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配置管理程序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9</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变更管理程序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-20000-CH-P-01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10</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发布管理程序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-20000-RM-P-01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11</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服务改进管理程序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-20000-SI-P-01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12</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内部审核管理程序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-20000-GP-P-01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13</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管理评审管理程序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-20000-GP-P-02</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14</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设计和转化新服务或变更服务管理程序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-20000-NS-P-01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15</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IT服务预算与核算管理程序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-20000-BA-P-01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16</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信息安全管理程序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-20000-IS-P-01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Pr>
                <w:rFonts w:ascii="幼圆" w:eastAsia="幼圆" w:hAnsi="宋体" w:hint="eastAsia"/>
                <w:szCs w:val="21"/>
              </w:rPr>
              <w:t>1</w:t>
            </w:r>
            <w:r>
              <w:rPr>
                <w:rFonts w:ascii="幼圆" w:eastAsia="幼圆" w:hAnsi="宋体"/>
                <w:szCs w:val="21"/>
              </w:rPr>
              <w:t>7</w:t>
            </w:r>
          </w:p>
        </w:tc>
        <w:tc>
          <w:tcPr>
            <w:tcW w:w="4008" w:type="dxa"/>
            <w:vAlign w:val="center"/>
          </w:tcPr>
          <w:p w:rsidR="0080693F" w:rsidRDefault="0080693F" w:rsidP="0080693F">
            <w:pPr>
              <w:widowControl/>
              <w:jc w:val="center"/>
              <w:rPr>
                <w:rFonts w:ascii="幼圆" w:eastAsia="幼圆" w:hAnsi="等线"/>
                <w:color w:val="000000"/>
                <w:kern w:val="0"/>
                <w:szCs w:val="21"/>
              </w:rPr>
            </w:pPr>
            <w:r>
              <w:rPr>
                <w:rFonts w:ascii="幼圆" w:eastAsia="幼圆" w:hAnsi="等线" w:hint="eastAsia"/>
                <w:color w:val="000000"/>
                <w:szCs w:val="21"/>
              </w:rPr>
              <w:t>业务关系管理程序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-20000-BR-P-01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18</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供应商管理程序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w:t>
            </w:r>
            <w:r w:rsidR="001D00F2" w:rsidRPr="005D5C5D">
              <w:rPr>
                <w:rFonts w:ascii="幼圆" w:eastAsia="幼圆" w:hAnsi="等线"/>
                <w:color w:val="000000"/>
                <w:szCs w:val="21"/>
              </w:rPr>
              <w:t>P</w:t>
            </w:r>
            <w:r w:rsidRPr="005D5C5D">
              <w:rPr>
                <w:rFonts w:ascii="幼圆" w:eastAsia="幼圆" w:hAnsi="等线" w:hint="eastAsia"/>
                <w:color w:val="000000"/>
                <w:szCs w:val="21"/>
              </w:rPr>
              <w:t>-P-01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19</w:t>
            </w:r>
          </w:p>
        </w:tc>
        <w:tc>
          <w:tcPr>
            <w:tcW w:w="4008" w:type="dxa"/>
            <w:vAlign w:val="center"/>
          </w:tcPr>
          <w:p w:rsidR="0080693F" w:rsidRPr="0080693F" w:rsidRDefault="0080693F" w:rsidP="0080693F">
            <w:pPr>
              <w:jc w:val="center"/>
              <w:rPr>
                <w:rFonts w:ascii="等线" w:eastAsia="等线" w:hAnsi="等线"/>
                <w:color w:val="000000"/>
                <w:sz w:val="22"/>
                <w:szCs w:val="22"/>
              </w:rPr>
            </w:pPr>
            <w:r w:rsidRPr="0080693F">
              <w:rPr>
                <w:rFonts w:ascii="幼圆" w:eastAsia="幼圆" w:hAnsi="等线" w:hint="eastAsia"/>
                <w:color w:val="000000"/>
                <w:szCs w:val="21"/>
              </w:rPr>
              <w:t>人力资源管理程序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-20000-HR-P-01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20</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文件及记录管理程序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-20000-FM-P-01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bl>
    <w:p w:rsidR="0072140C" w:rsidRPr="00B34B68" w:rsidRDefault="00C70C91" w:rsidP="00B34B68">
      <w:pPr>
        <w:pStyle w:val="10"/>
        <w:pageBreakBefore/>
        <w:numPr>
          <w:ilvl w:val="0"/>
          <w:numId w:val="0"/>
        </w:numPr>
        <w:spacing w:before="240" w:after="240" w:line="240" w:lineRule="auto"/>
        <w:rPr>
          <w:rFonts w:ascii="幼圆" w:eastAsia="幼圆"/>
          <w:kern w:val="36"/>
          <w:sz w:val="32"/>
          <w:szCs w:val="32"/>
        </w:rPr>
      </w:pPr>
      <w:bookmarkStart w:id="170" w:name="_Toc271549029"/>
      <w:bookmarkStart w:id="171" w:name="_Toc363465620"/>
      <w:bookmarkStart w:id="172" w:name="_Toc2256715"/>
      <w:r w:rsidRPr="006E3475">
        <w:rPr>
          <w:rFonts w:ascii="幼圆" w:eastAsia="幼圆" w:hint="eastAsia"/>
          <w:kern w:val="36"/>
          <w:sz w:val="32"/>
          <w:szCs w:val="32"/>
        </w:rPr>
        <w:lastRenderedPageBreak/>
        <w:t>附件B：组织结构图</w:t>
      </w:r>
      <w:r w:rsidR="009D7409" w:rsidRPr="006E3475">
        <w:rPr>
          <w:rFonts w:ascii="幼圆" w:eastAsia="幼圆" w:hint="eastAsia"/>
          <w:kern w:val="36"/>
          <w:sz w:val="32"/>
          <w:szCs w:val="32"/>
        </w:rPr>
        <w:t>及部门职责说明</w:t>
      </w:r>
      <w:bookmarkEnd w:id="170"/>
      <w:bookmarkEnd w:id="171"/>
      <w:bookmarkEnd w:id="172"/>
    </w:p>
    <w:p w:rsidR="006D1EDA" w:rsidRPr="00224AB8" w:rsidRDefault="006D1EDA" w:rsidP="006F312B">
      <w:pPr>
        <w:spacing w:before="48" w:after="48" w:line="360" w:lineRule="auto"/>
        <w:ind w:rightChars="20" w:right="42"/>
        <w:jc w:val="center"/>
        <w:rPr>
          <w:rFonts w:ascii="幼圆" w:eastAsia="幼圆" w:hAnsi="Arial" w:cs="Arial"/>
          <w:b/>
          <w:color w:val="ED0000"/>
          <w:kern w:val="36"/>
          <w:sz w:val="24"/>
        </w:rPr>
      </w:pPr>
      <w:r w:rsidRPr="00224AB8">
        <w:rPr>
          <w:rFonts w:ascii="幼圆" w:eastAsia="幼圆" w:hAnsi="Arial" w:cs="Arial" w:hint="eastAsia"/>
          <w:b/>
          <w:color w:val="ED0000"/>
          <w:kern w:val="36"/>
          <w:sz w:val="24"/>
          <w:highlight w:val="yellow"/>
        </w:rPr>
        <w:t>组织结构图</w:t>
      </w:r>
    </w:p>
    <w:p w:rsidR="006D1EDA" w:rsidRDefault="00C70C91" w:rsidP="00CF0E18">
      <w:pPr>
        <w:spacing w:before="48" w:after="48" w:line="360" w:lineRule="auto"/>
        <w:ind w:rightChars="20" w:right="42"/>
        <w:jc w:val="left"/>
        <w:rPr>
          <w:rFonts w:ascii="幼圆" w:eastAsia="幼圆" w:hAnsi="Arial" w:cs="Arial"/>
          <w:kern w:val="36"/>
          <w:sz w:val="24"/>
        </w:rPr>
      </w:pPr>
      <w:r w:rsidRPr="006E3475">
        <w:rPr>
          <w:rFonts w:ascii="幼圆" w:eastAsia="幼圆" w:hAnsi="Arial" w:cs="Arial" w:hint="eastAsia"/>
          <w:kern w:val="36"/>
          <w:sz w:val="24"/>
        </w:rPr>
        <w:t>各部门</w:t>
      </w:r>
      <w:r w:rsidR="00260218" w:rsidRPr="006E3475">
        <w:rPr>
          <w:rFonts w:ascii="幼圆" w:eastAsia="幼圆" w:hAnsi="Arial" w:cs="Arial" w:hint="eastAsia"/>
          <w:kern w:val="36"/>
          <w:sz w:val="24"/>
        </w:rPr>
        <w:t>在IT服务中承担</w:t>
      </w:r>
      <w:r w:rsidRPr="006E3475">
        <w:rPr>
          <w:rFonts w:ascii="幼圆" w:eastAsia="幼圆" w:hAnsi="Arial" w:cs="Arial" w:hint="eastAsia"/>
          <w:kern w:val="36"/>
          <w:sz w:val="24"/>
        </w:rPr>
        <w:t>的</w:t>
      </w:r>
      <w:r w:rsidR="00260218" w:rsidRPr="006E3475">
        <w:rPr>
          <w:rFonts w:ascii="幼圆" w:eastAsia="幼圆" w:hAnsi="Arial" w:cs="Arial" w:hint="eastAsia"/>
          <w:kern w:val="36"/>
          <w:sz w:val="24"/>
        </w:rPr>
        <w:t>职责</w:t>
      </w:r>
      <w:r w:rsidR="00F70C55" w:rsidRPr="006E3475">
        <w:rPr>
          <w:rFonts w:ascii="幼圆" w:eastAsia="幼圆" w:hAnsi="Arial" w:cs="Arial" w:hint="eastAsia"/>
          <w:kern w:val="36"/>
          <w:sz w:val="24"/>
        </w:rPr>
        <w:t>：</w:t>
      </w:r>
    </w:p>
    <w:p w:rsidR="003D66F8" w:rsidRPr="00891ED7" w:rsidRDefault="00C45AF5" w:rsidP="003D66F8">
      <w:pPr>
        <w:spacing w:beforeLines="100" w:before="312" w:afterLines="100" w:after="312"/>
        <w:rPr>
          <w:rFonts w:ascii="幼圆" w:eastAsia="幼圆" w:hAnsi="宋体"/>
          <w:b/>
          <w:color w:val="EE0000"/>
          <w:kern w:val="0"/>
          <w:sz w:val="24"/>
        </w:rPr>
      </w:pPr>
      <w:r w:rsidRPr="0038139B">
        <w:rPr>
          <w:rFonts w:ascii="幼圆" w:eastAsia="幼圆" w:hAnsi="宋体" w:hint="eastAsia"/>
          <w:b/>
          <w:color w:val="EE0000"/>
          <w:kern w:val="0"/>
          <w:sz w:val="24"/>
          <w:highlight w:val="yellow"/>
        </w:rPr>
        <w:t>总经理：</w:t>
      </w:r>
    </w:p>
    <w:p w:rsidR="004C28C6" w:rsidRPr="00E9214C" w:rsidRDefault="00E9214C" w:rsidP="00E9214C">
      <w:pPr>
        <w:tabs>
          <w:tab w:val="left" w:pos="8657"/>
        </w:tabs>
        <w:rPr>
          <w:rFonts w:ascii="幼圆" w:eastAsia="幼圆"/>
          <w:szCs w:val="21"/>
        </w:rPr>
      </w:pPr>
      <w:r>
        <w:rPr>
          <w:rFonts w:ascii="幼圆" w:eastAsia="幼圆"/>
          <w:szCs w:val="21"/>
        </w:rPr>
        <w:tab/>
      </w:r>
    </w:p>
    <w:p w:rsidR="003D66F8" w:rsidRPr="00E41EA4" w:rsidRDefault="003D66F8" w:rsidP="003D66F8">
      <w:pPr>
        <w:pStyle w:val="10"/>
        <w:pageBreakBefore/>
        <w:numPr>
          <w:ilvl w:val="0"/>
          <w:numId w:val="0"/>
        </w:numPr>
        <w:spacing w:before="240" w:after="240" w:line="240" w:lineRule="auto"/>
        <w:rPr>
          <w:rFonts w:ascii="幼圆" w:eastAsia="幼圆"/>
          <w:kern w:val="36"/>
          <w:sz w:val="32"/>
          <w:szCs w:val="32"/>
        </w:rPr>
      </w:pPr>
      <w:bookmarkStart w:id="173" w:name="_Toc2256716"/>
      <w:r w:rsidRPr="00322AC6">
        <w:rPr>
          <w:rFonts w:ascii="幼圆" w:eastAsia="幼圆" w:hint="eastAsia"/>
          <w:kern w:val="36"/>
          <w:sz w:val="32"/>
          <w:szCs w:val="32"/>
        </w:rPr>
        <w:lastRenderedPageBreak/>
        <w:t>附件C: 服务管理职责分配表</w:t>
      </w:r>
      <w:bookmarkEnd w:id="173"/>
    </w:p>
    <w:tbl>
      <w:tblPr>
        <w:tblStyle w:val="afe"/>
        <w:tblW w:w="331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tblGrid>
      <w:tr w:rsidR="00402F0A" w:rsidRPr="00F12A3F" w:rsidTr="00402F0A">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3318" w:type="dxa"/>
            <w:tcBorders>
              <w:top w:val="single" w:sz="12" w:space="0" w:color="auto"/>
              <w:bottom w:val="single" w:sz="6" w:space="0" w:color="auto"/>
              <w:tl2br w:val="single" w:sz="4" w:space="0" w:color="auto"/>
            </w:tcBorders>
            <w:shd w:val="clear" w:color="auto" w:fill="D9D9D9"/>
            <w:vAlign w:val="center"/>
            <w:hideMark/>
          </w:tcPr>
          <w:p w:rsidR="00402F0A" w:rsidRPr="00402F0A" w:rsidRDefault="00402F0A" w:rsidP="00C91F98">
            <w:pPr>
              <w:widowControl/>
              <w:spacing w:line="240" w:lineRule="exact"/>
              <w:ind w:left="169" w:rightChars="139" w:right="292" w:hangingChars="100" w:hanging="169"/>
              <w:jc w:val="right"/>
              <w:rPr>
                <w:rFonts w:ascii="幼圆" w:hAnsi="宋体"/>
                <w:w w:val="94"/>
                <w:kern w:val="0"/>
                <w:sz w:val="18"/>
                <w:szCs w:val="18"/>
              </w:rPr>
            </w:pPr>
            <w:r w:rsidRPr="00F12A3F">
              <w:rPr>
                <w:rFonts w:ascii="幼圆" w:hAnsi="宋体" w:cs="宋体" w:hint="eastAsia"/>
                <w:w w:val="94"/>
                <w:kern w:val="0"/>
                <w:sz w:val="18"/>
                <w:szCs w:val="18"/>
              </w:rPr>
              <w:t>部门</w:t>
            </w:r>
          </w:p>
          <w:p w:rsidR="00402F0A" w:rsidRPr="00F12A3F" w:rsidRDefault="00402F0A" w:rsidP="00C91F98">
            <w:pPr>
              <w:widowControl/>
              <w:spacing w:line="240" w:lineRule="exact"/>
              <w:ind w:firstLineChars="39" w:firstLine="66"/>
              <w:jc w:val="left"/>
              <w:rPr>
                <w:rFonts w:ascii="幼圆" w:hAnsi="宋体" w:cs="宋体"/>
                <w:w w:val="94"/>
                <w:kern w:val="0"/>
                <w:sz w:val="18"/>
                <w:szCs w:val="18"/>
              </w:rPr>
            </w:pPr>
            <w:r w:rsidRPr="00F12A3F">
              <w:rPr>
                <w:rFonts w:ascii="幼圆" w:hAnsi="宋体" w:cs="宋体" w:hint="eastAsia"/>
                <w:w w:val="94"/>
                <w:kern w:val="0"/>
                <w:sz w:val="18"/>
                <w:szCs w:val="18"/>
              </w:rPr>
              <w:t>体系要求</w:t>
            </w:r>
          </w:p>
        </w:tc>
      </w:tr>
      <w:tr w:rsidR="00402F0A" w:rsidRPr="00F12A3F" w:rsidTr="00402F0A">
        <w:trPr>
          <w:trHeight w:val="113"/>
          <w:jc w:val="center"/>
        </w:trPr>
        <w:tc>
          <w:tcPr>
            <w:tcW w:w="3318" w:type="dxa"/>
            <w:tcBorders>
              <w:top w:val="single" w:sz="6" w:space="0" w:color="auto"/>
            </w:tcBorders>
            <w:shd w:val="clear" w:color="auto" w:fill="auto"/>
            <w:vAlign w:val="center"/>
            <w:hideMark/>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w w:val="94"/>
                <w:kern w:val="0"/>
                <w:sz w:val="18"/>
                <w:szCs w:val="18"/>
              </w:rPr>
              <w:t>4</w:t>
            </w:r>
            <w:r w:rsidRPr="00F12A3F">
              <w:rPr>
                <w:rFonts w:ascii="幼圆" w:hAnsi="宋体" w:cs="宋体" w:hint="eastAsia"/>
                <w:w w:val="94"/>
                <w:kern w:val="0"/>
                <w:sz w:val="18"/>
                <w:szCs w:val="18"/>
              </w:rPr>
              <w:t xml:space="preserve"> 管理</w:t>
            </w:r>
            <w:r w:rsidRPr="00F12A3F">
              <w:rPr>
                <w:rFonts w:ascii="幼圆" w:hAnsi="宋体" w:cs="宋体"/>
                <w:w w:val="94"/>
                <w:kern w:val="0"/>
                <w:sz w:val="18"/>
                <w:szCs w:val="18"/>
              </w:rPr>
              <w:t>体系要求</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 xml:space="preserve">4.1 </w:t>
            </w:r>
            <w:r w:rsidRPr="00F12A3F">
              <w:rPr>
                <w:rFonts w:ascii="幼圆" w:hAnsi="宋体" w:cs="宋体" w:hint="eastAsia"/>
                <w:w w:val="94"/>
                <w:kern w:val="0"/>
                <w:sz w:val="18"/>
                <w:szCs w:val="18"/>
              </w:rPr>
              <w:t>管理</w:t>
            </w:r>
            <w:r w:rsidRPr="00F12A3F">
              <w:rPr>
                <w:rFonts w:ascii="幼圆" w:hAnsi="宋体" w:cs="宋体"/>
                <w:w w:val="94"/>
                <w:kern w:val="0"/>
                <w:sz w:val="18"/>
                <w:szCs w:val="18"/>
              </w:rPr>
              <w:t>职责</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4.1.1</w:t>
            </w:r>
            <w:r w:rsidRPr="00F12A3F">
              <w:rPr>
                <w:rFonts w:ascii="幼圆" w:hAnsi="宋体" w:cs="宋体" w:hint="eastAsia"/>
                <w:w w:val="94"/>
                <w:kern w:val="0"/>
                <w:sz w:val="18"/>
                <w:szCs w:val="18"/>
              </w:rPr>
              <w:t>管理承诺</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 xml:space="preserve">4.1.2 </w:t>
            </w:r>
            <w:r w:rsidRPr="00F12A3F">
              <w:rPr>
                <w:rFonts w:ascii="幼圆" w:hAnsi="宋体" w:cs="宋体" w:hint="eastAsia"/>
                <w:w w:val="94"/>
                <w:kern w:val="0"/>
                <w:sz w:val="18"/>
                <w:szCs w:val="18"/>
              </w:rPr>
              <w:t>服务管理方针</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4.1.3</w:t>
            </w:r>
            <w:r w:rsidRPr="00F12A3F">
              <w:rPr>
                <w:rFonts w:ascii="幼圆" w:hAnsi="宋体" w:cs="宋体" w:hint="eastAsia"/>
                <w:w w:val="94"/>
                <w:kern w:val="0"/>
                <w:sz w:val="18"/>
                <w:szCs w:val="18"/>
              </w:rPr>
              <w:t xml:space="preserve"> 权限、职责和沟通</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4.1.4</w:t>
            </w:r>
            <w:r w:rsidRPr="00F12A3F">
              <w:rPr>
                <w:rFonts w:ascii="幼圆" w:hAnsi="宋体" w:cs="宋体" w:hint="eastAsia"/>
                <w:w w:val="94"/>
                <w:kern w:val="0"/>
                <w:sz w:val="18"/>
                <w:szCs w:val="18"/>
              </w:rPr>
              <w:t xml:space="preserve">  管理者代表</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4.2</w:t>
            </w:r>
            <w:r w:rsidRPr="00F12A3F">
              <w:rPr>
                <w:rFonts w:ascii="幼圆" w:hAnsi="宋体" w:cs="宋体" w:hint="eastAsia"/>
                <w:w w:val="94"/>
                <w:kern w:val="0"/>
                <w:sz w:val="18"/>
                <w:szCs w:val="18"/>
              </w:rPr>
              <w:t xml:space="preserve"> 治理由其他方运行的过程</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w:t>
            </w:r>
            <w:r w:rsidRPr="00F12A3F">
              <w:rPr>
                <w:rFonts w:ascii="幼圆" w:hAnsi="宋体" w:cs="宋体" w:hint="eastAsia"/>
                <w:w w:val="94"/>
                <w:kern w:val="0"/>
                <w:sz w:val="18"/>
                <w:szCs w:val="18"/>
              </w:rPr>
              <w:t xml:space="preserve"> 文件管理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4.3.1</w:t>
            </w:r>
            <w:r w:rsidRPr="00F12A3F">
              <w:rPr>
                <w:rFonts w:ascii="幼圆" w:hAnsi="宋体" w:cs="宋体" w:hint="eastAsia"/>
                <w:w w:val="94"/>
                <w:kern w:val="0"/>
                <w:sz w:val="18"/>
                <w:szCs w:val="18"/>
              </w:rPr>
              <w:t xml:space="preserve"> 文件的建立和维护</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4.3.2</w:t>
            </w:r>
            <w:r w:rsidRPr="00F12A3F">
              <w:rPr>
                <w:rFonts w:ascii="幼圆" w:hAnsi="宋体" w:cs="宋体" w:hint="eastAsia"/>
                <w:w w:val="94"/>
                <w:kern w:val="0"/>
                <w:sz w:val="18"/>
                <w:szCs w:val="18"/>
              </w:rPr>
              <w:t xml:space="preserve"> 文件控制</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4.3.3</w:t>
            </w:r>
            <w:r w:rsidRPr="00F12A3F">
              <w:rPr>
                <w:rFonts w:ascii="幼圆" w:hAnsi="宋体" w:cs="宋体" w:hint="eastAsia"/>
                <w:w w:val="94"/>
                <w:kern w:val="0"/>
                <w:sz w:val="18"/>
                <w:szCs w:val="18"/>
              </w:rPr>
              <w:t xml:space="preserve"> 记录控制</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4.4 资源</w:t>
            </w:r>
            <w:r w:rsidRPr="00F12A3F">
              <w:rPr>
                <w:rFonts w:ascii="幼圆" w:hAnsi="宋体" w:cs="宋体"/>
                <w:w w:val="94"/>
                <w:kern w:val="0"/>
                <w:sz w:val="18"/>
                <w:szCs w:val="18"/>
              </w:rPr>
              <w:t>管理</w:t>
            </w:r>
          </w:p>
        </w:tc>
      </w:tr>
      <w:tr w:rsidR="00402F0A" w:rsidRPr="00F12A3F" w:rsidTr="00402F0A">
        <w:trPr>
          <w:trHeight w:val="113"/>
          <w:jc w:val="center"/>
        </w:trPr>
        <w:tc>
          <w:tcPr>
            <w:tcW w:w="3318" w:type="dxa"/>
            <w:shd w:val="clear" w:color="auto" w:fill="auto"/>
            <w:vAlign w:val="center"/>
            <w:hideMark/>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4.4.1 资源提供</w:t>
            </w:r>
          </w:p>
        </w:tc>
      </w:tr>
      <w:tr w:rsidR="00402F0A" w:rsidRPr="00F12A3F" w:rsidTr="00402F0A">
        <w:trPr>
          <w:trHeight w:val="113"/>
          <w:jc w:val="center"/>
        </w:trPr>
        <w:tc>
          <w:tcPr>
            <w:tcW w:w="3318" w:type="dxa"/>
            <w:shd w:val="clear" w:color="auto" w:fill="auto"/>
            <w:vAlign w:val="center"/>
            <w:hideMark/>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4.4.2 人力资源</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4.5 建立</w:t>
            </w:r>
            <w:r w:rsidRPr="00F12A3F">
              <w:rPr>
                <w:rFonts w:ascii="幼圆" w:hAnsi="宋体" w:cs="宋体"/>
                <w:w w:val="94"/>
                <w:kern w:val="0"/>
                <w:sz w:val="18"/>
                <w:szCs w:val="18"/>
              </w:rPr>
              <w:t>和</w:t>
            </w:r>
            <w:r w:rsidRPr="00F12A3F">
              <w:rPr>
                <w:rFonts w:ascii="幼圆" w:hAnsi="宋体" w:cs="宋体" w:hint="eastAsia"/>
                <w:w w:val="94"/>
                <w:kern w:val="0"/>
                <w:sz w:val="18"/>
                <w:szCs w:val="18"/>
              </w:rPr>
              <w:t>改进</w:t>
            </w:r>
            <w:r w:rsidRPr="00F12A3F">
              <w:rPr>
                <w:rFonts w:ascii="幼圆" w:hAnsi="宋体" w:cs="宋体"/>
                <w:w w:val="94"/>
                <w:kern w:val="0"/>
                <w:sz w:val="18"/>
                <w:szCs w:val="18"/>
              </w:rPr>
              <w:t>服务管理体系</w:t>
            </w:r>
            <w:r w:rsidRPr="00F12A3F">
              <w:rPr>
                <w:rFonts w:ascii="幼圆" w:hAnsi="宋体" w:cs="宋体" w:hint="eastAsia"/>
                <w:w w:val="94"/>
                <w:kern w:val="0"/>
                <w:sz w:val="18"/>
                <w:szCs w:val="18"/>
              </w:rPr>
              <w:t>（SMS）</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4.5.1 定义范围</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4.5.2 策划服务管理体系（Plan）</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4.5.3 实施和运行服务管理体系（Do）</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4.5.4 监视和评审服务管理体系（Check）</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4.5.4.1 总要求</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4.5.4.2 内部审核</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4.5.4.3 管理评审</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4.5.5 维护和改进服务管理体系（Act）</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4.5.5.1 总</w:t>
            </w:r>
            <w:r w:rsidRPr="00F12A3F">
              <w:rPr>
                <w:rFonts w:ascii="幼圆" w:hAnsi="宋体" w:cs="宋体"/>
                <w:w w:val="94"/>
                <w:kern w:val="0"/>
                <w:sz w:val="18"/>
                <w:szCs w:val="18"/>
              </w:rPr>
              <w:t>要求</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4.5.5.2 管理</w:t>
            </w:r>
            <w:r w:rsidRPr="00F12A3F">
              <w:rPr>
                <w:rFonts w:ascii="幼圆" w:hAnsi="宋体" w:cs="宋体"/>
                <w:w w:val="94"/>
                <w:kern w:val="0"/>
                <w:sz w:val="18"/>
                <w:szCs w:val="18"/>
              </w:rPr>
              <w:t>改进</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5.1 总要求</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5.2 策划新的或变更的服务</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5.3 设计和开发新的或变更的服务</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5.4 新的或变更的服务转换</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6.1 服务级别管理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6.2 服务报告管理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6.3 服务的连续性可用性管理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6.4 服务的预算和核算</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lastRenderedPageBreak/>
              <w:t>6.5 能力管理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6.6 信息安全</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7.1 业务关系管理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7.2 供应商管理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8.1 事件和服务请求管理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8.2 问题管理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9.1 配置管理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9.2 变更管理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9.3 发布和部署管理</w:t>
            </w:r>
          </w:p>
        </w:tc>
      </w:tr>
    </w:tbl>
    <w:p w:rsidR="00355042" w:rsidRDefault="00C95459" w:rsidP="00CF0E18">
      <w:pPr>
        <w:ind w:rightChars="20" w:right="42"/>
        <w:rPr>
          <w:rFonts w:ascii="幼圆" w:eastAsia="幼圆" w:hAnsi="宋体" w:cs="宋体"/>
          <w:w w:val="94"/>
          <w:kern w:val="0"/>
          <w:sz w:val="18"/>
          <w:szCs w:val="18"/>
        </w:rPr>
      </w:pPr>
      <w:r w:rsidRPr="006E3475">
        <w:rPr>
          <w:rFonts w:ascii="幼圆" w:eastAsia="幼圆" w:hAnsi="宋体" w:cs="宋体" w:hint="eastAsia"/>
          <w:w w:val="94"/>
          <w:kern w:val="0"/>
          <w:sz w:val="18"/>
          <w:szCs w:val="18"/>
        </w:rPr>
        <w:t>“▲”：表示主要责任部门或人员，“△”表示配合执行部门或人员</w:t>
      </w:r>
    </w:p>
    <w:p w:rsidR="00355042" w:rsidRPr="00355042" w:rsidRDefault="00355042" w:rsidP="00355042">
      <w:pPr>
        <w:rPr>
          <w:rFonts w:ascii="幼圆" w:eastAsia="幼圆" w:hAnsi="宋体" w:cs="宋体"/>
          <w:sz w:val="18"/>
          <w:szCs w:val="18"/>
        </w:rPr>
      </w:pPr>
    </w:p>
    <w:p w:rsidR="00355042" w:rsidRPr="00355042" w:rsidRDefault="00355042" w:rsidP="00355042">
      <w:pPr>
        <w:rPr>
          <w:rFonts w:ascii="幼圆" w:eastAsia="幼圆" w:hAnsi="宋体" w:cs="宋体"/>
          <w:sz w:val="18"/>
          <w:szCs w:val="18"/>
        </w:rPr>
      </w:pPr>
    </w:p>
    <w:p w:rsidR="00355042" w:rsidRPr="00355042" w:rsidRDefault="00355042" w:rsidP="00355042">
      <w:pPr>
        <w:rPr>
          <w:rFonts w:ascii="幼圆" w:eastAsia="幼圆" w:hAnsi="宋体" w:cs="宋体"/>
          <w:sz w:val="18"/>
          <w:szCs w:val="18"/>
        </w:rPr>
      </w:pPr>
    </w:p>
    <w:p w:rsidR="00355042" w:rsidRPr="00355042" w:rsidRDefault="00355042" w:rsidP="00355042">
      <w:pPr>
        <w:rPr>
          <w:rFonts w:ascii="幼圆" w:eastAsia="幼圆" w:hAnsi="宋体" w:cs="宋体"/>
          <w:sz w:val="18"/>
          <w:szCs w:val="18"/>
        </w:rPr>
      </w:pPr>
    </w:p>
    <w:p w:rsidR="00355042" w:rsidRDefault="00355042" w:rsidP="00355042">
      <w:pPr>
        <w:rPr>
          <w:rFonts w:ascii="幼圆" w:eastAsia="幼圆" w:hAnsi="宋体" w:cs="宋体"/>
          <w:sz w:val="18"/>
          <w:szCs w:val="18"/>
        </w:rPr>
      </w:pPr>
    </w:p>
    <w:p w:rsidR="004D5C75" w:rsidRPr="00355042" w:rsidRDefault="00355042" w:rsidP="00355042">
      <w:pPr>
        <w:tabs>
          <w:tab w:val="left" w:pos="7560"/>
        </w:tabs>
        <w:rPr>
          <w:rFonts w:ascii="幼圆" w:eastAsia="幼圆" w:hAnsi="宋体" w:cs="宋体"/>
          <w:sz w:val="18"/>
          <w:szCs w:val="18"/>
        </w:rPr>
      </w:pPr>
      <w:r>
        <w:rPr>
          <w:rFonts w:ascii="幼圆" w:eastAsia="幼圆" w:hAnsi="宋体" w:cs="宋体"/>
          <w:sz w:val="18"/>
          <w:szCs w:val="18"/>
        </w:rPr>
        <w:tab/>
      </w:r>
    </w:p>
    <w:sectPr w:rsidR="004D5C75" w:rsidRPr="00355042" w:rsidSect="0089564B">
      <w:headerReference w:type="even" r:id="rId12"/>
      <w:footerReference w:type="even" r:id="rId13"/>
      <w:headerReference w:type="first" r:id="rId14"/>
      <w:footerReference w:type="first" r:id="rId15"/>
      <w:pgSz w:w="11906" w:h="16838" w:code="9"/>
      <w:pgMar w:top="1134" w:right="1134" w:bottom="1134" w:left="1418" w:header="567"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C95" w:rsidRDefault="00207C95">
      <w:r>
        <w:separator/>
      </w:r>
    </w:p>
  </w:endnote>
  <w:endnote w:type="continuationSeparator" w:id="0">
    <w:p w:rsidR="00207C95" w:rsidRDefault="00207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0E1379" w:rsidRDefault="002A5EF7">
    <w:pPr>
      <w:pStyle w:val="af0"/>
      <w:jc w:val="center"/>
      <w:rPr>
        <w:rFonts w:ascii="幼圆" w:eastAsia="幼圆"/>
      </w:rPr>
    </w:pPr>
    <w:r w:rsidRPr="00442B3C">
      <w:rPr>
        <w:rFonts w:ascii="幼圆" w:eastAsia="幼圆" w:hint="eastAsia"/>
        <w:color w:val="FE0000"/>
        <w:highlight w:val="yellow"/>
        <w:lang w:val="zh-CN" w:eastAsia="zh-CN"/>
      </w:rPr>
      <w:t>广东科技有限公司</w:t>
    </w:r>
    <w:r>
      <w:rPr>
        <w:rFonts w:ascii="幼圆" w:eastAsia="幼圆" w:hint="eastAsia"/>
        <w:lang w:val="zh-CN" w:eastAsia="zh-CN"/>
      </w:rPr>
      <w:t xml:space="preserve"> </w:t>
    </w:r>
    <w:r>
      <w:rPr>
        <w:rFonts w:ascii="幼圆" w:eastAsia="幼圆"/>
        <w:lang w:val="zh-CN" w:eastAsia="zh-CN"/>
      </w:rPr>
      <w:t xml:space="preserve">                                                                    </w:t>
    </w:r>
    <w:r w:rsidR="00D41EA3" w:rsidRPr="000E1379">
      <w:rPr>
        <w:rFonts w:ascii="幼圆" w:eastAsia="幼圆" w:hint="eastAsia"/>
        <w:lang w:val="zh-CN" w:eastAsia="zh-CN"/>
      </w:rPr>
      <w:t>第</w:t>
    </w:r>
    <w:r w:rsidR="00D41EA3" w:rsidRPr="000E1379">
      <w:rPr>
        <w:rFonts w:ascii="幼圆" w:eastAsia="幼圆" w:hint="eastAsia"/>
      </w:rPr>
      <w:fldChar w:fldCharType="begin"/>
    </w:r>
    <w:r w:rsidR="00D41EA3" w:rsidRPr="000E1379">
      <w:rPr>
        <w:rFonts w:ascii="幼圆" w:eastAsia="幼圆" w:hint="eastAsia"/>
      </w:rPr>
      <w:instrText>PAGE  \* Arabic  \* MERGEFORMAT</w:instrText>
    </w:r>
    <w:r w:rsidR="00D41EA3" w:rsidRPr="000E1379">
      <w:rPr>
        <w:rFonts w:ascii="幼圆" w:eastAsia="幼圆" w:hint="eastAsia"/>
      </w:rPr>
      <w:fldChar w:fldCharType="separate"/>
    </w:r>
    <w:r w:rsidR="00252CEA" w:rsidRPr="00252CEA">
      <w:rPr>
        <w:rFonts w:ascii="幼圆" w:eastAsia="幼圆"/>
        <w:noProof/>
        <w:lang w:val="zh-CN" w:eastAsia="zh-CN"/>
      </w:rPr>
      <w:t>21</w:t>
    </w:r>
    <w:r w:rsidR="00D41EA3" w:rsidRPr="000E1379">
      <w:rPr>
        <w:rFonts w:ascii="幼圆" w:eastAsia="幼圆" w:hint="eastAsia"/>
      </w:rPr>
      <w:fldChar w:fldCharType="end"/>
    </w:r>
    <w:r w:rsidR="00D41EA3" w:rsidRPr="000E1379">
      <w:rPr>
        <w:rFonts w:ascii="幼圆" w:eastAsia="幼圆" w:hint="eastAsia"/>
        <w:lang w:eastAsia="zh-CN"/>
      </w:rPr>
      <w:t>页，共</w:t>
    </w:r>
    <w:r w:rsidR="00D41EA3" w:rsidRPr="000E1379">
      <w:rPr>
        <w:rFonts w:ascii="幼圆" w:eastAsia="幼圆" w:hint="eastAsia"/>
      </w:rPr>
      <w:fldChar w:fldCharType="begin"/>
    </w:r>
    <w:r w:rsidR="00D41EA3" w:rsidRPr="000E1379">
      <w:rPr>
        <w:rFonts w:ascii="幼圆" w:eastAsia="幼圆" w:hint="eastAsia"/>
      </w:rPr>
      <w:instrText>NUMPAGES  \* Arabic  \* MERGEFORMAT</w:instrText>
    </w:r>
    <w:r w:rsidR="00D41EA3" w:rsidRPr="000E1379">
      <w:rPr>
        <w:rFonts w:ascii="幼圆" w:eastAsia="幼圆" w:hint="eastAsia"/>
      </w:rPr>
      <w:fldChar w:fldCharType="separate"/>
    </w:r>
    <w:r w:rsidR="00252CEA" w:rsidRPr="00252CEA">
      <w:rPr>
        <w:rFonts w:ascii="幼圆" w:eastAsia="幼圆"/>
        <w:noProof/>
        <w:lang w:val="zh-CN" w:eastAsia="zh-CN"/>
      </w:rPr>
      <w:t>39</w:t>
    </w:r>
    <w:r w:rsidR="00D41EA3" w:rsidRPr="000E1379">
      <w:rPr>
        <w:rFonts w:ascii="幼圆" w:eastAsia="幼圆" w:hint="eastAsia"/>
      </w:rPr>
      <w:fldChar w:fldCharType="end"/>
    </w:r>
    <w:r w:rsidR="00D41EA3" w:rsidRPr="000E1379">
      <w:rPr>
        <w:rFonts w:ascii="幼圆" w:eastAsia="幼圆" w:hint="eastAsia"/>
        <w:lang w:eastAsia="zh-CN"/>
      </w:rPr>
      <w:t>页</w:t>
    </w:r>
  </w:p>
  <w:p w:rsidR="00D41EA3" w:rsidRDefault="00D41EA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Default="00D41EA3" w:rsidP="000E1379">
    <w:pPr>
      <w:pStyle w:val="af0"/>
    </w:pPr>
    <w:r>
      <w:rPr>
        <w:rFonts w:ascii="幼圆" w:eastAsia="幼圆" w:hAnsi="宋体"/>
        <w:b/>
        <w:sz w:val="48"/>
        <w:szCs w:val="48"/>
      </w:rPr>
      <w:br w:type="page"/>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Default="00D41EA3" w:rsidP="00731F0C">
    <w:pPr>
      <w:pStyle w:val="af0"/>
      <w:ind w:right="-109" w:firstLineChars="50" w:firstLine="90"/>
      <w:rPr>
        <w:rFonts w:ascii="Arial" w:hAnsi="Arial" w:cs="Arial"/>
      </w:rPr>
    </w:pPr>
  </w:p>
  <w:p w:rsidR="00D41EA3" w:rsidRPr="00AA1791" w:rsidRDefault="00D41EA3" w:rsidP="00E862F8">
    <w:pPr>
      <w:pStyle w:val="af0"/>
      <w:rPr>
        <w:rFonts w:ascii="幼圆" w:eastAsia="幼圆"/>
      </w:rPr>
    </w:pPr>
    <w:proofErr w:type="spellStart"/>
    <w:r>
      <w:rPr>
        <w:rFonts w:ascii="幼圆" w:eastAsia="幼圆" w:hAnsi="宋体" w:hint="eastAsia"/>
        <w:color w:val="000000"/>
      </w:rPr>
      <w:t>版权所有</w:t>
    </w:r>
    <w:proofErr w:type="spellEnd"/>
    <w:r>
      <w:rPr>
        <w:rFonts w:ascii="幼圆" w:eastAsia="幼圆" w:hAnsi="宋体" w:hint="eastAsia"/>
        <w:color w:val="000000"/>
      </w:rPr>
      <w:t xml:space="preserve"> </w:t>
    </w:r>
    <w:r>
      <w:rPr>
        <w:rFonts w:eastAsia="幼圆" w:hAnsi="宋体" w:hint="eastAsia"/>
        <w:color w:val="000000"/>
      </w:rPr>
      <w:t>©</w:t>
    </w:r>
    <w:r>
      <w:rPr>
        <w:rFonts w:ascii="幼圆" w:eastAsia="幼圆" w:hAnsi="宋体" w:hint="eastAsia"/>
        <w:color w:val="000000"/>
      </w:rPr>
      <w:t xml:space="preserve"> 201</w:t>
    </w:r>
    <w:r>
      <w:rPr>
        <w:rFonts w:ascii="幼圆" w:eastAsia="幼圆" w:hAnsi="宋体"/>
        <w:color w:val="000000"/>
      </w:rPr>
      <w:t>9</w:t>
    </w:r>
    <w:r>
      <w:rPr>
        <w:rFonts w:ascii="幼圆" w:eastAsia="幼圆" w:hAnsi="宋体" w:hint="eastAsia"/>
        <w:color w:val="000000"/>
      </w:rPr>
      <w:t xml:space="preserve"> </w:t>
    </w:r>
    <w:r>
      <w:rPr>
        <w:rFonts w:ascii="幼圆" w:eastAsia="幼圆" w:hAnsi="宋体"/>
        <w:color w:val="000000"/>
      </w:rPr>
      <w:t>GZBRT</w:t>
    </w:r>
  </w:p>
  <w:p w:rsidR="00D41EA3" w:rsidRDefault="00D41EA3" w:rsidP="00E862F8">
    <w:pPr>
      <w:pStyle w:val="af0"/>
      <w:ind w:right="-109" w:firstLineChars="50" w:firstLine="9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402976" w:rsidRDefault="00D41EA3" w:rsidP="00C22313">
    <w:pPr>
      <w:tabs>
        <w:tab w:val="center" w:pos="4550"/>
        <w:tab w:val="left" w:pos="5818"/>
      </w:tabs>
      <w:ind w:right="260"/>
      <w:jc w:val="center"/>
      <w:rPr>
        <w:rFonts w:ascii="幼圆" w:eastAsia="幼圆"/>
        <w:color w:val="222A35"/>
        <w:sz w:val="18"/>
        <w:szCs w:val="18"/>
      </w:rPr>
    </w:pPr>
    <w:r w:rsidRPr="00402976">
      <w:rPr>
        <w:rFonts w:ascii="幼圆" w:eastAsia="幼圆" w:hint="eastAsia"/>
        <w:color w:val="8496B0"/>
        <w:sz w:val="18"/>
        <w:szCs w:val="18"/>
        <w:lang w:val="zh-CN"/>
      </w:rPr>
      <w:t>广东科技有限公司</w:t>
    </w:r>
    <w:r>
      <w:rPr>
        <w:rFonts w:ascii="幼圆" w:eastAsia="幼圆" w:hint="eastAsia"/>
        <w:color w:val="8496B0"/>
        <w:sz w:val="18"/>
        <w:szCs w:val="18"/>
        <w:lang w:val="zh-CN"/>
      </w:rPr>
      <w:t xml:space="preserve"> </w:t>
    </w:r>
    <w:r>
      <w:rPr>
        <w:rFonts w:ascii="幼圆" w:eastAsia="幼圆"/>
        <w:color w:val="8496B0"/>
        <w:sz w:val="18"/>
        <w:szCs w:val="18"/>
        <w:lang w:val="zh-CN"/>
      </w:rPr>
      <w:t xml:space="preserve">                                                                    </w:t>
    </w:r>
    <w:r w:rsidRPr="00402976">
      <w:rPr>
        <w:rFonts w:ascii="幼圆" w:eastAsia="幼圆" w:hint="eastAsia"/>
        <w:color w:val="8496B0"/>
        <w:sz w:val="18"/>
        <w:szCs w:val="18"/>
        <w:lang w:val="zh-CN"/>
      </w:rPr>
      <w:t>第</w:t>
    </w:r>
    <w:r w:rsidRPr="00402976">
      <w:rPr>
        <w:rFonts w:ascii="幼圆" w:eastAsia="幼圆" w:hint="eastAsia"/>
        <w:color w:val="323E4F"/>
        <w:sz w:val="18"/>
        <w:szCs w:val="18"/>
      </w:rPr>
      <w:fldChar w:fldCharType="begin"/>
    </w:r>
    <w:r w:rsidRPr="00402976">
      <w:rPr>
        <w:rFonts w:ascii="幼圆" w:eastAsia="幼圆" w:hint="eastAsia"/>
        <w:color w:val="323E4F"/>
        <w:sz w:val="18"/>
        <w:szCs w:val="18"/>
      </w:rPr>
      <w:instrText>PAGE   \* MERGEFORMAT</w:instrText>
    </w:r>
    <w:r w:rsidRPr="00402976">
      <w:rPr>
        <w:rFonts w:ascii="幼圆" w:eastAsia="幼圆" w:hint="eastAsia"/>
        <w:color w:val="323E4F"/>
        <w:sz w:val="18"/>
        <w:szCs w:val="18"/>
      </w:rPr>
      <w:fldChar w:fldCharType="separate"/>
    </w:r>
    <w:r w:rsidR="00D90BAD">
      <w:rPr>
        <w:rFonts w:ascii="幼圆" w:eastAsia="幼圆"/>
        <w:noProof/>
        <w:color w:val="323E4F"/>
        <w:sz w:val="18"/>
        <w:szCs w:val="18"/>
      </w:rPr>
      <w:t>33</w:t>
    </w:r>
    <w:r w:rsidRPr="00402976">
      <w:rPr>
        <w:rFonts w:ascii="幼圆" w:eastAsia="幼圆" w:hint="eastAsia"/>
        <w:color w:val="323E4F"/>
        <w:sz w:val="18"/>
        <w:szCs w:val="18"/>
      </w:rPr>
      <w:fldChar w:fldCharType="end"/>
    </w:r>
    <w:r w:rsidRPr="00402976">
      <w:rPr>
        <w:rFonts w:ascii="幼圆" w:eastAsia="幼圆" w:hint="eastAsia"/>
        <w:color w:val="323E4F"/>
        <w:sz w:val="18"/>
        <w:szCs w:val="18"/>
      </w:rPr>
      <w:t>页，共</w:t>
    </w:r>
    <w:r w:rsidRPr="00402976">
      <w:rPr>
        <w:rFonts w:ascii="幼圆" w:eastAsia="幼圆" w:hint="eastAsia"/>
        <w:color w:val="323E4F"/>
        <w:sz w:val="18"/>
        <w:szCs w:val="18"/>
      </w:rPr>
      <w:fldChar w:fldCharType="begin"/>
    </w:r>
    <w:r w:rsidRPr="00402976">
      <w:rPr>
        <w:rFonts w:ascii="幼圆" w:eastAsia="幼圆" w:hint="eastAsia"/>
        <w:color w:val="323E4F"/>
        <w:sz w:val="18"/>
        <w:szCs w:val="18"/>
      </w:rPr>
      <w:instrText>NUMPAGES  \* Arabic  \* MERGEFORMAT</w:instrText>
    </w:r>
    <w:r w:rsidRPr="00402976">
      <w:rPr>
        <w:rFonts w:ascii="幼圆" w:eastAsia="幼圆" w:hint="eastAsia"/>
        <w:color w:val="323E4F"/>
        <w:sz w:val="18"/>
        <w:szCs w:val="18"/>
      </w:rPr>
      <w:fldChar w:fldCharType="separate"/>
    </w:r>
    <w:r w:rsidR="00D90BAD">
      <w:rPr>
        <w:rFonts w:ascii="幼圆" w:eastAsia="幼圆"/>
        <w:noProof/>
        <w:color w:val="323E4F"/>
        <w:sz w:val="18"/>
        <w:szCs w:val="18"/>
      </w:rPr>
      <w:t>39</w:t>
    </w:r>
    <w:r w:rsidRPr="00402976">
      <w:rPr>
        <w:rFonts w:ascii="幼圆" w:eastAsia="幼圆" w:hint="eastAsia"/>
        <w:color w:val="323E4F"/>
        <w:sz w:val="18"/>
        <w:szCs w:val="18"/>
      </w:rPr>
      <w:fldChar w:fldCharType="end"/>
    </w:r>
    <w:r w:rsidRPr="00402976">
      <w:rPr>
        <w:rFonts w:ascii="幼圆" w:eastAsia="幼圆" w:hint="eastAsia"/>
        <w:color w:val="323E4F"/>
        <w:sz w:val="18"/>
        <w:szCs w:val="18"/>
      </w:rPr>
      <w:t>页</w:t>
    </w:r>
  </w:p>
  <w:p w:rsidR="00D41EA3" w:rsidRPr="00C22313" w:rsidRDefault="00D41EA3" w:rsidP="00504505">
    <w:pPr>
      <w:pStyle w:val="af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C95" w:rsidRDefault="00207C95">
      <w:r>
        <w:separator/>
      </w:r>
    </w:p>
  </w:footnote>
  <w:footnote w:type="continuationSeparator" w:id="0">
    <w:p w:rsidR="00207C95" w:rsidRDefault="00207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AA1791" w:rsidRDefault="00D41EA3" w:rsidP="007B7288">
    <w:pPr>
      <w:ind w:right="-2"/>
      <w:jc w:val="left"/>
      <w:rPr>
        <w:rFonts w:ascii="幼圆" w:eastAsia="幼圆"/>
        <w:sz w:val="18"/>
        <w:szCs w:val="18"/>
      </w:rPr>
    </w:pPr>
    <w:r w:rsidRPr="005D5C5D">
      <w:rPr>
        <w:rFonts w:ascii="幼圆" w:eastAsia="幼圆"/>
        <w:color w:val="FF0000"/>
        <w:sz w:val="18"/>
        <w:szCs w:val="18"/>
        <w:highlight w:val="yellow"/>
      </w:rPr>
      <w:t>ZRXX</w:t>
    </w:r>
    <w:r w:rsidRPr="005D5C5D">
      <w:rPr>
        <w:rFonts w:ascii="幼圆" w:eastAsia="幼圆"/>
        <w:sz w:val="18"/>
        <w:szCs w:val="18"/>
      </w:rPr>
      <w:t>-20000-SM-M-01</w:t>
    </w:r>
    <w:r w:rsidRPr="00AA1791">
      <w:rPr>
        <w:rFonts w:ascii="幼圆" w:eastAsia="幼圆" w:hint="eastAsia"/>
        <w:sz w:val="18"/>
        <w:szCs w:val="18"/>
      </w:rPr>
      <w:t xml:space="preserve"> IT服务管理手册</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sidR="007B7288">
      <w:rPr>
        <w:rFonts w:ascii="幼圆" w:eastAsia="幼圆" w:hint="eastAsia"/>
        <w:sz w:val="18"/>
        <w:szCs w:val="18"/>
      </w:rPr>
      <w:t xml:space="preserve">    </w:t>
    </w:r>
    <w:r>
      <w:rPr>
        <w:rFonts w:ascii="幼圆" w:eastAsia="幼圆" w:hint="eastAsia"/>
        <w:sz w:val="18"/>
        <w:szCs w:val="18"/>
      </w:rPr>
      <w:t xml:space="preserve">      版本：</w:t>
    </w:r>
    <w:r>
      <w:rPr>
        <w:rFonts w:ascii="幼圆" w:eastAsia="幼圆"/>
        <w:sz w:val="18"/>
        <w:szCs w:val="18"/>
      </w:rPr>
      <w:t>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Default="00D41EA3" w:rsidP="001C0EA5">
    <w:pPr>
      <w:pStyle w:val="ae"/>
      <w:jc w:val="right"/>
    </w:pPr>
    <w:r>
      <w:t>ITSM1</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AA1791" w:rsidRDefault="00D41EA3" w:rsidP="00116A7B">
    <w:pPr>
      <w:jc w:val="left"/>
      <w:rPr>
        <w:rFonts w:ascii="幼圆" w:eastAsia="幼圆"/>
        <w:sz w:val="18"/>
        <w:szCs w:val="18"/>
      </w:rPr>
    </w:pPr>
    <w:r>
      <w:rPr>
        <w:rFonts w:ascii="幼圆" w:eastAsia="幼圆"/>
        <w:sz w:val="18"/>
        <w:szCs w:val="18"/>
      </w:rPr>
      <w:t>ZRXX-20000</w:t>
    </w:r>
    <w:r w:rsidRPr="00B0086B">
      <w:rPr>
        <w:rFonts w:ascii="幼圆" w:eastAsia="幼圆"/>
        <w:sz w:val="18"/>
        <w:szCs w:val="18"/>
      </w:rPr>
      <w:t>-SM-M-01</w:t>
    </w:r>
    <w:r w:rsidRPr="00AA1791">
      <w:rPr>
        <w:rFonts w:ascii="幼圆" w:eastAsia="幼圆" w:hint="eastAsia"/>
        <w:sz w:val="18"/>
        <w:szCs w:val="18"/>
      </w:rPr>
      <w:t xml:space="preserve"> IT</w:t>
    </w:r>
    <w:r w:rsidRPr="00AA1791">
      <w:rPr>
        <w:rFonts w:ascii="幼圆" w:eastAsia="幼圆" w:hint="eastAsia"/>
        <w:sz w:val="18"/>
        <w:szCs w:val="18"/>
      </w:rPr>
      <w:t>服务管理手册</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版本：</w:t>
    </w:r>
    <w:r>
      <w:rPr>
        <w:rFonts w:ascii="幼圆" w:eastAsia="幼圆"/>
        <w:sz w:val="18"/>
        <w:szCs w:val="18"/>
      </w:rPr>
      <w:t>V1.0</w:t>
    </w:r>
  </w:p>
  <w:p w:rsidR="00D41EA3" w:rsidRPr="00116A7B" w:rsidRDefault="00D41EA3" w:rsidP="00116A7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1B85F3E"/>
    <w:lvl w:ilvl="0" w:tplc="610216F4">
      <w:start w:val="1"/>
      <w:numFmt w:val="bullet"/>
      <w:pStyle w:val="a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5A90A90E"/>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1152C452">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8"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1"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4"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7"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8"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0"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73415F06"/>
    <w:multiLevelType w:val="hybridMultilevel"/>
    <w:tmpl w:val="45563FAE"/>
    <w:lvl w:ilvl="0" w:tplc="D1729464">
      <w:start w:val="1"/>
      <w:numFmt w:val="decimal"/>
      <w:pStyle w:val="13"/>
      <w:lvlText w:val="%1."/>
      <w:lvlJc w:val="left"/>
      <w:pPr>
        <w:tabs>
          <w:tab w:val="num" w:pos="420"/>
        </w:tabs>
        <w:ind w:left="420" w:hanging="420"/>
      </w:pPr>
      <w:rPr>
        <w:rFonts w:hint="eastAsia"/>
      </w:rPr>
    </w:lvl>
    <w:lvl w:ilvl="1" w:tplc="48FE8C54">
      <w:start w:val="1"/>
      <w:numFmt w:val="decimal"/>
      <w:lvlText w:val="1.%2"/>
      <w:lvlJc w:val="left"/>
      <w:pPr>
        <w:tabs>
          <w:tab w:val="num" w:pos="840"/>
        </w:tabs>
        <w:ind w:left="840" w:hanging="420"/>
      </w:pPr>
      <w:rPr>
        <w:rFonts w:hint="eastAsia"/>
      </w:rPr>
    </w:lvl>
    <w:lvl w:ilvl="2" w:tplc="FE92C3CC" w:tentative="1">
      <w:start w:val="1"/>
      <w:numFmt w:val="lowerRoman"/>
      <w:lvlText w:val="%3."/>
      <w:lvlJc w:val="right"/>
      <w:pPr>
        <w:tabs>
          <w:tab w:val="num" w:pos="1260"/>
        </w:tabs>
        <w:ind w:left="1260" w:hanging="420"/>
      </w:pPr>
    </w:lvl>
    <w:lvl w:ilvl="3" w:tplc="F7A8B166" w:tentative="1">
      <w:start w:val="1"/>
      <w:numFmt w:val="decimal"/>
      <w:lvlText w:val="%4."/>
      <w:lvlJc w:val="left"/>
      <w:pPr>
        <w:tabs>
          <w:tab w:val="num" w:pos="1680"/>
        </w:tabs>
        <w:ind w:left="1680" w:hanging="420"/>
      </w:pPr>
    </w:lvl>
    <w:lvl w:ilvl="4" w:tplc="306C1FD6" w:tentative="1">
      <w:start w:val="1"/>
      <w:numFmt w:val="lowerLetter"/>
      <w:lvlText w:val="%5)"/>
      <w:lvlJc w:val="left"/>
      <w:pPr>
        <w:tabs>
          <w:tab w:val="num" w:pos="2100"/>
        </w:tabs>
        <w:ind w:left="2100" w:hanging="420"/>
      </w:pPr>
    </w:lvl>
    <w:lvl w:ilvl="5" w:tplc="D88E3A9A" w:tentative="1">
      <w:start w:val="1"/>
      <w:numFmt w:val="lowerRoman"/>
      <w:lvlText w:val="%6."/>
      <w:lvlJc w:val="right"/>
      <w:pPr>
        <w:tabs>
          <w:tab w:val="num" w:pos="2520"/>
        </w:tabs>
        <w:ind w:left="2520" w:hanging="420"/>
      </w:pPr>
    </w:lvl>
    <w:lvl w:ilvl="6" w:tplc="9C446278" w:tentative="1">
      <w:start w:val="1"/>
      <w:numFmt w:val="decimal"/>
      <w:lvlText w:val="%7."/>
      <w:lvlJc w:val="left"/>
      <w:pPr>
        <w:tabs>
          <w:tab w:val="num" w:pos="2940"/>
        </w:tabs>
        <w:ind w:left="2940" w:hanging="420"/>
      </w:pPr>
    </w:lvl>
    <w:lvl w:ilvl="7" w:tplc="23189CA4" w:tentative="1">
      <w:start w:val="1"/>
      <w:numFmt w:val="lowerLetter"/>
      <w:lvlText w:val="%8)"/>
      <w:lvlJc w:val="left"/>
      <w:pPr>
        <w:tabs>
          <w:tab w:val="num" w:pos="3360"/>
        </w:tabs>
        <w:ind w:left="3360" w:hanging="420"/>
      </w:pPr>
    </w:lvl>
    <w:lvl w:ilvl="8" w:tplc="CD1E9884" w:tentative="1">
      <w:start w:val="1"/>
      <w:numFmt w:val="lowerRoman"/>
      <w:lvlText w:val="%9."/>
      <w:lvlJc w:val="right"/>
      <w:pPr>
        <w:tabs>
          <w:tab w:val="num" w:pos="3780"/>
        </w:tabs>
        <w:ind w:left="3780" w:hanging="420"/>
      </w:pPr>
    </w:lvl>
  </w:abstractNum>
  <w:abstractNum w:abstractNumId="52"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3"/>
  </w:num>
  <w:num w:numId="2">
    <w:abstractNumId w:val="45"/>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0"/>
  </w:num>
  <w:num w:numId="16">
    <w:abstractNumId w:val="49"/>
  </w:num>
  <w:num w:numId="17">
    <w:abstractNumId w:val="24"/>
  </w:num>
  <w:num w:numId="18">
    <w:abstractNumId w:val="51"/>
  </w:num>
  <w:num w:numId="19">
    <w:abstractNumId w:val="37"/>
  </w:num>
  <w:num w:numId="20">
    <w:abstractNumId w:val="31"/>
  </w:num>
  <w:num w:numId="21">
    <w:abstractNumId w:val="22"/>
  </w:num>
  <w:num w:numId="22">
    <w:abstractNumId w:val="10"/>
  </w:num>
  <w:num w:numId="23">
    <w:abstractNumId w:val="14"/>
  </w:num>
  <w:num w:numId="24">
    <w:abstractNumId w:val="16"/>
  </w:num>
  <w:num w:numId="25">
    <w:abstractNumId w:val="38"/>
  </w:num>
  <w:num w:numId="26">
    <w:abstractNumId w:val="46"/>
  </w:num>
  <w:num w:numId="27">
    <w:abstractNumId w:val="47"/>
  </w:num>
  <w:num w:numId="28">
    <w:abstractNumId w:val="33"/>
  </w:num>
  <w:num w:numId="29">
    <w:abstractNumId w:val="21"/>
  </w:num>
  <w:num w:numId="30">
    <w:abstractNumId w:val="42"/>
  </w:num>
  <w:num w:numId="31">
    <w:abstractNumId w:val="20"/>
  </w:num>
  <w:num w:numId="32">
    <w:abstractNumId w:val="36"/>
  </w:num>
  <w:num w:numId="33">
    <w:abstractNumId w:val="28"/>
  </w:num>
  <w:num w:numId="34">
    <w:abstractNumId w:val="30"/>
  </w:num>
  <w:num w:numId="35">
    <w:abstractNumId w:val="23"/>
  </w:num>
  <w:num w:numId="36">
    <w:abstractNumId w:val="39"/>
  </w:num>
  <w:num w:numId="37">
    <w:abstractNumId w:val="41"/>
  </w:num>
  <w:num w:numId="38">
    <w:abstractNumId w:val="54"/>
  </w:num>
  <w:num w:numId="39">
    <w:abstractNumId w:val="55"/>
  </w:num>
  <w:num w:numId="40">
    <w:abstractNumId w:val="27"/>
  </w:num>
  <w:num w:numId="41">
    <w:abstractNumId w:val="17"/>
  </w:num>
  <w:num w:numId="42">
    <w:abstractNumId w:val="44"/>
  </w:num>
  <w:num w:numId="43">
    <w:abstractNumId w:val="52"/>
  </w:num>
  <w:num w:numId="44">
    <w:abstractNumId w:val="53"/>
  </w:num>
  <w:num w:numId="45">
    <w:abstractNumId w:val="34"/>
  </w:num>
  <w:num w:numId="46">
    <w:abstractNumId w:val="32"/>
  </w:num>
  <w:num w:numId="47">
    <w:abstractNumId w:val="15"/>
  </w:num>
  <w:num w:numId="48">
    <w:abstractNumId w:val="50"/>
  </w:num>
  <w:num w:numId="49">
    <w:abstractNumId w:val="35"/>
  </w:num>
  <w:num w:numId="50">
    <w:abstractNumId w:val="12"/>
  </w:num>
  <w:num w:numId="51">
    <w:abstractNumId w:val="11"/>
  </w:num>
  <w:num w:numId="52">
    <w:abstractNumId w:val="48"/>
  </w:num>
  <w:num w:numId="53">
    <w:abstractNumId w:val="29"/>
  </w:num>
  <w:num w:numId="54">
    <w:abstractNumId w:val="25"/>
  </w:num>
  <w:num w:numId="55">
    <w:abstractNumId w:val="19"/>
  </w:num>
  <w:num w:numId="56">
    <w:abstractNumId w:val="26"/>
  </w:num>
  <w:num w:numId="57">
    <w:abstractNumId w:val="24"/>
  </w:num>
  <w:num w:numId="58">
    <w:abstractNumId w:val="2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32D"/>
    <w:rsid w:val="00001426"/>
    <w:rsid w:val="000015F4"/>
    <w:rsid w:val="000016BA"/>
    <w:rsid w:val="0000189B"/>
    <w:rsid w:val="000036F0"/>
    <w:rsid w:val="00004988"/>
    <w:rsid w:val="00004FB1"/>
    <w:rsid w:val="00006A54"/>
    <w:rsid w:val="00006EF3"/>
    <w:rsid w:val="00010526"/>
    <w:rsid w:val="00012202"/>
    <w:rsid w:val="00013F0A"/>
    <w:rsid w:val="000142D2"/>
    <w:rsid w:val="000153BA"/>
    <w:rsid w:val="00015595"/>
    <w:rsid w:val="000156BF"/>
    <w:rsid w:val="000167D4"/>
    <w:rsid w:val="00016E96"/>
    <w:rsid w:val="00017130"/>
    <w:rsid w:val="0001758C"/>
    <w:rsid w:val="00017AFE"/>
    <w:rsid w:val="00020187"/>
    <w:rsid w:val="000209D7"/>
    <w:rsid w:val="00020AF2"/>
    <w:rsid w:val="00021CA1"/>
    <w:rsid w:val="00022583"/>
    <w:rsid w:val="00023124"/>
    <w:rsid w:val="00023959"/>
    <w:rsid w:val="00023F4B"/>
    <w:rsid w:val="00024884"/>
    <w:rsid w:val="000251F8"/>
    <w:rsid w:val="00025285"/>
    <w:rsid w:val="000258C0"/>
    <w:rsid w:val="000275F6"/>
    <w:rsid w:val="00027E82"/>
    <w:rsid w:val="0003073C"/>
    <w:rsid w:val="00031747"/>
    <w:rsid w:val="00031A34"/>
    <w:rsid w:val="0003319F"/>
    <w:rsid w:val="00035013"/>
    <w:rsid w:val="000357DB"/>
    <w:rsid w:val="000401DE"/>
    <w:rsid w:val="000410E8"/>
    <w:rsid w:val="00042523"/>
    <w:rsid w:val="000427D7"/>
    <w:rsid w:val="00043225"/>
    <w:rsid w:val="00043B30"/>
    <w:rsid w:val="00044412"/>
    <w:rsid w:val="000447CC"/>
    <w:rsid w:val="000459EE"/>
    <w:rsid w:val="000477F2"/>
    <w:rsid w:val="0004799F"/>
    <w:rsid w:val="00051054"/>
    <w:rsid w:val="00052285"/>
    <w:rsid w:val="000539E6"/>
    <w:rsid w:val="000603F2"/>
    <w:rsid w:val="00060DA2"/>
    <w:rsid w:val="00061F0B"/>
    <w:rsid w:val="000626D0"/>
    <w:rsid w:val="00064083"/>
    <w:rsid w:val="00066988"/>
    <w:rsid w:val="000708A9"/>
    <w:rsid w:val="00070E11"/>
    <w:rsid w:val="0007390E"/>
    <w:rsid w:val="00074075"/>
    <w:rsid w:val="00074256"/>
    <w:rsid w:val="000771DF"/>
    <w:rsid w:val="0007757A"/>
    <w:rsid w:val="0008015D"/>
    <w:rsid w:val="00080932"/>
    <w:rsid w:val="00081384"/>
    <w:rsid w:val="0008176F"/>
    <w:rsid w:val="0008442E"/>
    <w:rsid w:val="00084439"/>
    <w:rsid w:val="00084744"/>
    <w:rsid w:val="00085806"/>
    <w:rsid w:val="00085AF4"/>
    <w:rsid w:val="0008788F"/>
    <w:rsid w:val="00090E78"/>
    <w:rsid w:val="0009262D"/>
    <w:rsid w:val="00092722"/>
    <w:rsid w:val="00092B34"/>
    <w:rsid w:val="00093F41"/>
    <w:rsid w:val="000945F6"/>
    <w:rsid w:val="00094FDC"/>
    <w:rsid w:val="00097B52"/>
    <w:rsid w:val="000A091A"/>
    <w:rsid w:val="000A3004"/>
    <w:rsid w:val="000A35D4"/>
    <w:rsid w:val="000A53E9"/>
    <w:rsid w:val="000A5535"/>
    <w:rsid w:val="000A6F73"/>
    <w:rsid w:val="000A738D"/>
    <w:rsid w:val="000B1A28"/>
    <w:rsid w:val="000B20BB"/>
    <w:rsid w:val="000B2383"/>
    <w:rsid w:val="000B240A"/>
    <w:rsid w:val="000B2499"/>
    <w:rsid w:val="000B3955"/>
    <w:rsid w:val="000B3E87"/>
    <w:rsid w:val="000B5DF0"/>
    <w:rsid w:val="000B62F6"/>
    <w:rsid w:val="000C04DD"/>
    <w:rsid w:val="000C073A"/>
    <w:rsid w:val="000C148A"/>
    <w:rsid w:val="000C15A3"/>
    <w:rsid w:val="000C18CF"/>
    <w:rsid w:val="000C2012"/>
    <w:rsid w:val="000C3C93"/>
    <w:rsid w:val="000C3D05"/>
    <w:rsid w:val="000C438D"/>
    <w:rsid w:val="000C71DA"/>
    <w:rsid w:val="000C7200"/>
    <w:rsid w:val="000D05D6"/>
    <w:rsid w:val="000D29BB"/>
    <w:rsid w:val="000D4DBD"/>
    <w:rsid w:val="000D4FDF"/>
    <w:rsid w:val="000D538A"/>
    <w:rsid w:val="000D57E1"/>
    <w:rsid w:val="000E1379"/>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A5"/>
    <w:rsid w:val="001006B3"/>
    <w:rsid w:val="00101B70"/>
    <w:rsid w:val="00101F36"/>
    <w:rsid w:val="0010380E"/>
    <w:rsid w:val="00103FDA"/>
    <w:rsid w:val="0010504A"/>
    <w:rsid w:val="001052F5"/>
    <w:rsid w:val="001055BB"/>
    <w:rsid w:val="001104FD"/>
    <w:rsid w:val="0011152B"/>
    <w:rsid w:val="00112369"/>
    <w:rsid w:val="00112722"/>
    <w:rsid w:val="0011277D"/>
    <w:rsid w:val="001130AD"/>
    <w:rsid w:val="00113FE4"/>
    <w:rsid w:val="001140DA"/>
    <w:rsid w:val="00114668"/>
    <w:rsid w:val="00115BC4"/>
    <w:rsid w:val="00115C75"/>
    <w:rsid w:val="00116A7B"/>
    <w:rsid w:val="00116D23"/>
    <w:rsid w:val="00116EA0"/>
    <w:rsid w:val="00117F56"/>
    <w:rsid w:val="00120269"/>
    <w:rsid w:val="00120525"/>
    <w:rsid w:val="001239F6"/>
    <w:rsid w:val="001263D7"/>
    <w:rsid w:val="00126EFC"/>
    <w:rsid w:val="001273DB"/>
    <w:rsid w:val="001274BF"/>
    <w:rsid w:val="00130F32"/>
    <w:rsid w:val="001311B3"/>
    <w:rsid w:val="00131DE9"/>
    <w:rsid w:val="001331AC"/>
    <w:rsid w:val="001336F5"/>
    <w:rsid w:val="0013524A"/>
    <w:rsid w:val="001361C7"/>
    <w:rsid w:val="001401ED"/>
    <w:rsid w:val="001429D7"/>
    <w:rsid w:val="0014301C"/>
    <w:rsid w:val="001440EC"/>
    <w:rsid w:val="001441DD"/>
    <w:rsid w:val="00144990"/>
    <w:rsid w:val="00145460"/>
    <w:rsid w:val="00145E93"/>
    <w:rsid w:val="001466EC"/>
    <w:rsid w:val="0015015F"/>
    <w:rsid w:val="00150C5F"/>
    <w:rsid w:val="00151822"/>
    <w:rsid w:val="00151FA8"/>
    <w:rsid w:val="0015252B"/>
    <w:rsid w:val="00154C72"/>
    <w:rsid w:val="00154E53"/>
    <w:rsid w:val="00156645"/>
    <w:rsid w:val="001567A0"/>
    <w:rsid w:val="0015721B"/>
    <w:rsid w:val="00160D1C"/>
    <w:rsid w:val="001613EA"/>
    <w:rsid w:val="001620F3"/>
    <w:rsid w:val="001623E7"/>
    <w:rsid w:val="001631E1"/>
    <w:rsid w:val="00163A03"/>
    <w:rsid w:val="00164616"/>
    <w:rsid w:val="00164E1A"/>
    <w:rsid w:val="00164EB7"/>
    <w:rsid w:val="00164FC7"/>
    <w:rsid w:val="001660F6"/>
    <w:rsid w:val="00166670"/>
    <w:rsid w:val="00166D83"/>
    <w:rsid w:val="00166E64"/>
    <w:rsid w:val="00167D36"/>
    <w:rsid w:val="00170474"/>
    <w:rsid w:val="00170D56"/>
    <w:rsid w:val="00172051"/>
    <w:rsid w:val="00173AB2"/>
    <w:rsid w:val="001754C5"/>
    <w:rsid w:val="00175D59"/>
    <w:rsid w:val="00176D37"/>
    <w:rsid w:val="001809E4"/>
    <w:rsid w:val="001821E3"/>
    <w:rsid w:val="00182759"/>
    <w:rsid w:val="00183F5B"/>
    <w:rsid w:val="001849E8"/>
    <w:rsid w:val="00190380"/>
    <w:rsid w:val="001904F4"/>
    <w:rsid w:val="00190B68"/>
    <w:rsid w:val="00191A64"/>
    <w:rsid w:val="00191BBC"/>
    <w:rsid w:val="0019202F"/>
    <w:rsid w:val="00193DA0"/>
    <w:rsid w:val="00194432"/>
    <w:rsid w:val="00194BCD"/>
    <w:rsid w:val="001960EF"/>
    <w:rsid w:val="001962FB"/>
    <w:rsid w:val="001976B1"/>
    <w:rsid w:val="001A1840"/>
    <w:rsid w:val="001A3094"/>
    <w:rsid w:val="001A3ECF"/>
    <w:rsid w:val="001A4B72"/>
    <w:rsid w:val="001A7523"/>
    <w:rsid w:val="001A7C75"/>
    <w:rsid w:val="001A7E3F"/>
    <w:rsid w:val="001B047A"/>
    <w:rsid w:val="001B0DD5"/>
    <w:rsid w:val="001B13C3"/>
    <w:rsid w:val="001B1613"/>
    <w:rsid w:val="001B31FB"/>
    <w:rsid w:val="001B5A96"/>
    <w:rsid w:val="001B5D71"/>
    <w:rsid w:val="001B6C89"/>
    <w:rsid w:val="001C0355"/>
    <w:rsid w:val="001C0A54"/>
    <w:rsid w:val="001C0EA5"/>
    <w:rsid w:val="001C1A0C"/>
    <w:rsid w:val="001C1FB6"/>
    <w:rsid w:val="001C2D98"/>
    <w:rsid w:val="001C33F9"/>
    <w:rsid w:val="001C42DD"/>
    <w:rsid w:val="001C4747"/>
    <w:rsid w:val="001C4AA5"/>
    <w:rsid w:val="001C67D5"/>
    <w:rsid w:val="001C6A05"/>
    <w:rsid w:val="001C6F77"/>
    <w:rsid w:val="001D00F2"/>
    <w:rsid w:val="001D4873"/>
    <w:rsid w:val="001D4DE9"/>
    <w:rsid w:val="001D5AFF"/>
    <w:rsid w:val="001D5B1E"/>
    <w:rsid w:val="001D5C55"/>
    <w:rsid w:val="001D6B2F"/>
    <w:rsid w:val="001D744C"/>
    <w:rsid w:val="001E0662"/>
    <w:rsid w:val="001E127D"/>
    <w:rsid w:val="001E592C"/>
    <w:rsid w:val="001E62FB"/>
    <w:rsid w:val="001E66A2"/>
    <w:rsid w:val="001E6A15"/>
    <w:rsid w:val="001E75ED"/>
    <w:rsid w:val="001F0B6F"/>
    <w:rsid w:val="001F17D5"/>
    <w:rsid w:val="001F187C"/>
    <w:rsid w:val="001F39E4"/>
    <w:rsid w:val="001F6538"/>
    <w:rsid w:val="00200249"/>
    <w:rsid w:val="002009C6"/>
    <w:rsid w:val="0020178C"/>
    <w:rsid w:val="0020205D"/>
    <w:rsid w:val="00202E38"/>
    <w:rsid w:val="002034B5"/>
    <w:rsid w:val="00203F55"/>
    <w:rsid w:val="002046AE"/>
    <w:rsid w:val="00204769"/>
    <w:rsid w:val="00205E5E"/>
    <w:rsid w:val="00206DA6"/>
    <w:rsid w:val="00207AFC"/>
    <w:rsid w:val="00207C95"/>
    <w:rsid w:val="00210CC1"/>
    <w:rsid w:val="00211093"/>
    <w:rsid w:val="0021116B"/>
    <w:rsid w:val="002118C5"/>
    <w:rsid w:val="00213C9F"/>
    <w:rsid w:val="00214275"/>
    <w:rsid w:val="00214D62"/>
    <w:rsid w:val="002166F6"/>
    <w:rsid w:val="00216A8C"/>
    <w:rsid w:val="00217802"/>
    <w:rsid w:val="00217B83"/>
    <w:rsid w:val="00217ECD"/>
    <w:rsid w:val="00221754"/>
    <w:rsid w:val="00222008"/>
    <w:rsid w:val="00223ACF"/>
    <w:rsid w:val="00223C48"/>
    <w:rsid w:val="0022439F"/>
    <w:rsid w:val="00224436"/>
    <w:rsid w:val="00224AA8"/>
    <w:rsid w:val="00224AB8"/>
    <w:rsid w:val="002257EE"/>
    <w:rsid w:val="00226DED"/>
    <w:rsid w:val="002272BB"/>
    <w:rsid w:val="00227E7E"/>
    <w:rsid w:val="002300DD"/>
    <w:rsid w:val="002304BD"/>
    <w:rsid w:val="002318DB"/>
    <w:rsid w:val="002328DD"/>
    <w:rsid w:val="00236052"/>
    <w:rsid w:val="00236454"/>
    <w:rsid w:val="00236A12"/>
    <w:rsid w:val="00237599"/>
    <w:rsid w:val="002402C3"/>
    <w:rsid w:val="00240F0E"/>
    <w:rsid w:val="0024234E"/>
    <w:rsid w:val="002445BD"/>
    <w:rsid w:val="00244BFD"/>
    <w:rsid w:val="00245654"/>
    <w:rsid w:val="002468C4"/>
    <w:rsid w:val="00246AE3"/>
    <w:rsid w:val="002477BC"/>
    <w:rsid w:val="00252CEA"/>
    <w:rsid w:val="002533BA"/>
    <w:rsid w:val="002549F4"/>
    <w:rsid w:val="00255239"/>
    <w:rsid w:val="002560C2"/>
    <w:rsid w:val="0025718F"/>
    <w:rsid w:val="002574AA"/>
    <w:rsid w:val="00257A5D"/>
    <w:rsid w:val="00257AD2"/>
    <w:rsid w:val="00257FB4"/>
    <w:rsid w:val="00260218"/>
    <w:rsid w:val="002602F1"/>
    <w:rsid w:val="00261CA2"/>
    <w:rsid w:val="002635F7"/>
    <w:rsid w:val="0026381E"/>
    <w:rsid w:val="0026397D"/>
    <w:rsid w:val="00263CB9"/>
    <w:rsid w:val="002645EC"/>
    <w:rsid w:val="00267717"/>
    <w:rsid w:val="0026797C"/>
    <w:rsid w:val="00267F96"/>
    <w:rsid w:val="00274120"/>
    <w:rsid w:val="00275C8F"/>
    <w:rsid w:val="002764EF"/>
    <w:rsid w:val="00277AA3"/>
    <w:rsid w:val="00281618"/>
    <w:rsid w:val="00281C4B"/>
    <w:rsid w:val="00282123"/>
    <w:rsid w:val="00283E5C"/>
    <w:rsid w:val="0028604B"/>
    <w:rsid w:val="00286B88"/>
    <w:rsid w:val="00287C75"/>
    <w:rsid w:val="00287D59"/>
    <w:rsid w:val="00290495"/>
    <w:rsid w:val="00290B6E"/>
    <w:rsid w:val="00292C5F"/>
    <w:rsid w:val="00293099"/>
    <w:rsid w:val="002945DA"/>
    <w:rsid w:val="002947AD"/>
    <w:rsid w:val="00295850"/>
    <w:rsid w:val="00295FDE"/>
    <w:rsid w:val="00296589"/>
    <w:rsid w:val="00297170"/>
    <w:rsid w:val="002A05BE"/>
    <w:rsid w:val="002A28CA"/>
    <w:rsid w:val="002A2B15"/>
    <w:rsid w:val="002A36AC"/>
    <w:rsid w:val="002A5EF7"/>
    <w:rsid w:val="002A7A17"/>
    <w:rsid w:val="002B06CD"/>
    <w:rsid w:val="002B1111"/>
    <w:rsid w:val="002B1841"/>
    <w:rsid w:val="002B1E12"/>
    <w:rsid w:val="002B212E"/>
    <w:rsid w:val="002B2D6B"/>
    <w:rsid w:val="002B39CD"/>
    <w:rsid w:val="002B6938"/>
    <w:rsid w:val="002B6E25"/>
    <w:rsid w:val="002C09F0"/>
    <w:rsid w:val="002C1655"/>
    <w:rsid w:val="002C2F32"/>
    <w:rsid w:val="002C302C"/>
    <w:rsid w:val="002C3596"/>
    <w:rsid w:val="002C3F44"/>
    <w:rsid w:val="002C5891"/>
    <w:rsid w:val="002C647E"/>
    <w:rsid w:val="002C73A6"/>
    <w:rsid w:val="002C7E3C"/>
    <w:rsid w:val="002D31FB"/>
    <w:rsid w:val="002D3B37"/>
    <w:rsid w:val="002D3B4E"/>
    <w:rsid w:val="002D4379"/>
    <w:rsid w:val="002D4983"/>
    <w:rsid w:val="002D68C3"/>
    <w:rsid w:val="002D7EBC"/>
    <w:rsid w:val="002E0739"/>
    <w:rsid w:val="002E0A35"/>
    <w:rsid w:val="002E1730"/>
    <w:rsid w:val="002E2AD0"/>
    <w:rsid w:val="002E3A70"/>
    <w:rsid w:val="002E4465"/>
    <w:rsid w:val="002E626E"/>
    <w:rsid w:val="002E639B"/>
    <w:rsid w:val="002E6DFE"/>
    <w:rsid w:val="002E7055"/>
    <w:rsid w:val="002E7074"/>
    <w:rsid w:val="002E7AC7"/>
    <w:rsid w:val="002F239C"/>
    <w:rsid w:val="002F2A49"/>
    <w:rsid w:val="002F4E8A"/>
    <w:rsid w:val="002F5256"/>
    <w:rsid w:val="00301064"/>
    <w:rsid w:val="003011C6"/>
    <w:rsid w:val="00301D33"/>
    <w:rsid w:val="003021BD"/>
    <w:rsid w:val="00303F42"/>
    <w:rsid w:val="00306189"/>
    <w:rsid w:val="00306BDC"/>
    <w:rsid w:val="00311D49"/>
    <w:rsid w:val="00311E6B"/>
    <w:rsid w:val="0031208F"/>
    <w:rsid w:val="003135C3"/>
    <w:rsid w:val="0031583E"/>
    <w:rsid w:val="00315A1F"/>
    <w:rsid w:val="00320799"/>
    <w:rsid w:val="00321CC5"/>
    <w:rsid w:val="00321FDF"/>
    <w:rsid w:val="0032264E"/>
    <w:rsid w:val="00324B3A"/>
    <w:rsid w:val="00325445"/>
    <w:rsid w:val="00325BEC"/>
    <w:rsid w:val="00330A6C"/>
    <w:rsid w:val="00330D49"/>
    <w:rsid w:val="00331BA3"/>
    <w:rsid w:val="003327F2"/>
    <w:rsid w:val="00333451"/>
    <w:rsid w:val="00333E94"/>
    <w:rsid w:val="0033402D"/>
    <w:rsid w:val="00334A96"/>
    <w:rsid w:val="00336995"/>
    <w:rsid w:val="003377EB"/>
    <w:rsid w:val="00337845"/>
    <w:rsid w:val="00337DB1"/>
    <w:rsid w:val="00342358"/>
    <w:rsid w:val="003428A5"/>
    <w:rsid w:val="00342B37"/>
    <w:rsid w:val="0034361C"/>
    <w:rsid w:val="00343C6C"/>
    <w:rsid w:val="00344406"/>
    <w:rsid w:val="00345A88"/>
    <w:rsid w:val="00345B52"/>
    <w:rsid w:val="0034681C"/>
    <w:rsid w:val="00346E4D"/>
    <w:rsid w:val="00347196"/>
    <w:rsid w:val="0034734F"/>
    <w:rsid w:val="003508F2"/>
    <w:rsid w:val="003510A9"/>
    <w:rsid w:val="003516AD"/>
    <w:rsid w:val="00353037"/>
    <w:rsid w:val="00353BDD"/>
    <w:rsid w:val="00355042"/>
    <w:rsid w:val="00355717"/>
    <w:rsid w:val="0035617C"/>
    <w:rsid w:val="003620B6"/>
    <w:rsid w:val="00362C6A"/>
    <w:rsid w:val="00363D0E"/>
    <w:rsid w:val="00367C5B"/>
    <w:rsid w:val="00371521"/>
    <w:rsid w:val="003716E3"/>
    <w:rsid w:val="0037266F"/>
    <w:rsid w:val="0037644D"/>
    <w:rsid w:val="0037652C"/>
    <w:rsid w:val="003809B6"/>
    <w:rsid w:val="0038139B"/>
    <w:rsid w:val="00383062"/>
    <w:rsid w:val="003839B7"/>
    <w:rsid w:val="00383ACE"/>
    <w:rsid w:val="003843A0"/>
    <w:rsid w:val="00387258"/>
    <w:rsid w:val="003903FD"/>
    <w:rsid w:val="00391393"/>
    <w:rsid w:val="0039143E"/>
    <w:rsid w:val="003918C8"/>
    <w:rsid w:val="003941DD"/>
    <w:rsid w:val="00394B22"/>
    <w:rsid w:val="00394CC6"/>
    <w:rsid w:val="00395A22"/>
    <w:rsid w:val="0039605F"/>
    <w:rsid w:val="00396A45"/>
    <w:rsid w:val="003976FD"/>
    <w:rsid w:val="003A0B69"/>
    <w:rsid w:val="003A19B7"/>
    <w:rsid w:val="003A33BD"/>
    <w:rsid w:val="003A3988"/>
    <w:rsid w:val="003A4098"/>
    <w:rsid w:val="003A4E0A"/>
    <w:rsid w:val="003B0543"/>
    <w:rsid w:val="003B1B47"/>
    <w:rsid w:val="003B20AB"/>
    <w:rsid w:val="003B4319"/>
    <w:rsid w:val="003B4395"/>
    <w:rsid w:val="003B585E"/>
    <w:rsid w:val="003C0C14"/>
    <w:rsid w:val="003C145E"/>
    <w:rsid w:val="003C37EF"/>
    <w:rsid w:val="003C49E7"/>
    <w:rsid w:val="003C5FF2"/>
    <w:rsid w:val="003D0498"/>
    <w:rsid w:val="003D0851"/>
    <w:rsid w:val="003D1851"/>
    <w:rsid w:val="003D38DF"/>
    <w:rsid w:val="003D3CB7"/>
    <w:rsid w:val="003D500D"/>
    <w:rsid w:val="003D617B"/>
    <w:rsid w:val="003D66F8"/>
    <w:rsid w:val="003D6F06"/>
    <w:rsid w:val="003E1316"/>
    <w:rsid w:val="003E14EA"/>
    <w:rsid w:val="003E25F0"/>
    <w:rsid w:val="003E3AE0"/>
    <w:rsid w:val="003E3FB8"/>
    <w:rsid w:val="003E4D47"/>
    <w:rsid w:val="003E521D"/>
    <w:rsid w:val="003E5483"/>
    <w:rsid w:val="003E6211"/>
    <w:rsid w:val="003E7045"/>
    <w:rsid w:val="003E7F71"/>
    <w:rsid w:val="003F006B"/>
    <w:rsid w:val="003F11D3"/>
    <w:rsid w:val="003F13D8"/>
    <w:rsid w:val="003F225C"/>
    <w:rsid w:val="003F2EEB"/>
    <w:rsid w:val="003F3212"/>
    <w:rsid w:val="003F441E"/>
    <w:rsid w:val="00402976"/>
    <w:rsid w:val="00402F0A"/>
    <w:rsid w:val="00405875"/>
    <w:rsid w:val="00405F2E"/>
    <w:rsid w:val="00406709"/>
    <w:rsid w:val="00410A33"/>
    <w:rsid w:val="00412A8A"/>
    <w:rsid w:val="00413DAC"/>
    <w:rsid w:val="00414100"/>
    <w:rsid w:val="0041412E"/>
    <w:rsid w:val="004145ED"/>
    <w:rsid w:val="00414802"/>
    <w:rsid w:val="004161BC"/>
    <w:rsid w:val="00417FC7"/>
    <w:rsid w:val="004211CC"/>
    <w:rsid w:val="004215A6"/>
    <w:rsid w:val="00425AC2"/>
    <w:rsid w:val="004273D4"/>
    <w:rsid w:val="004279B6"/>
    <w:rsid w:val="004314DF"/>
    <w:rsid w:val="00432656"/>
    <w:rsid w:val="004335A4"/>
    <w:rsid w:val="00433878"/>
    <w:rsid w:val="004355BA"/>
    <w:rsid w:val="004374C6"/>
    <w:rsid w:val="00442B3C"/>
    <w:rsid w:val="00442BC4"/>
    <w:rsid w:val="004438B3"/>
    <w:rsid w:val="00443A89"/>
    <w:rsid w:val="00444127"/>
    <w:rsid w:val="004444EC"/>
    <w:rsid w:val="004469AC"/>
    <w:rsid w:val="00446D65"/>
    <w:rsid w:val="00450145"/>
    <w:rsid w:val="00450DDE"/>
    <w:rsid w:val="00453128"/>
    <w:rsid w:val="00453C7D"/>
    <w:rsid w:val="00454133"/>
    <w:rsid w:val="00454C9A"/>
    <w:rsid w:val="00456F64"/>
    <w:rsid w:val="00457C93"/>
    <w:rsid w:val="00462252"/>
    <w:rsid w:val="004636C8"/>
    <w:rsid w:val="004638F9"/>
    <w:rsid w:val="00464929"/>
    <w:rsid w:val="00464F2A"/>
    <w:rsid w:val="004652FB"/>
    <w:rsid w:val="00471111"/>
    <w:rsid w:val="004728D7"/>
    <w:rsid w:val="00473D4B"/>
    <w:rsid w:val="00473F47"/>
    <w:rsid w:val="004744A2"/>
    <w:rsid w:val="00475066"/>
    <w:rsid w:val="004753B4"/>
    <w:rsid w:val="00475F6C"/>
    <w:rsid w:val="0048006D"/>
    <w:rsid w:val="0048030F"/>
    <w:rsid w:val="00480F13"/>
    <w:rsid w:val="00481994"/>
    <w:rsid w:val="004839A1"/>
    <w:rsid w:val="0048410F"/>
    <w:rsid w:val="00484403"/>
    <w:rsid w:val="004859F4"/>
    <w:rsid w:val="00486261"/>
    <w:rsid w:val="004869ED"/>
    <w:rsid w:val="00486A0E"/>
    <w:rsid w:val="00486F6D"/>
    <w:rsid w:val="00487B73"/>
    <w:rsid w:val="004901CB"/>
    <w:rsid w:val="00490387"/>
    <w:rsid w:val="00490A3D"/>
    <w:rsid w:val="00490B0B"/>
    <w:rsid w:val="0049139A"/>
    <w:rsid w:val="00492AC8"/>
    <w:rsid w:val="00496983"/>
    <w:rsid w:val="00497FDD"/>
    <w:rsid w:val="004A0246"/>
    <w:rsid w:val="004A04DE"/>
    <w:rsid w:val="004A14CC"/>
    <w:rsid w:val="004A176A"/>
    <w:rsid w:val="004A2601"/>
    <w:rsid w:val="004A2608"/>
    <w:rsid w:val="004A453E"/>
    <w:rsid w:val="004A658D"/>
    <w:rsid w:val="004A7207"/>
    <w:rsid w:val="004A74A9"/>
    <w:rsid w:val="004B042F"/>
    <w:rsid w:val="004B2DC7"/>
    <w:rsid w:val="004B413B"/>
    <w:rsid w:val="004B5299"/>
    <w:rsid w:val="004B71BC"/>
    <w:rsid w:val="004C0D91"/>
    <w:rsid w:val="004C0EE9"/>
    <w:rsid w:val="004C14A0"/>
    <w:rsid w:val="004C24AD"/>
    <w:rsid w:val="004C28C6"/>
    <w:rsid w:val="004C4539"/>
    <w:rsid w:val="004C48B3"/>
    <w:rsid w:val="004C69EA"/>
    <w:rsid w:val="004C7D5A"/>
    <w:rsid w:val="004D04D6"/>
    <w:rsid w:val="004D172D"/>
    <w:rsid w:val="004D2443"/>
    <w:rsid w:val="004D25C6"/>
    <w:rsid w:val="004D5C75"/>
    <w:rsid w:val="004D673B"/>
    <w:rsid w:val="004D6D4D"/>
    <w:rsid w:val="004D730C"/>
    <w:rsid w:val="004D7DDB"/>
    <w:rsid w:val="004E0621"/>
    <w:rsid w:val="004E13B7"/>
    <w:rsid w:val="004E264E"/>
    <w:rsid w:val="004E31C6"/>
    <w:rsid w:val="004E4DE4"/>
    <w:rsid w:val="004E6902"/>
    <w:rsid w:val="004F193F"/>
    <w:rsid w:val="004F1EFE"/>
    <w:rsid w:val="004F51BF"/>
    <w:rsid w:val="004F642A"/>
    <w:rsid w:val="004F6A3E"/>
    <w:rsid w:val="004F7755"/>
    <w:rsid w:val="004F7992"/>
    <w:rsid w:val="005028F9"/>
    <w:rsid w:val="00504505"/>
    <w:rsid w:val="005049F0"/>
    <w:rsid w:val="00505AED"/>
    <w:rsid w:val="00505D9E"/>
    <w:rsid w:val="00506655"/>
    <w:rsid w:val="00507060"/>
    <w:rsid w:val="00510C9B"/>
    <w:rsid w:val="0051247A"/>
    <w:rsid w:val="0051392D"/>
    <w:rsid w:val="00514BA2"/>
    <w:rsid w:val="00517816"/>
    <w:rsid w:val="00521864"/>
    <w:rsid w:val="00522177"/>
    <w:rsid w:val="0052354F"/>
    <w:rsid w:val="005240D8"/>
    <w:rsid w:val="005241A0"/>
    <w:rsid w:val="0052498D"/>
    <w:rsid w:val="00524F1A"/>
    <w:rsid w:val="00525692"/>
    <w:rsid w:val="00530C7D"/>
    <w:rsid w:val="0053284B"/>
    <w:rsid w:val="00532933"/>
    <w:rsid w:val="00533E97"/>
    <w:rsid w:val="00540A6D"/>
    <w:rsid w:val="00541DA4"/>
    <w:rsid w:val="00542301"/>
    <w:rsid w:val="0054325F"/>
    <w:rsid w:val="00543317"/>
    <w:rsid w:val="00543B46"/>
    <w:rsid w:val="00543E50"/>
    <w:rsid w:val="00544CA9"/>
    <w:rsid w:val="00544EE4"/>
    <w:rsid w:val="0054546D"/>
    <w:rsid w:val="0054566E"/>
    <w:rsid w:val="00550574"/>
    <w:rsid w:val="005511F9"/>
    <w:rsid w:val="00551A8C"/>
    <w:rsid w:val="00553702"/>
    <w:rsid w:val="00553AC7"/>
    <w:rsid w:val="00555292"/>
    <w:rsid w:val="00555614"/>
    <w:rsid w:val="00556173"/>
    <w:rsid w:val="0055669B"/>
    <w:rsid w:val="00556EF6"/>
    <w:rsid w:val="00557023"/>
    <w:rsid w:val="00557770"/>
    <w:rsid w:val="00557A8A"/>
    <w:rsid w:val="0056013F"/>
    <w:rsid w:val="005605DF"/>
    <w:rsid w:val="005617F0"/>
    <w:rsid w:val="00562539"/>
    <w:rsid w:val="00562BD3"/>
    <w:rsid w:val="005639FD"/>
    <w:rsid w:val="00565271"/>
    <w:rsid w:val="0056578B"/>
    <w:rsid w:val="00565F9F"/>
    <w:rsid w:val="0056682D"/>
    <w:rsid w:val="00570360"/>
    <w:rsid w:val="00571376"/>
    <w:rsid w:val="00571D3E"/>
    <w:rsid w:val="005733AD"/>
    <w:rsid w:val="005771E3"/>
    <w:rsid w:val="00580EF3"/>
    <w:rsid w:val="005810AB"/>
    <w:rsid w:val="00581974"/>
    <w:rsid w:val="00582077"/>
    <w:rsid w:val="0058235F"/>
    <w:rsid w:val="00582F53"/>
    <w:rsid w:val="00583BF5"/>
    <w:rsid w:val="005842D8"/>
    <w:rsid w:val="00585928"/>
    <w:rsid w:val="00585941"/>
    <w:rsid w:val="005860CF"/>
    <w:rsid w:val="0058629F"/>
    <w:rsid w:val="005862B6"/>
    <w:rsid w:val="005871BB"/>
    <w:rsid w:val="0059291F"/>
    <w:rsid w:val="00597FB5"/>
    <w:rsid w:val="005A02EF"/>
    <w:rsid w:val="005A184A"/>
    <w:rsid w:val="005A3529"/>
    <w:rsid w:val="005A354B"/>
    <w:rsid w:val="005A610A"/>
    <w:rsid w:val="005A709E"/>
    <w:rsid w:val="005A7467"/>
    <w:rsid w:val="005A785D"/>
    <w:rsid w:val="005A7BA4"/>
    <w:rsid w:val="005B04BD"/>
    <w:rsid w:val="005B20CD"/>
    <w:rsid w:val="005B49E8"/>
    <w:rsid w:val="005B52A5"/>
    <w:rsid w:val="005B5A12"/>
    <w:rsid w:val="005B5D85"/>
    <w:rsid w:val="005B6AA1"/>
    <w:rsid w:val="005B7050"/>
    <w:rsid w:val="005B73BC"/>
    <w:rsid w:val="005B755C"/>
    <w:rsid w:val="005B7BC3"/>
    <w:rsid w:val="005C156F"/>
    <w:rsid w:val="005C46B9"/>
    <w:rsid w:val="005C5EC2"/>
    <w:rsid w:val="005C7B36"/>
    <w:rsid w:val="005D01FB"/>
    <w:rsid w:val="005D0463"/>
    <w:rsid w:val="005D0670"/>
    <w:rsid w:val="005D2276"/>
    <w:rsid w:val="005D237E"/>
    <w:rsid w:val="005D3347"/>
    <w:rsid w:val="005D5483"/>
    <w:rsid w:val="005D54A0"/>
    <w:rsid w:val="005D5561"/>
    <w:rsid w:val="005D5678"/>
    <w:rsid w:val="005D577F"/>
    <w:rsid w:val="005D5C5D"/>
    <w:rsid w:val="005D64C1"/>
    <w:rsid w:val="005D7F74"/>
    <w:rsid w:val="005E45F2"/>
    <w:rsid w:val="005E6E52"/>
    <w:rsid w:val="005F0069"/>
    <w:rsid w:val="005F0E70"/>
    <w:rsid w:val="005F1209"/>
    <w:rsid w:val="005F249E"/>
    <w:rsid w:val="005F29DB"/>
    <w:rsid w:val="005F2C80"/>
    <w:rsid w:val="005F4805"/>
    <w:rsid w:val="005F5257"/>
    <w:rsid w:val="005F5C95"/>
    <w:rsid w:val="005F6253"/>
    <w:rsid w:val="005F6D0E"/>
    <w:rsid w:val="0060023B"/>
    <w:rsid w:val="00600BC8"/>
    <w:rsid w:val="00600FF1"/>
    <w:rsid w:val="0060160E"/>
    <w:rsid w:val="00601D9F"/>
    <w:rsid w:val="00603851"/>
    <w:rsid w:val="00604760"/>
    <w:rsid w:val="00604DD4"/>
    <w:rsid w:val="006052DB"/>
    <w:rsid w:val="0060681F"/>
    <w:rsid w:val="00611231"/>
    <w:rsid w:val="00611B59"/>
    <w:rsid w:val="0061255E"/>
    <w:rsid w:val="0061279D"/>
    <w:rsid w:val="00612EDB"/>
    <w:rsid w:val="00615978"/>
    <w:rsid w:val="006167A6"/>
    <w:rsid w:val="0062038D"/>
    <w:rsid w:val="00621497"/>
    <w:rsid w:val="00621933"/>
    <w:rsid w:val="006227EC"/>
    <w:rsid w:val="0062295E"/>
    <w:rsid w:val="006237B7"/>
    <w:rsid w:val="0062451A"/>
    <w:rsid w:val="00624BE5"/>
    <w:rsid w:val="0062677E"/>
    <w:rsid w:val="00630659"/>
    <w:rsid w:val="00630784"/>
    <w:rsid w:val="00634341"/>
    <w:rsid w:val="00634C7E"/>
    <w:rsid w:val="006357C9"/>
    <w:rsid w:val="00635832"/>
    <w:rsid w:val="006359B4"/>
    <w:rsid w:val="006370F8"/>
    <w:rsid w:val="00637A07"/>
    <w:rsid w:val="00637C33"/>
    <w:rsid w:val="00640FAD"/>
    <w:rsid w:val="00641752"/>
    <w:rsid w:val="00642DA9"/>
    <w:rsid w:val="0064337A"/>
    <w:rsid w:val="0064465C"/>
    <w:rsid w:val="006449C9"/>
    <w:rsid w:val="006467E7"/>
    <w:rsid w:val="00646DEC"/>
    <w:rsid w:val="0064771C"/>
    <w:rsid w:val="006479A7"/>
    <w:rsid w:val="00650C78"/>
    <w:rsid w:val="00650E68"/>
    <w:rsid w:val="006551E8"/>
    <w:rsid w:val="006562F5"/>
    <w:rsid w:val="006574B7"/>
    <w:rsid w:val="00660D82"/>
    <w:rsid w:val="006652FB"/>
    <w:rsid w:val="006663DB"/>
    <w:rsid w:val="00667CDF"/>
    <w:rsid w:val="00670E6A"/>
    <w:rsid w:val="00672652"/>
    <w:rsid w:val="006726BB"/>
    <w:rsid w:val="0067351E"/>
    <w:rsid w:val="0067452B"/>
    <w:rsid w:val="00675557"/>
    <w:rsid w:val="00675663"/>
    <w:rsid w:val="00676BE1"/>
    <w:rsid w:val="0068215B"/>
    <w:rsid w:val="0068274A"/>
    <w:rsid w:val="0068345A"/>
    <w:rsid w:val="00685173"/>
    <w:rsid w:val="006853A2"/>
    <w:rsid w:val="0068569B"/>
    <w:rsid w:val="00685B95"/>
    <w:rsid w:val="00685F41"/>
    <w:rsid w:val="00690E74"/>
    <w:rsid w:val="00691446"/>
    <w:rsid w:val="00692969"/>
    <w:rsid w:val="006937E9"/>
    <w:rsid w:val="006943C5"/>
    <w:rsid w:val="00694522"/>
    <w:rsid w:val="00694DCD"/>
    <w:rsid w:val="0069583A"/>
    <w:rsid w:val="00697694"/>
    <w:rsid w:val="00697B39"/>
    <w:rsid w:val="006A1F14"/>
    <w:rsid w:val="006A4703"/>
    <w:rsid w:val="006A590A"/>
    <w:rsid w:val="006A6A02"/>
    <w:rsid w:val="006B098B"/>
    <w:rsid w:val="006B149C"/>
    <w:rsid w:val="006B4501"/>
    <w:rsid w:val="006B594F"/>
    <w:rsid w:val="006C013E"/>
    <w:rsid w:val="006C0A8B"/>
    <w:rsid w:val="006C4A6F"/>
    <w:rsid w:val="006C6EBA"/>
    <w:rsid w:val="006C7442"/>
    <w:rsid w:val="006D1EDA"/>
    <w:rsid w:val="006D2D0F"/>
    <w:rsid w:val="006D3587"/>
    <w:rsid w:val="006D3691"/>
    <w:rsid w:val="006D4E2C"/>
    <w:rsid w:val="006D521A"/>
    <w:rsid w:val="006D52E3"/>
    <w:rsid w:val="006D61A6"/>
    <w:rsid w:val="006D6329"/>
    <w:rsid w:val="006D7356"/>
    <w:rsid w:val="006D77F6"/>
    <w:rsid w:val="006D7F0E"/>
    <w:rsid w:val="006E18F9"/>
    <w:rsid w:val="006E1F74"/>
    <w:rsid w:val="006E3475"/>
    <w:rsid w:val="006E5B36"/>
    <w:rsid w:val="006F312B"/>
    <w:rsid w:val="007010F5"/>
    <w:rsid w:val="007022A8"/>
    <w:rsid w:val="007032D0"/>
    <w:rsid w:val="0070518A"/>
    <w:rsid w:val="007051EF"/>
    <w:rsid w:val="00707891"/>
    <w:rsid w:val="00714910"/>
    <w:rsid w:val="0071579A"/>
    <w:rsid w:val="00715C6D"/>
    <w:rsid w:val="0071688F"/>
    <w:rsid w:val="00720261"/>
    <w:rsid w:val="0072059E"/>
    <w:rsid w:val="0072140C"/>
    <w:rsid w:val="00721B1B"/>
    <w:rsid w:val="00721E1C"/>
    <w:rsid w:val="007221F6"/>
    <w:rsid w:val="00722B56"/>
    <w:rsid w:val="00722C94"/>
    <w:rsid w:val="00724221"/>
    <w:rsid w:val="00724493"/>
    <w:rsid w:val="00724D02"/>
    <w:rsid w:val="0072723C"/>
    <w:rsid w:val="0072748E"/>
    <w:rsid w:val="00727CD7"/>
    <w:rsid w:val="00731F0C"/>
    <w:rsid w:val="00731FD5"/>
    <w:rsid w:val="00732AD5"/>
    <w:rsid w:val="0073428B"/>
    <w:rsid w:val="00735CCC"/>
    <w:rsid w:val="007379EE"/>
    <w:rsid w:val="00740014"/>
    <w:rsid w:val="00740A5F"/>
    <w:rsid w:val="00740AC8"/>
    <w:rsid w:val="00742493"/>
    <w:rsid w:val="00744EEC"/>
    <w:rsid w:val="00745551"/>
    <w:rsid w:val="007466BA"/>
    <w:rsid w:val="0075316E"/>
    <w:rsid w:val="00754CD4"/>
    <w:rsid w:val="007550A0"/>
    <w:rsid w:val="00755623"/>
    <w:rsid w:val="00756369"/>
    <w:rsid w:val="00762108"/>
    <w:rsid w:val="007645B0"/>
    <w:rsid w:val="00765E01"/>
    <w:rsid w:val="007663A0"/>
    <w:rsid w:val="00766DCD"/>
    <w:rsid w:val="00766EF3"/>
    <w:rsid w:val="00767416"/>
    <w:rsid w:val="007701F3"/>
    <w:rsid w:val="00770809"/>
    <w:rsid w:val="007717CB"/>
    <w:rsid w:val="0077182D"/>
    <w:rsid w:val="00771B4A"/>
    <w:rsid w:val="00771CC7"/>
    <w:rsid w:val="007734CA"/>
    <w:rsid w:val="0077537A"/>
    <w:rsid w:val="00775B10"/>
    <w:rsid w:val="00776CA2"/>
    <w:rsid w:val="007772F6"/>
    <w:rsid w:val="00777769"/>
    <w:rsid w:val="00777D8F"/>
    <w:rsid w:val="00777E47"/>
    <w:rsid w:val="00780DBE"/>
    <w:rsid w:val="007822FB"/>
    <w:rsid w:val="00782E15"/>
    <w:rsid w:val="00783AD9"/>
    <w:rsid w:val="00784AD8"/>
    <w:rsid w:val="0078550C"/>
    <w:rsid w:val="0078599D"/>
    <w:rsid w:val="007876FB"/>
    <w:rsid w:val="007907CC"/>
    <w:rsid w:val="00790CAE"/>
    <w:rsid w:val="00791AB8"/>
    <w:rsid w:val="00791DEA"/>
    <w:rsid w:val="00793191"/>
    <w:rsid w:val="00793B8D"/>
    <w:rsid w:val="00793FA3"/>
    <w:rsid w:val="00794F06"/>
    <w:rsid w:val="0079500A"/>
    <w:rsid w:val="007A1B5B"/>
    <w:rsid w:val="007A29EF"/>
    <w:rsid w:val="007A2C43"/>
    <w:rsid w:val="007A36EF"/>
    <w:rsid w:val="007A5727"/>
    <w:rsid w:val="007B054D"/>
    <w:rsid w:val="007B1379"/>
    <w:rsid w:val="007B138B"/>
    <w:rsid w:val="007B168B"/>
    <w:rsid w:val="007B1C0E"/>
    <w:rsid w:val="007B2346"/>
    <w:rsid w:val="007B2993"/>
    <w:rsid w:val="007B2D45"/>
    <w:rsid w:val="007B35C0"/>
    <w:rsid w:val="007B40A9"/>
    <w:rsid w:val="007B40D3"/>
    <w:rsid w:val="007B5892"/>
    <w:rsid w:val="007B647F"/>
    <w:rsid w:val="007B7288"/>
    <w:rsid w:val="007C0932"/>
    <w:rsid w:val="007C14D5"/>
    <w:rsid w:val="007C174F"/>
    <w:rsid w:val="007C1A3A"/>
    <w:rsid w:val="007C259E"/>
    <w:rsid w:val="007C5E2E"/>
    <w:rsid w:val="007C621A"/>
    <w:rsid w:val="007C67F9"/>
    <w:rsid w:val="007C7A40"/>
    <w:rsid w:val="007D05CA"/>
    <w:rsid w:val="007D0B94"/>
    <w:rsid w:val="007D0FF6"/>
    <w:rsid w:val="007D1022"/>
    <w:rsid w:val="007D2165"/>
    <w:rsid w:val="007D27F7"/>
    <w:rsid w:val="007D295A"/>
    <w:rsid w:val="007D40F9"/>
    <w:rsid w:val="007D6084"/>
    <w:rsid w:val="007E1B2A"/>
    <w:rsid w:val="007E2C68"/>
    <w:rsid w:val="007E465C"/>
    <w:rsid w:val="007E5F9A"/>
    <w:rsid w:val="007E60DC"/>
    <w:rsid w:val="007F0B53"/>
    <w:rsid w:val="007F168C"/>
    <w:rsid w:val="007F1938"/>
    <w:rsid w:val="007F1D9A"/>
    <w:rsid w:val="007F24CC"/>
    <w:rsid w:val="007F262B"/>
    <w:rsid w:val="007F3448"/>
    <w:rsid w:val="007F58D7"/>
    <w:rsid w:val="007F6DAE"/>
    <w:rsid w:val="007F7221"/>
    <w:rsid w:val="0080157D"/>
    <w:rsid w:val="0080180C"/>
    <w:rsid w:val="008028BF"/>
    <w:rsid w:val="00802954"/>
    <w:rsid w:val="00803B5F"/>
    <w:rsid w:val="0080409A"/>
    <w:rsid w:val="008048C0"/>
    <w:rsid w:val="00804C48"/>
    <w:rsid w:val="00804F7C"/>
    <w:rsid w:val="0080693F"/>
    <w:rsid w:val="008073E6"/>
    <w:rsid w:val="00810062"/>
    <w:rsid w:val="00812E99"/>
    <w:rsid w:val="00815412"/>
    <w:rsid w:val="00815A8A"/>
    <w:rsid w:val="00815CDD"/>
    <w:rsid w:val="0081658C"/>
    <w:rsid w:val="008172C2"/>
    <w:rsid w:val="008212E0"/>
    <w:rsid w:val="008213F9"/>
    <w:rsid w:val="00824A0C"/>
    <w:rsid w:val="00825467"/>
    <w:rsid w:val="0082587A"/>
    <w:rsid w:val="0082655D"/>
    <w:rsid w:val="00830658"/>
    <w:rsid w:val="00830707"/>
    <w:rsid w:val="00831A05"/>
    <w:rsid w:val="00833894"/>
    <w:rsid w:val="008356AA"/>
    <w:rsid w:val="00835AA5"/>
    <w:rsid w:val="00836104"/>
    <w:rsid w:val="008363A1"/>
    <w:rsid w:val="00836E8C"/>
    <w:rsid w:val="00837CC6"/>
    <w:rsid w:val="0084007B"/>
    <w:rsid w:val="00840207"/>
    <w:rsid w:val="00841C65"/>
    <w:rsid w:val="00842821"/>
    <w:rsid w:val="00842C2B"/>
    <w:rsid w:val="00842F6C"/>
    <w:rsid w:val="008431C2"/>
    <w:rsid w:val="008434CB"/>
    <w:rsid w:val="00843CEE"/>
    <w:rsid w:val="00843E76"/>
    <w:rsid w:val="008445E9"/>
    <w:rsid w:val="00845C4D"/>
    <w:rsid w:val="00846636"/>
    <w:rsid w:val="00847144"/>
    <w:rsid w:val="0084732D"/>
    <w:rsid w:val="0085180D"/>
    <w:rsid w:val="00851D04"/>
    <w:rsid w:val="008520A0"/>
    <w:rsid w:val="008521E1"/>
    <w:rsid w:val="00852BC6"/>
    <w:rsid w:val="00852DD4"/>
    <w:rsid w:val="00853737"/>
    <w:rsid w:val="0085391B"/>
    <w:rsid w:val="00853F50"/>
    <w:rsid w:val="00854C8B"/>
    <w:rsid w:val="00854DB2"/>
    <w:rsid w:val="00856CA4"/>
    <w:rsid w:val="00857D6E"/>
    <w:rsid w:val="008649BD"/>
    <w:rsid w:val="00865426"/>
    <w:rsid w:val="00865744"/>
    <w:rsid w:val="00865AAD"/>
    <w:rsid w:val="008662A4"/>
    <w:rsid w:val="00870B91"/>
    <w:rsid w:val="00870DAE"/>
    <w:rsid w:val="00871893"/>
    <w:rsid w:val="00871DD7"/>
    <w:rsid w:val="008723C7"/>
    <w:rsid w:val="008725BA"/>
    <w:rsid w:val="0087270C"/>
    <w:rsid w:val="00872BA8"/>
    <w:rsid w:val="008739C3"/>
    <w:rsid w:val="0087415A"/>
    <w:rsid w:val="00875AC3"/>
    <w:rsid w:val="008762CB"/>
    <w:rsid w:val="00880283"/>
    <w:rsid w:val="008818FB"/>
    <w:rsid w:val="00881F60"/>
    <w:rsid w:val="008836CA"/>
    <w:rsid w:val="00883A81"/>
    <w:rsid w:val="008853BB"/>
    <w:rsid w:val="00885725"/>
    <w:rsid w:val="00885CCE"/>
    <w:rsid w:val="008866FE"/>
    <w:rsid w:val="00886823"/>
    <w:rsid w:val="00887E1B"/>
    <w:rsid w:val="00891174"/>
    <w:rsid w:val="00891ED7"/>
    <w:rsid w:val="00893184"/>
    <w:rsid w:val="00893781"/>
    <w:rsid w:val="0089564B"/>
    <w:rsid w:val="00895740"/>
    <w:rsid w:val="0089764E"/>
    <w:rsid w:val="0089774E"/>
    <w:rsid w:val="008977DD"/>
    <w:rsid w:val="008A2A9F"/>
    <w:rsid w:val="008A37F6"/>
    <w:rsid w:val="008A3B5D"/>
    <w:rsid w:val="008A4D1B"/>
    <w:rsid w:val="008A7072"/>
    <w:rsid w:val="008B09FF"/>
    <w:rsid w:val="008B1709"/>
    <w:rsid w:val="008B260B"/>
    <w:rsid w:val="008B298F"/>
    <w:rsid w:val="008B29E2"/>
    <w:rsid w:val="008B4C98"/>
    <w:rsid w:val="008B5206"/>
    <w:rsid w:val="008B6396"/>
    <w:rsid w:val="008B7197"/>
    <w:rsid w:val="008B757C"/>
    <w:rsid w:val="008B795D"/>
    <w:rsid w:val="008C0ABA"/>
    <w:rsid w:val="008C27D7"/>
    <w:rsid w:val="008C308E"/>
    <w:rsid w:val="008C3268"/>
    <w:rsid w:val="008C43CB"/>
    <w:rsid w:val="008C43E2"/>
    <w:rsid w:val="008C4E68"/>
    <w:rsid w:val="008C5617"/>
    <w:rsid w:val="008C5CDB"/>
    <w:rsid w:val="008C6143"/>
    <w:rsid w:val="008C774E"/>
    <w:rsid w:val="008C7987"/>
    <w:rsid w:val="008D0135"/>
    <w:rsid w:val="008D0923"/>
    <w:rsid w:val="008D1627"/>
    <w:rsid w:val="008D260F"/>
    <w:rsid w:val="008D4602"/>
    <w:rsid w:val="008D58D6"/>
    <w:rsid w:val="008D6217"/>
    <w:rsid w:val="008D71AE"/>
    <w:rsid w:val="008E023A"/>
    <w:rsid w:val="008E0431"/>
    <w:rsid w:val="008E26A0"/>
    <w:rsid w:val="008E3815"/>
    <w:rsid w:val="008E40D9"/>
    <w:rsid w:val="008E5AEC"/>
    <w:rsid w:val="008E5FAA"/>
    <w:rsid w:val="008E66D7"/>
    <w:rsid w:val="008E762E"/>
    <w:rsid w:val="008F0A5E"/>
    <w:rsid w:val="008F29D3"/>
    <w:rsid w:val="008F300D"/>
    <w:rsid w:val="008F50D7"/>
    <w:rsid w:val="008F557D"/>
    <w:rsid w:val="008F6595"/>
    <w:rsid w:val="008F6CBF"/>
    <w:rsid w:val="008F7619"/>
    <w:rsid w:val="008F7EC7"/>
    <w:rsid w:val="0090123F"/>
    <w:rsid w:val="0090224E"/>
    <w:rsid w:val="00905DAA"/>
    <w:rsid w:val="009061D0"/>
    <w:rsid w:val="0090686A"/>
    <w:rsid w:val="00907819"/>
    <w:rsid w:val="00911002"/>
    <w:rsid w:val="009111AD"/>
    <w:rsid w:val="00912FF4"/>
    <w:rsid w:val="009139D7"/>
    <w:rsid w:val="009158C8"/>
    <w:rsid w:val="00916679"/>
    <w:rsid w:val="009166DD"/>
    <w:rsid w:val="0091702E"/>
    <w:rsid w:val="009209B0"/>
    <w:rsid w:val="00921319"/>
    <w:rsid w:val="00921736"/>
    <w:rsid w:val="00922A05"/>
    <w:rsid w:val="0092446F"/>
    <w:rsid w:val="009245DF"/>
    <w:rsid w:val="00924B6F"/>
    <w:rsid w:val="00924F76"/>
    <w:rsid w:val="00926C1A"/>
    <w:rsid w:val="0093097D"/>
    <w:rsid w:val="0093105C"/>
    <w:rsid w:val="00931321"/>
    <w:rsid w:val="00933296"/>
    <w:rsid w:val="00934559"/>
    <w:rsid w:val="00937231"/>
    <w:rsid w:val="0094175A"/>
    <w:rsid w:val="00942A44"/>
    <w:rsid w:val="00943BA6"/>
    <w:rsid w:val="00944911"/>
    <w:rsid w:val="00945AE9"/>
    <w:rsid w:val="00945C43"/>
    <w:rsid w:val="00945D76"/>
    <w:rsid w:val="0094635D"/>
    <w:rsid w:val="009467FC"/>
    <w:rsid w:val="00947194"/>
    <w:rsid w:val="00951353"/>
    <w:rsid w:val="009530F2"/>
    <w:rsid w:val="00954C99"/>
    <w:rsid w:val="00954E18"/>
    <w:rsid w:val="009605C4"/>
    <w:rsid w:val="00960999"/>
    <w:rsid w:val="00961EF7"/>
    <w:rsid w:val="00964A51"/>
    <w:rsid w:val="00965021"/>
    <w:rsid w:val="009662B5"/>
    <w:rsid w:val="0097224A"/>
    <w:rsid w:val="009738D9"/>
    <w:rsid w:val="00974E55"/>
    <w:rsid w:val="00976C70"/>
    <w:rsid w:val="00976DA4"/>
    <w:rsid w:val="0097734D"/>
    <w:rsid w:val="00980D48"/>
    <w:rsid w:val="00981B96"/>
    <w:rsid w:val="00982ED8"/>
    <w:rsid w:val="009831AF"/>
    <w:rsid w:val="009836C6"/>
    <w:rsid w:val="0098504D"/>
    <w:rsid w:val="00985DC3"/>
    <w:rsid w:val="00985F81"/>
    <w:rsid w:val="00985FB8"/>
    <w:rsid w:val="009860BD"/>
    <w:rsid w:val="009869A3"/>
    <w:rsid w:val="009872F6"/>
    <w:rsid w:val="00987D53"/>
    <w:rsid w:val="00990DF7"/>
    <w:rsid w:val="0099692C"/>
    <w:rsid w:val="00997221"/>
    <w:rsid w:val="00997E55"/>
    <w:rsid w:val="009A0F88"/>
    <w:rsid w:val="009A1BE2"/>
    <w:rsid w:val="009A2739"/>
    <w:rsid w:val="009A2CBC"/>
    <w:rsid w:val="009A48E7"/>
    <w:rsid w:val="009A5E58"/>
    <w:rsid w:val="009A66AF"/>
    <w:rsid w:val="009A7104"/>
    <w:rsid w:val="009A71B0"/>
    <w:rsid w:val="009A7B0C"/>
    <w:rsid w:val="009A7E5E"/>
    <w:rsid w:val="009B1827"/>
    <w:rsid w:val="009B2EA9"/>
    <w:rsid w:val="009B3764"/>
    <w:rsid w:val="009B414C"/>
    <w:rsid w:val="009B7033"/>
    <w:rsid w:val="009B755D"/>
    <w:rsid w:val="009B7975"/>
    <w:rsid w:val="009C0B1D"/>
    <w:rsid w:val="009C0FC1"/>
    <w:rsid w:val="009C192A"/>
    <w:rsid w:val="009C24B5"/>
    <w:rsid w:val="009C4612"/>
    <w:rsid w:val="009C5655"/>
    <w:rsid w:val="009C5A6E"/>
    <w:rsid w:val="009C5AF6"/>
    <w:rsid w:val="009C5FBF"/>
    <w:rsid w:val="009C6143"/>
    <w:rsid w:val="009C7040"/>
    <w:rsid w:val="009D020F"/>
    <w:rsid w:val="009D042B"/>
    <w:rsid w:val="009D0781"/>
    <w:rsid w:val="009D2866"/>
    <w:rsid w:val="009D35DE"/>
    <w:rsid w:val="009D4D23"/>
    <w:rsid w:val="009D7409"/>
    <w:rsid w:val="009E0332"/>
    <w:rsid w:val="009E0E6E"/>
    <w:rsid w:val="009E0FD5"/>
    <w:rsid w:val="009E1AE6"/>
    <w:rsid w:val="009E2CCF"/>
    <w:rsid w:val="009E2D28"/>
    <w:rsid w:val="009E3A3D"/>
    <w:rsid w:val="009E3D6D"/>
    <w:rsid w:val="009E3E63"/>
    <w:rsid w:val="009E5C48"/>
    <w:rsid w:val="009E78F3"/>
    <w:rsid w:val="009F2321"/>
    <w:rsid w:val="009F2384"/>
    <w:rsid w:val="009F2777"/>
    <w:rsid w:val="009F29E8"/>
    <w:rsid w:val="009F2E50"/>
    <w:rsid w:val="009F38DD"/>
    <w:rsid w:val="009F40A4"/>
    <w:rsid w:val="009F6485"/>
    <w:rsid w:val="00A001DA"/>
    <w:rsid w:val="00A0066B"/>
    <w:rsid w:val="00A00A25"/>
    <w:rsid w:val="00A0121B"/>
    <w:rsid w:val="00A0211E"/>
    <w:rsid w:val="00A02971"/>
    <w:rsid w:val="00A0550E"/>
    <w:rsid w:val="00A05532"/>
    <w:rsid w:val="00A060EC"/>
    <w:rsid w:val="00A064CB"/>
    <w:rsid w:val="00A07041"/>
    <w:rsid w:val="00A071B7"/>
    <w:rsid w:val="00A10CD1"/>
    <w:rsid w:val="00A112B9"/>
    <w:rsid w:val="00A11F36"/>
    <w:rsid w:val="00A13185"/>
    <w:rsid w:val="00A13CEF"/>
    <w:rsid w:val="00A1466E"/>
    <w:rsid w:val="00A15A26"/>
    <w:rsid w:val="00A16974"/>
    <w:rsid w:val="00A20101"/>
    <w:rsid w:val="00A21BBB"/>
    <w:rsid w:val="00A21E40"/>
    <w:rsid w:val="00A231AC"/>
    <w:rsid w:val="00A23C62"/>
    <w:rsid w:val="00A23D14"/>
    <w:rsid w:val="00A24515"/>
    <w:rsid w:val="00A26617"/>
    <w:rsid w:val="00A27F28"/>
    <w:rsid w:val="00A3090E"/>
    <w:rsid w:val="00A31A32"/>
    <w:rsid w:val="00A32B7C"/>
    <w:rsid w:val="00A34342"/>
    <w:rsid w:val="00A34EE0"/>
    <w:rsid w:val="00A35978"/>
    <w:rsid w:val="00A42BC1"/>
    <w:rsid w:val="00A42C43"/>
    <w:rsid w:val="00A437BD"/>
    <w:rsid w:val="00A439A3"/>
    <w:rsid w:val="00A43CC7"/>
    <w:rsid w:val="00A445B1"/>
    <w:rsid w:val="00A4465E"/>
    <w:rsid w:val="00A450A1"/>
    <w:rsid w:val="00A4581C"/>
    <w:rsid w:val="00A47435"/>
    <w:rsid w:val="00A502A2"/>
    <w:rsid w:val="00A52AC2"/>
    <w:rsid w:val="00A52DB3"/>
    <w:rsid w:val="00A548D5"/>
    <w:rsid w:val="00A557B6"/>
    <w:rsid w:val="00A5620C"/>
    <w:rsid w:val="00A56798"/>
    <w:rsid w:val="00A62393"/>
    <w:rsid w:val="00A62D7E"/>
    <w:rsid w:val="00A644C0"/>
    <w:rsid w:val="00A64BC5"/>
    <w:rsid w:val="00A64C20"/>
    <w:rsid w:val="00A65368"/>
    <w:rsid w:val="00A679FB"/>
    <w:rsid w:val="00A71089"/>
    <w:rsid w:val="00A72AE3"/>
    <w:rsid w:val="00A72EE9"/>
    <w:rsid w:val="00A74426"/>
    <w:rsid w:val="00A74583"/>
    <w:rsid w:val="00A748E4"/>
    <w:rsid w:val="00A75051"/>
    <w:rsid w:val="00A752F0"/>
    <w:rsid w:val="00A75F3F"/>
    <w:rsid w:val="00A7703E"/>
    <w:rsid w:val="00A7778E"/>
    <w:rsid w:val="00A77B89"/>
    <w:rsid w:val="00A77BAA"/>
    <w:rsid w:val="00A8088B"/>
    <w:rsid w:val="00A81392"/>
    <w:rsid w:val="00A83237"/>
    <w:rsid w:val="00A85ADC"/>
    <w:rsid w:val="00A85D4B"/>
    <w:rsid w:val="00A86371"/>
    <w:rsid w:val="00A87DC7"/>
    <w:rsid w:val="00A91CBB"/>
    <w:rsid w:val="00A91E63"/>
    <w:rsid w:val="00A936F7"/>
    <w:rsid w:val="00A938E0"/>
    <w:rsid w:val="00A95318"/>
    <w:rsid w:val="00A954BC"/>
    <w:rsid w:val="00A96F69"/>
    <w:rsid w:val="00AA0173"/>
    <w:rsid w:val="00AA16C3"/>
    <w:rsid w:val="00AA1791"/>
    <w:rsid w:val="00AA20E9"/>
    <w:rsid w:val="00AA242E"/>
    <w:rsid w:val="00AA33F5"/>
    <w:rsid w:val="00AA4278"/>
    <w:rsid w:val="00AA59E3"/>
    <w:rsid w:val="00AA6F13"/>
    <w:rsid w:val="00AA7AB3"/>
    <w:rsid w:val="00AB07D7"/>
    <w:rsid w:val="00AB0841"/>
    <w:rsid w:val="00AB1E46"/>
    <w:rsid w:val="00AB1EE7"/>
    <w:rsid w:val="00AB3288"/>
    <w:rsid w:val="00AB49C3"/>
    <w:rsid w:val="00AB50EA"/>
    <w:rsid w:val="00AC07F5"/>
    <w:rsid w:val="00AC1B64"/>
    <w:rsid w:val="00AC2F98"/>
    <w:rsid w:val="00AC338E"/>
    <w:rsid w:val="00AC43B0"/>
    <w:rsid w:val="00AC4895"/>
    <w:rsid w:val="00AC60FE"/>
    <w:rsid w:val="00AC6849"/>
    <w:rsid w:val="00AC6E82"/>
    <w:rsid w:val="00AD3824"/>
    <w:rsid w:val="00AD7708"/>
    <w:rsid w:val="00AE2391"/>
    <w:rsid w:val="00AE4556"/>
    <w:rsid w:val="00AE551F"/>
    <w:rsid w:val="00AE7657"/>
    <w:rsid w:val="00AE7D55"/>
    <w:rsid w:val="00AF2915"/>
    <w:rsid w:val="00AF42FE"/>
    <w:rsid w:val="00AF57D1"/>
    <w:rsid w:val="00AF5A56"/>
    <w:rsid w:val="00AF6346"/>
    <w:rsid w:val="00AF6653"/>
    <w:rsid w:val="00AF7B1A"/>
    <w:rsid w:val="00B0086B"/>
    <w:rsid w:val="00B018EC"/>
    <w:rsid w:val="00B02834"/>
    <w:rsid w:val="00B0355B"/>
    <w:rsid w:val="00B041F0"/>
    <w:rsid w:val="00B133F5"/>
    <w:rsid w:val="00B169ED"/>
    <w:rsid w:val="00B1767F"/>
    <w:rsid w:val="00B17EFD"/>
    <w:rsid w:val="00B211C5"/>
    <w:rsid w:val="00B22FB1"/>
    <w:rsid w:val="00B235E0"/>
    <w:rsid w:val="00B238A7"/>
    <w:rsid w:val="00B23969"/>
    <w:rsid w:val="00B23F4E"/>
    <w:rsid w:val="00B2568B"/>
    <w:rsid w:val="00B2576D"/>
    <w:rsid w:val="00B26280"/>
    <w:rsid w:val="00B27159"/>
    <w:rsid w:val="00B31F6D"/>
    <w:rsid w:val="00B33612"/>
    <w:rsid w:val="00B33DA5"/>
    <w:rsid w:val="00B3400F"/>
    <w:rsid w:val="00B34B68"/>
    <w:rsid w:val="00B34DC0"/>
    <w:rsid w:val="00B35E29"/>
    <w:rsid w:val="00B37026"/>
    <w:rsid w:val="00B40BE0"/>
    <w:rsid w:val="00B41CBC"/>
    <w:rsid w:val="00B426D3"/>
    <w:rsid w:val="00B430E3"/>
    <w:rsid w:val="00B44D92"/>
    <w:rsid w:val="00B45DE9"/>
    <w:rsid w:val="00B47AA4"/>
    <w:rsid w:val="00B47AE1"/>
    <w:rsid w:val="00B47B0B"/>
    <w:rsid w:val="00B504B8"/>
    <w:rsid w:val="00B508EF"/>
    <w:rsid w:val="00B51321"/>
    <w:rsid w:val="00B52C2B"/>
    <w:rsid w:val="00B5397D"/>
    <w:rsid w:val="00B54250"/>
    <w:rsid w:val="00B546CF"/>
    <w:rsid w:val="00B5547E"/>
    <w:rsid w:val="00B56D49"/>
    <w:rsid w:val="00B60F00"/>
    <w:rsid w:val="00B62405"/>
    <w:rsid w:val="00B62C8D"/>
    <w:rsid w:val="00B63A7E"/>
    <w:rsid w:val="00B6404D"/>
    <w:rsid w:val="00B6414B"/>
    <w:rsid w:val="00B657E6"/>
    <w:rsid w:val="00B65B0B"/>
    <w:rsid w:val="00B664BF"/>
    <w:rsid w:val="00B6670C"/>
    <w:rsid w:val="00B70CCD"/>
    <w:rsid w:val="00B72BE8"/>
    <w:rsid w:val="00B73CBB"/>
    <w:rsid w:val="00B744D9"/>
    <w:rsid w:val="00B74762"/>
    <w:rsid w:val="00B751AA"/>
    <w:rsid w:val="00B753BF"/>
    <w:rsid w:val="00B76307"/>
    <w:rsid w:val="00B76D2B"/>
    <w:rsid w:val="00B7741A"/>
    <w:rsid w:val="00B77FB9"/>
    <w:rsid w:val="00B8165F"/>
    <w:rsid w:val="00B81A5B"/>
    <w:rsid w:val="00B8290B"/>
    <w:rsid w:val="00B83FA2"/>
    <w:rsid w:val="00B84076"/>
    <w:rsid w:val="00B849EA"/>
    <w:rsid w:val="00B85C0C"/>
    <w:rsid w:val="00B8630A"/>
    <w:rsid w:val="00B8639B"/>
    <w:rsid w:val="00B86E00"/>
    <w:rsid w:val="00B876EF"/>
    <w:rsid w:val="00B90AC5"/>
    <w:rsid w:val="00B9284E"/>
    <w:rsid w:val="00B94589"/>
    <w:rsid w:val="00B94596"/>
    <w:rsid w:val="00B96035"/>
    <w:rsid w:val="00BA133F"/>
    <w:rsid w:val="00BA1477"/>
    <w:rsid w:val="00BA2EE9"/>
    <w:rsid w:val="00BA3048"/>
    <w:rsid w:val="00BA3088"/>
    <w:rsid w:val="00BA4ECA"/>
    <w:rsid w:val="00BA6852"/>
    <w:rsid w:val="00BA6D6F"/>
    <w:rsid w:val="00BB08A2"/>
    <w:rsid w:val="00BB1ADC"/>
    <w:rsid w:val="00BB2298"/>
    <w:rsid w:val="00BB3063"/>
    <w:rsid w:val="00BB33FE"/>
    <w:rsid w:val="00BB437C"/>
    <w:rsid w:val="00BB6979"/>
    <w:rsid w:val="00BB7D6C"/>
    <w:rsid w:val="00BC0ABB"/>
    <w:rsid w:val="00BC2F16"/>
    <w:rsid w:val="00BC36A0"/>
    <w:rsid w:val="00BC4411"/>
    <w:rsid w:val="00BC4DB5"/>
    <w:rsid w:val="00BC587C"/>
    <w:rsid w:val="00BC5AE5"/>
    <w:rsid w:val="00BC5B6A"/>
    <w:rsid w:val="00BC600C"/>
    <w:rsid w:val="00BD0011"/>
    <w:rsid w:val="00BD0396"/>
    <w:rsid w:val="00BD0A01"/>
    <w:rsid w:val="00BD2126"/>
    <w:rsid w:val="00BD3619"/>
    <w:rsid w:val="00BD539B"/>
    <w:rsid w:val="00BD567D"/>
    <w:rsid w:val="00BD6804"/>
    <w:rsid w:val="00BE10C0"/>
    <w:rsid w:val="00BE19BC"/>
    <w:rsid w:val="00BE2F44"/>
    <w:rsid w:val="00BE4735"/>
    <w:rsid w:val="00BE4B0D"/>
    <w:rsid w:val="00BE52A0"/>
    <w:rsid w:val="00BE626C"/>
    <w:rsid w:val="00BE73DE"/>
    <w:rsid w:val="00BF2856"/>
    <w:rsid w:val="00BF3BFE"/>
    <w:rsid w:val="00BF4346"/>
    <w:rsid w:val="00BF57CE"/>
    <w:rsid w:val="00BF6296"/>
    <w:rsid w:val="00BF6A1F"/>
    <w:rsid w:val="00BF739C"/>
    <w:rsid w:val="00C00339"/>
    <w:rsid w:val="00C02C75"/>
    <w:rsid w:val="00C030B2"/>
    <w:rsid w:val="00C05F4E"/>
    <w:rsid w:val="00C07704"/>
    <w:rsid w:val="00C07B00"/>
    <w:rsid w:val="00C07E3F"/>
    <w:rsid w:val="00C11BD7"/>
    <w:rsid w:val="00C11CB5"/>
    <w:rsid w:val="00C12467"/>
    <w:rsid w:val="00C137A2"/>
    <w:rsid w:val="00C151EC"/>
    <w:rsid w:val="00C16617"/>
    <w:rsid w:val="00C20BB3"/>
    <w:rsid w:val="00C211FB"/>
    <w:rsid w:val="00C2120E"/>
    <w:rsid w:val="00C21925"/>
    <w:rsid w:val="00C22313"/>
    <w:rsid w:val="00C2612E"/>
    <w:rsid w:val="00C2694B"/>
    <w:rsid w:val="00C27FA5"/>
    <w:rsid w:val="00C27FCB"/>
    <w:rsid w:val="00C3034B"/>
    <w:rsid w:val="00C309FB"/>
    <w:rsid w:val="00C31E8F"/>
    <w:rsid w:val="00C32E50"/>
    <w:rsid w:val="00C34EF0"/>
    <w:rsid w:val="00C36498"/>
    <w:rsid w:val="00C376D8"/>
    <w:rsid w:val="00C37AF8"/>
    <w:rsid w:val="00C427EA"/>
    <w:rsid w:val="00C42C18"/>
    <w:rsid w:val="00C43556"/>
    <w:rsid w:val="00C4358D"/>
    <w:rsid w:val="00C43AFF"/>
    <w:rsid w:val="00C4477A"/>
    <w:rsid w:val="00C45AF5"/>
    <w:rsid w:val="00C467C1"/>
    <w:rsid w:val="00C4775D"/>
    <w:rsid w:val="00C50751"/>
    <w:rsid w:val="00C50E61"/>
    <w:rsid w:val="00C5184F"/>
    <w:rsid w:val="00C524C4"/>
    <w:rsid w:val="00C5261D"/>
    <w:rsid w:val="00C5522A"/>
    <w:rsid w:val="00C55EDD"/>
    <w:rsid w:val="00C56D0A"/>
    <w:rsid w:val="00C56E79"/>
    <w:rsid w:val="00C6006C"/>
    <w:rsid w:val="00C605C8"/>
    <w:rsid w:val="00C60627"/>
    <w:rsid w:val="00C6138C"/>
    <w:rsid w:val="00C615BD"/>
    <w:rsid w:val="00C61E94"/>
    <w:rsid w:val="00C62469"/>
    <w:rsid w:val="00C62539"/>
    <w:rsid w:val="00C662A9"/>
    <w:rsid w:val="00C66C80"/>
    <w:rsid w:val="00C671BE"/>
    <w:rsid w:val="00C677A6"/>
    <w:rsid w:val="00C70C91"/>
    <w:rsid w:val="00C70F2E"/>
    <w:rsid w:val="00C7576E"/>
    <w:rsid w:val="00C75F1E"/>
    <w:rsid w:val="00C7641C"/>
    <w:rsid w:val="00C76A56"/>
    <w:rsid w:val="00C77611"/>
    <w:rsid w:val="00C77D41"/>
    <w:rsid w:val="00C805A8"/>
    <w:rsid w:val="00C808C3"/>
    <w:rsid w:val="00C871F8"/>
    <w:rsid w:val="00C87850"/>
    <w:rsid w:val="00C90331"/>
    <w:rsid w:val="00C90CD0"/>
    <w:rsid w:val="00C91F98"/>
    <w:rsid w:val="00C92598"/>
    <w:rsid w:val="00C92721"/>
    <w:rsid w:val="00C95459"/>
    <w:rsid w:val="00C97A6D"/>
    <w:rsid w:val="00CA00EA"/>
    <w:rsid w:val="00CA1CEF"/>
    <w:rsid w:val="00CA38B9"/>
    <w:rsid w:val="00CA3C83"/>
    <w:rsid w:val="00CA43A1"/>
    <w:rsid w:val="00CB017A"/>
    <w:rsid w:val="00CB0889"/>
    <w:rsid w:val="00CB0A2A"/>
    <w:rsid w:val="00CB0E53"/>
    <w:rsid w:val="00CB1A31"/>
    <w:rsid w:val="00CB1DC8"/>
    <w:rsid w:val="00CB3470"/>
    <w:rsid w:val="00CB49C1"/>
    <w:rsid w:val="00CB5CDE"/>
    <w:rsid w:val="00CB5DBF"/>
    <w:rsid w:val="00CB62E8"/>
    <w:rsid w:val="00CB7C50"/>
    <w:rsid w:val="00CB7EC1"/>
    <w:rsid w:val="00CC026C"/>
    <w:rsid w:val="00CC12D3"/>
    <w:rsid w:val="00CC1ADE"/>
    <w:rsid w:val="00CC2ABD"/>
    <w:rsid w:val="00CC2BC3"/>
    <w:rsid w:val="00CC462F"/>
    <w:rsid w:val="00CC4712"/>
    <w:rsid w:val="00CC515F"/>
    <w:rsid w:val="00CC51F7"/>
    <w:rsid w:val="00CC52EE"/>
    <w:rsid w:val="00CC5361"/>
    <w:rsid w:val="00CC6D12"/>
    <w:rsid w:val="00CC709C"/>
    <w:rsid w:val="00CC776A"/>
    <w:rsid w:val="00CC78F8"/>
    <w:rsid w:val="00CD251A"/>
    <w:rsid w:val="00CD2A39"/>
    <w:rsid w:val="00CD2B0F"/>
    <w:rsid w:val="00CD2E50"/>
    <w:rsid w:val="00CD2F39"/>
    <w:rsid w:val="00CD36AC"/>
    <w:rsid w:val="00CD4159"/>
    <w:rsid w:val="00CD458D"/>
    <w:rsid w:val="00CD51B1"/>
    <w:rsid w:val="00CD53F4"/>
    <w:rsid w:val="00CD6A10"/>
    <w:rsid w:val="00CD7781"/>
    <w:rsid w:val="00CD79E0"/>
    <w:rsid w:val="00CE0843"/>
    <w:rsid w:val="00CE1773"/>
    <w:rsid w:val="00CE2327"/>
    <w:rsid w:val="00CE2D85"/>
    <w:rsid w:val="00CE3240"/>
    <w:rsid w:val="00CE4B48"/>
    <w:rsid w:val="00CE4BEB"/>
    <w:rsid w:val="00CE5B26"/>
    <w:rsid w:val="00CE5CD0"/>
    <w:rsid w:val="00CE6057"/>
    <w:rsid w:val="00CF037E"/>
    <w:rsid w:val="00CF0660"/>
    <w:rsid w:val="00CF0E18"/>
    <w:rsid w:val="00CF2317"/>
    <w:rsid w:val="00CF2CCD"/>
    <w:rsid w:val="00CF37C6"/>
    <w:rsid w:val="00CF394E"/>
    <w:rsid w:val="00CF5873"/>
    <w:rsid w:val="00CF5F62"/>
    <w:rsid w:val="00CF6C64"/>
    <w:rsid w:val="00CF721D"/>
    <w:rsid w:val="00CF7985"/>
    <w:rsid w:val="00D005B9"/>
    <w:rsid w:val="00D01173"/>
    <w:rsid w:val="00D0350E"/>
    <w:rsid w:val="00D04A5E"/>
    <w:rsid w:val="00D05E82"/>
    <w:rsid w:val="00D06224"/>
    <w:rsid w:val="00D06DA7"/>
    <w:rsid w:val="00D10C83"/>
    <w:rsid w:val="00D10D7E"/>
    <w:rsid w:val="00D111E2"/>
    <w:rsid w:val="00D113C5"/>
    <w:rsid w:val="00D13CAD"/>
    <w:rsid w:val="00D143D8"/>
    <w:rsid w:val="00D151FE"/>
    <w:rsid w:val="00D15865"/>
    <w:rsid w:val="00D15AAE"/>
    <w:rsid w:val="00D212FF"/>
    <w:rsid w:val="00D23757"/>
    <w:rsid w:val="00D24729"/>
    <w:rsid w:val="00D248E3"/>
    <w:rsid w:val="00D24B88"/>
    <w:rsid w:val="00D24D94"/>
    <w:rsid w:val="00D24F4F"/>
    <w:rsid w:val="00D26045"/>
    <w:rsid w:val="00D272F7"/>
    <w:rsid w:val="00D31067"/>
    <w:rsid w:val="00D3129F"/>
    <w:rsid w:val="00D31A63"/>
    <w:rsid w:val="00D34ADB"/>
    <w:rsid w:val="00D34CD4"/>
    <w:rsid w:val="00D363AF"/>
    <w:rsid w:val="00D41A90"/>
    <w:rsid w:val="00D41C2B"/>
    <w:rsid w:val="00D41EA3"/>
    <w:rsid w:val="00D44524"/>
    <w:rsid w:val="00D44537"/>
    <w:rsid w:val="00D44D77"/>
    <w:rsid w:val="00D455A8"/>
    <w:rsid w:val="00D4588F"/>
    <w:rsid w:val="00D475F7"/>
    <w:rsid w:val="00D4762D"/>
    <w:rsid w:val="00D476A1"/>
    <w:rsid w:val="00D501DF"/>
    <w:rsid w:val="00D51768"/>
    <w:rsid w:val="00D526A5"/>
    <w:rsid w:val="00D52BAC"/>
    <w:rsid w:val="00D52C40"/>
    <w:rsid w:val="00D533BE"/>
    <w:rsid w:val="00D5545D"/>
    <w:rsid w:val="00D5554A"/>
    <w:rsid w:val="00D56C29"/>
    <w:rsid w:val="00D622A3"/>
    <w:rsid w:val="00D62708"/>
    <w:rsid w:val="00D62C73"/>
    <w:rsid w:val="00D62F69"/>
    <w:rsid w:val="00D630EC"/>
    <w:rsid w:val="00D63CE5"/>
    <w:rsid w:val="00D65911"/>
    <w:rsid w:val="00D65A84"/>
    <w:rsid w:val="00D65B2B"/>
    <w:rsid w:val="00D67372"/>
    <w:rsid w:val="00D674B0"/>
    <w:rsid w:val="00D70CE8"/>
    <w:rsid w:val="00D70E47"/>
    <w:rsid w:val="00D7184B"/>
    <w:rsid w:val="00D71D5A"/>
    <w:rsid w:val="00D71EA5"/>
    <w:rsid w:val="00D72727"/>
    <w:rsid w:val="00D73DC1"/>
    <w:rsid w:val="00D7447D"/>
    <w:rsid w:val="00D7527F"/>
    <w:rsid w:val="00D7622E"/>
    <w:rsid w:val="00D801A9"/>
    <w:rsid w:val="00D802E0"/>
    <w:rsid w:val="00D817BA"/>
    <w:rsid w:val="00D82540"/>
    <w:rsid w:val="00D83653"/>
    <w:rsid w:val="00D83C89"/>
    <w:rsid w:val="00D84221"/>
    <w:rsid w:val="00D84468"/>
    <w:rsid w:val="00D847CE"/>
    <w:rsid w:val="00D84B63"/>
    <w:rsid w:val="00D8564F"/>
    <w:rsid w:val="00D8577D"/>
    <w:rsid w:val="00D85BB8"/>
    <w:rsid w:val="00D85E14"/>
    <w:rsid w:val="00D86DA6"/>
    <w:rsid w:val="00D9031F"/>
    <w:rsid w:val="00D903A8"/>
    <w:rsid w:val="00D90BAD"/>
    <w:rsid w:val="00D90DFD"/>
    <w:rsid w:val="00D91153"/>
    <w:rsid w:val="00D9316A"/>
    <w:rsid w:val="00D970DF"/>
    <w:rsid w:val="00D97389"/>
    <w:rsid w:val="00D975EC"/>
    <w:rsid w:val="00DA1D6A"/>
    <w:rsid w:val="00DA23E6"/>
    <w:rsid w:val="00DA3681"/>
    <w:rsid w:val="00DA3C6C"/>
    <w:rsid w:val="00DA49B1"/>
    <w:rsid w:val="00DA556B"/>
    <w:rsid w:val="00DA5D0C"/>
    <w:rsid w:val="00DA697A"/>
    <w:rsid w:val="00DA6EDE"/>
    <w:rsid w:val="00DA7BDD"/>
    <w:rsid w:val="00DB2E63"/>
    <w:rsid w:val="00DB3749"/>
    <w:rsid w:val="00DB420D"/>
    <w:rsid w:val="00DB651E"/>
    <w:rsid w:val="00DB700D"/>
    <w:rsid w:val="00DB76CC"/>
    <w:rsid w:val="00DC2011"/>
    <w:rsid w:val="00DC3B9E"/>
    <w:rsid w:val="00DC418C"/>
    <w:rsid w:val="00DC4BAB"/>
    <w:rsid w:val="00DC4FF0"/>
    <w:rsid w:val="00DC5B92"/>
    <w:rsid w:val="00DC6936"/>
    <w:rsid w:val="00DC78BF"/>
    <w:rsid w:val="00DD05BA"/>
    <w:rsid w:val="00DD149A"/>
    <w:rsid w:val="00DD1D6C"/>
    <w:rsid w:val="00DD293A"/>
    <w:rsid w:val="00DD3C16"/>
    <w:rsid w:val="00DD4729"/>
    <w:rsid w:val="00DD4BCC"/>
    <w:rsid w:val="00DD5270"/>
    <w:rsid w:val="00DD6C05"/>
    <w:rsid w:val="00DD6D1D"/>
    <w:rsid w:val="00DD7AC1"/>
    <w:rsid w:val="00DD7B0F"/>
    <w:rsid w:val="00DE0F77"/>
    <w:rsid w:val="00DE187E"/>
    <w:rsid w:val="00DE3EAD"/>
    <w:rsid w:val="00DE3EB2"/>
    <w:rsid w:val="00DE41D1"/>
    <w:rsid w:val="00DE4D25"/>
    <w:rsid w:val="00DE5561"/>
    <w:rsid w:val="00DE598C"/>
    <w:rsid w:val="00DE5EBC"/>
    <w:rsid w:val="00DE634C"/>
    <w:rsid w:val="00DE6D72"/>
    <w:rsid w:val="00DE6FA6"/>
    <w:rsid w:val="00DE7905"/>
    <w:rsid w:val="00DF0EFD"/>
    <w:rsid w:val="00DF1081"/>
    <w:rsid w:val="00DF471E"/>
    <w:rsid w:val="00DF5B79"/>
    <w:rsid w:val="00DF6A87"/>
    <w:rsid w:val="00DF74E9"/>
    <w:rsid w:val="00DF77F2"/>
    <w:rsid w:val="00E02EE2"/>
    <w:rsid w:val="00E030E5"/>
    <w:rsid w:val="00E033F5"/>
    <w:rsid w:val="00E03DB5"/>
    <w:rsid w:val="00E040F1"/>
    <w:rsid w:val="00E042C1"/>
    <w:rsid w:val="00E049C6"/>
    <w:rsid w:val="00E0514D"/>
    <w:rsid w:val="00E0691D"/>
    <w:rsid w:val="00E07058"/>
    <w:rsid w:val="00E074F9"/>
    <w:rsid w:val="00E12C26"/>
    <w:rsid w:val="00E13D44"/>
    <w:rsid w:val="00E15D25"/>
    <w:rsid w:val="00E16777"/>
    <w:rsid w:val="00E16BFE"/>
    <w:rsid w:val="00E1766A"/>
    <w:rsid w:val="00E17D0F"/>
    <w:rsid w:val="00E2170B"/>
    <w:rsid w:val="00E2191C"/>
    <w:rsid w:val="00E228C3"/>
    <w:rsid w:val="00E230AE"/>
    <w:rsid w:val="00E25701"/>
    <w:rsid w:val="00E25C84"/>
    <w:rsid w:val="00E2767D"/>
    <w:rsid w:val="00E31281"/>
    <w:rsid w:val="00E3206B"/>
    <w:rsid w:val="00E33D03"/>
    <w:rsid w:val="00E34AA0"/>
    <w:rsid w:val="00E35410"/>
    <w:rsid w:val="00E35B0F"/>
    <w:rsid w:val="00E374CA"/>
    <w:rsid w:val="00E40C0B"/>
    <w:rsid w:val="00E414C6"/>
    <w:rsid w:val="00E42F27"/>
    <w:rsid w:val="00E4399F"/>
    <w:rsid w:val="00E444D9"/>
    <w:rsid w:val="00E4621E"/>
    <w:rsid w:val="00E51381"/>
    <w:rsid w:val="00E5277B"/>
    <w:rsid w:val="00E52CEF"/>
    <w:rsid w:val="00E53775"/>
    <w:rsid w:val="00E538DC"/>
    <w:rsid w:val="00E53CCC"/>
    <w:rsid w:val="00E54BCC"/>
    <w:rsid w:val="00E5693C"/>
    <w:rsid w:val="00E571D5"/>
    <w:rsid w:val="00E57E97"/>
    <w:rsid w:val="00E636F2"/>
    <w:rsid w:val="00E65D20"/>
    <w:rsid w:val="00E66A14"/>
    <w:rsid w:val="00E70B46"/>
    <w:rsid w:val="00E711F0"/>
    <w:rsid w:val="00E71320"/>
    <w:rsid w:val="00E73D49"/>
    <w:rsid w:val="00E73DEF"/>
    <w:rsid w:val="00E75119"/>
    <w:rsid w:val="00E75B55"/>
    <w:rsid w:val="00E75C5C"/>
    <w:rsid w:val="00E77316"/>
    <w:rsid w:val="00E77785"/>
    <w:rsid w:val="00E84851"/>
    <w:rsid w:val="00E84B2C"/>
    <w:rsid w:val="00E862F8"/>
    <w:rsid w:val="00E903C6"/>
    <w:rsid w:val="00E91137"/>
    <w:rsid w:val="00E9214C"/>
    <w:rsid w:val="00E92D45"/>
    <w:rsid w:val="00E92E16"/>
    <w:rsid w:val="00E95520"/>
    <w:rsid w:val="00E955E6"/>
    <w:rsid w:val="00E96300"/>
    <w:rsid w:val="00E96846"/>
    <w:rsid w:val="00E97470"/>
    <w:rsid w:val="00E975A5"/>
    <w:rsid w:val="00EA0688"/>
    <w:rsid w:val="00EA0CCB"/>
    <w:rsid w:val="00EA243E"/>
    <w:rsid w:val="00EA2495"/>
    <w:rsid w:val="00EA2810"/>
    <w:rsid w:val="00EA30CE"/>
    <w:rsid w:val="00EA3442"/>
    <w:rsid w:val="00EA3EE4"/>
    <w:rsid w:val="00EA3F95"/>
    <w:rsid w:val="00EA5363"/>
    <w:rsid w:val="00EB00AF"/>
    <w:rsid w:val="00EB163F"/>
    <w:rsid w:val="00EB1C8E"/>
    <w:rsid w:val="00EB4278"/>
    <w:rsid w:val="00EB4284"/>
    <w:rsid w:val="00EB42AA"/>
    <w:rsid w:val="00EB6238"/>
    <w:rsid w:val="00EB76D1"/>
    <w:rsid w:val="00EC0117"/>
    <w:rsid w:val="00EC1905"/>
    <w:rsid w:val="00EC2304"/>
    <w:rsid w:val="00EC2FC9"/>
    <w:rsid w:val="00EC319D"/>
    <w:rsid w:val="00EC34EC"/>
    <w:rsid w:val="00EC4E8A"/>
    <w:rsid w:val="00EC6E8E"/>
    <w:rsid w:val="00EC7F78"/>
    <w:rsid w:val="00ED1592"/>
    <w:rsid w:val="00ED1A7A"/>
    <w:rsid w:val="00ED30A1"/>
    <w:rsid w:val="00ED3B13"/>
    <w:rsid w:val="00ED46A8"/>
    <w:rsid w:val="00ED63B7"/>
    <w:rsid w:val="00ED715A"/>
    <w:rsid w:val="00EE099F"/>
    <w:rsid w:val="00EE330F"/>
    <w:rsid w:val="00EE4A00"/>
    <w:rsid w:val="00EE50C3"/>
    <w:rsid w:val="00EE520C"/>
    <w:rsid w:val="00EE5ABE"/>
    <w:rsid w:val="00EE7347"/>
    <w:rsid w:val="00EF0607"/>
    <w:rsid w:val="00EF27B3"/>
    <w:rsid w:val="00EF2B4C"/>
    <w:rsid w:val="00EF3D3B"/>
    <w:rsid w:val="00EF5418"/>
    <w:rsid w:val="00EF5A18"/>
    <w:rsid w:val="00F0137E"/>
    <w:rsid w:val="00F031A7"/>
    <w:rsid w:val="00F0351A"/>
    <w:rsid w:val="00F05D77"/>
    <w:rsid w:val="00F066E7"/>
    <w:rsid w:val="00F06810"/>
    <w:rsid w:val="00F104E8"/>
    <w:rsid w:val="00F11A36"/>
    <w:rsid w:val="00F12A3F"/>
    <w:rsid w:val="00F12DE5"/>
    <w:rsid w:val="00F13C68"/>
    <w:rsid w:val="00F14A52"/>
    <w:rsid w:val="00F15340"/>
    <w:rsid w:val="00F165FB"/>
    <w:rsid w:val="00F16C59"/>
    <w:rsid w:val="00F178C8"/>
    <w:rsid w:val="00F20334"/>
    <w:rsid w:val="00F2041A"/>
    <w:rsid w:val="00F2058D"/>
    <w:rsid w:val="00F20637"/>
    <w:rsid w:val="00F2119A"/>
    <w:rsid w:val="00F22494"/>
    <w:rsid w:val="00F24DD7"/>
    <w:rsid w:val="00F259F5"/>
    <w:rsid w:val="00F25E7E"/>
    <w:rsid w:val="00F26400"/>
    <w:rsid w:val="00F26F98"/>
    <w:rsid w:val="00F3051D"/>
    <w:rsid w:val="00F305B1"/>
    <w:rsid w:val="00F31016"/>
    <w:rsid w:val="00F31588"/>
    <w:rsid w:val="00F31C42"/>
    <w:rsid w:val="00F320C1"/>
    <w:rsid w:val="00F32767"/>
    <w:rsid w:val="00F32A31"/>
    <w:rsid w:val="00F32BE4"/>
    <w:rsid w:val="00F33196"/>
    <w:rsid w:val="00F33E04"/>
    <w:rsid w:val="00F3637C"/>
    <w:rsid w:val="00F363FF"/>
    <w:rsid w:val="00F40CC5"/>
    <w:rsid w:val="00F40EDD"/>
    <w:rsid w:val="00F41E2F"/>
    <w:rsid w:val="00F42239"/>
    <w:rsid w:val="00F42F4F"/>
    <w:rsid w:val="00F44268"/>
    <w:rsid w:val="00F44509"/>
    <w:rsid w:val="00F457DE"/>
    <w:rsid w:val="00F459AB"/>
    <w:rsid w:val="00F45B8E"/>
    <w:rsid w:val="00F46BF0"/>
    <w:rsid w:val="00F47ED8"/>
    <w:rsid w:val="00F509BF"/>
    <w:rsid w:val="00F512F0"/>
    <w:rsid w:val="00F5189D"/>
    <w:rsid w:val="00F52690"/>
    <w:rsid w:val="00F527CB"/>
    <w:rsid w:val="00F52E72"/>
    <w:rsid w:val="00F5312C"/>
    <w:rsid w:val="00F55523"/>
    <w:rsid w:val="00F5631F"/>
    <w:rsid w:val="00F602DD"/>
    <w:rsid w:val="00F61835"/>
    <w:rsid w:val="00F61DDA"/>
    <w:rsid w:val="00F63823"/>
    <w:rsid w:val="00F6442D"/>
    <w:rsid w:val="00F66421"/>
    <w:rsid w:val="00F70C55"/>
    <w:rsid w:val="00F72B43"/>
    <w:rsid w:val="00F72B62"/>
    <w:rsid w:val="00F7382E"/>
    <w:rsid w:val="00F74569"/>
    <w:rsid w:val="00F75C61"/>
    <w:rsid w:val="00F76325"/>
    <w:rsid w:val="00F76925"/>
    <w:rsid w:val="00F76A71"/>
    <w:rsid w:val="00F779F7"/>
    <w:rsid w:val="00F82652"/>
    <w:rsid w:val="00F82911"/>
    <w:rsid w:val="00F832A1"/>
    <w:rsid w:val="00F8524F"/>
    <w:rsid w:val="00F9099F"/>
    <w:rsid w:val="00F91F1B"/>
    <w:rsid w:val="00F9212D"/>
    <w:rsid w:val="00F9317A"/>
    <w:rsid w:val="00F9469B"/>
    <w:rsid w:val="00F96DC9"/>
    <w:rsid w:val="00F97D9A"/>
    <w:rsid w:val="00FA16CE"/>
    <w:rsid w:val="00FA1A0D"/>
    <w:rsid w:val="00FA1E2C"/>
    <w:rsid w:val="00FA1FC0"/>
    <w:rsid w:val="00FA29C6"/>
    <w:rsid w:val="00FA36FD"/>
    <w:rsid w:val="00FA4B29"/>
    <w:rsid w:val="00FA4DE6"/>
    <w:rsid w:val="00FA5351"/>
    <w:rsid w:val="00FA72BE"/>
    <w:rsid w:val="00FA79CD"/>
    <w:rsid w:val="00FB007D"/>
    <w:rsid w:val="00FB07A7"/>
    <w:rsid w:val="00FB0872"/>
    <w:rsid w:val="00FB0DBC"/>
    <w:rsid w:val="00FB1E81"/>
    <w:rsid w:val="00FB1F6B"/>
    <w:rsid w:val="00FB242B"/>
    <w:rsid w:val="00FB275D"/>
    <w:rsid w:val="00FB2A12"/>
    <w:rsid w:val="00FB36D7"/>
    <w:rsid w:val="00FB3A0F"/>
    <w:rsid w:val="00FB49EA"/>
    <w:rsid w:val="00FB5665"/>
    <w:rsid w:val="00FB629B"/>
    <w:rsid w:val="00FB7377"/>
    <w:rsid w:val="00FC17D9"/>
    <w:rsid w:val="00FC1903"/>
    <w:rsid w:val="00FC3648"/>
    <w:rsid w:val="00FC5A77"/>
    <w:rsid w:val="00FC6898"/>
    <w:rsid w:val="00FC6E6D"/>
    <w:rsid w:val="00FC7EAB"/>
    <w:rsid w:val="00FD0068"/>
    <w:rsid w:val="00FD05C1"/>
    <w:rsid w:val="00FD0D9F"/>
    <w:rsid w:val="00FD0E92"/>
    <w:rsid w:val="00FD0FA9"/>
    <w:rsid w:val="00FD228D"/>
    <w:rsid w:val="00FD2C4A"/>
    <w:rsid w:val="00FD4FCC"/>
    <w:rsid w:val="00FD680C"/>
    <w:rsid w:val="00FD6864"/>
    <w:rsid w:val="00FE1ED0"/>
    <w:rsid w:val="00FE35BE"/>
    <w:rsid w:val="00FE3D57"/>
    <w:rsid w:val="00FE561A"/>
    <w:rsid w:val="00FE6A63"/>
    <w:rsid w:val="00FE6C4B"/>
    <w:rsid w:val="00FE74FD"/>
    <w:rsid w:val="00FE78A0"/>
    <w:rsid w:val="00FE7E65"/>
    <w:rsid w:val="00FE7FB1"/>
    <w:rsid w:val="00FF06E7"/>
    <w:rsid w:val="00FF19F1"/>
    <w:rsid w:val="00FF1A1C"/>
    <w:rsid w:val="00FF2E6E"/>
    <w:rsid w:val="00FF48BE"/>
    <w:rsid w:val="00FF4B84"/>
    <w:rsid w:val="00FF62DD"/>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0C188A26"/>
  <w15:chartTrackingRefBased/>
  <w15:docId w15:val="{8D535888-543C-4223-9517-383E1405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a"/>
    <w:next w:val="aa"/>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a"/>
    <w:next w:val="aa"/>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14"/>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a"/>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b"/>
  </w:style>
  <w:style w:type="paragraph" w:styleId="af7">
    <w:name w:val="Document Map"/>
    <w:basedOn w:val="aa"/>
    <w:semiHidden/>
    <w:rsid w:val="009D2866"/>
    <w:pPr>
      <w:shd w:val="clear" w:color="auto" w:fill="000080"/>
    </w:pPr>
  </w:style>
  <w:style w:type="table" w:styleId="af8">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5">
    <w:name w:val="toc 1"/>
    <w:basedOn w:val="aa"/>
    <w:next w:val="aa"/>
    <w:autoRedefine/>
    <w:uiPriority w:val="39"/>
    <w:rsid w:val="00E13D44"/>
    <w:pPr>
      <w:spacing w:before="120" w:after="120"/>
      <w:jc w:val="left"/>
    </w:pPr>
    <w:rPr>
      <w:rFonts w:ascii="Calibri" w:hAnsi="Calibri"/>
      <w:b/>
      <w:bCs/>
      <w:caps/>
      <w:sz w:val="20"/>
      <w:szCs w:val="20"/>
    </w:rPr>
  </w:style>
  <w:style w:type="character" w:styleId="af9">
    <w:name w:val="Hyperlink"/>
    <w:uiPriority w:val="99"/>
    <w:rsid w:val="0060160E"/>
    <w:rPr>
      <w:color w:val="0000FF"/>
      <w:u w:val="single"/>
    </w:rPr>
  </w:style>
  <w:style w:type="paragraph" w:styleId="23">
    <w:name w:val="toc 2"/>
    <w:basedOn w:val="aa"/>
    <w:next w:val="aa"/>
    <w:autoRedefine/>
    <w:uiPriority w:val="39"/>
    <w:rsid w:val="003E1316"/>
    <w:pPr>
      <w:ind w:left="210"/>
      <w:jc w:val="left"/>
    </w:pPr>
    <w:rPr>
      <w:rFonts w:ascii="Calibri" w:hAnsi="Calibri"/>
      <w:smallCaps/>
      <w:sz w:val="20"/>
      <w:szCs w:val="20"/>
    </w:rPr>
  </w:style>
  <w:style w:type="paragraph" w:styleId="32">
    <w:name w:val="toc 3"/>
    <w:basedOn w:val="aa"/>
    <w:next w:val="aa"/>
    <w:autoRedefine/>
    <w:uiPriority w:val="39"/>
    <w:rsid w:val="003E1316"/>
    <w:pPr>
      <w:ind w:left="420"/>
      <w:jc w:val="left"/>
    </w:pPr>
    <w:rPr>
      <w:rFonts w:ascii="Calibri" w:hAnsi="Calibri"/>
      <w:i/>
      <w:iCs/>
      <w:sz w:val="20"/>
      <w:szCs w:val="20"/>
    </w:rPr>
  </w:style>
  <w:style w:type="paragraph" w:styleId="afa">
    <w:name w:val="No Spacing"/>
    <w:link w:val="afb"/>
    <w:uiPriority w:val="1"/>
    <w:qFormat/>
    <w:rsid w:val="009D35DE"/>
    <w:rPr>
      <w:rFonts w:ascii="Calibri" w:hAnsi="Calibri"/>
      <w:sz w:val="22"/>
      <w:szCs w:val="22"/>
    </w:rPr>
  </w:style>
  <w:style w:type="character" w:customStyle="1" w:styleId="afb">
    <w:name w:val="无间隔 字符"/>
    <w:link w:val="afa"/>
    <w:uiPriority w:val="1"/>
    <w:rsid w:val="009D35DE"/>
    <w:rPr>
      <w:rFonts w:ascii="Calibri" w:hAnsi="Calibri"/>
      <w:sz w:val="22"/>
      <w:szCs w:val="22"/>
      <w:lang w:val="en-US" w:eastAsia="zh-CN" w:bidi="ar-SA"/>
    </w:rPr>
  </w:style>
  <w:style w:type="paragraph" w:styleId="afc">
    <w:name w:val="Balloon Text"/>
    <w:basedOn w:val="aa"/>
    <w:link w:val="afd"/>
    <w:rsid w:val="009D35DE"/>
    <w:rPr>
      <w:sz w:val="18"/>
      <w:szCs w:val="18"/>
      <w:lang w:val="x-none" w:eastAsia="x-none"/>
    </w:rPr>
  </w:style>
  <w:style w:type="character" w:customStyle="1" w:styleId="afd">
    <w:name w:val="批注框文本 字符"/>
    <w:link w:val="afc"/>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0">
    <w:name w:val="HTML Variable"/>
    <w:rsid w:val="006449C9"/>
    <w:rPr>
      <w:i/>
      <w:iCs/>
    </w:rPr>
  </w:style>
  <w:style w:type="character" w:styleId="HTML1">
    <w:name w:val="HTML Typewriter"/>
    <w:rsid w:val="006449C9"/>
    <w:rPr>
      <w:rFonts w:ascii="Courier New" w:hAnsi="Courier New" w:cs="Courier New"/>
      <w:sz w:val="20"/>
      <w:szCs w:val="20"/>
    </w:rPr>
  </w:style>
  <w:style w:type="character" w:styleId="HTML2">
    <w:name w:val="HTML Code"/>
    <w:rsid w:val="006449C9"/>
    <w:rPr>
      <w:rFonts w:ascii="Courier New" w:hAnsi="Courier New" w:cs="Courier New"/>
      <w:sz w:val="20"/>
      <w:szCs w:val="20"/>
    </w:rPr>
  </w:style>
  <w:style w:type="paragraph" w:styleId="HTML3">
    <w:name w:val="HTML Address"/>
    <w:basedOn w:val="aa"/>
    <w:link w:val="HTML4"/>
    <w:rsid w:val="006449C9"/>
    <w:rPr>
      <w:rFonts w:ascii="Arial" w:hAnsi="Arial"/>
      <w:i/>
      <w:iCs/>
      <w:lang w:val="x-none" w:eastAsia="x-none"/>
    </w:rPr>
  </w:style>
  <w:style w:type="character" w:customStyle="1" w:styleId="HTML4">
    <w:name w:val="HTML 地址 字符"/>
    <w:link w:val="HTML3"/>
    <w:rsid w:val="006449C9"/>
    <w:rPr>
      <w:rFonts w:ascii="Arial" w:hAnsi="Arial"/>
      <w:i/>
      <w:iCs/>
      <w:kern w:val="2"/>
      <w:sz w:val="21"/>
      <w:szCs w:val="24"/>
    </w:rPr>
  </w:style>
  <w:style w:type="character" w:styleId="HTML5">
    <w:name w:val="HTML Definition"/>
    <w:rsid w:val="006449C9"/>
    <w:rPr>
      <w:i/>
      <w:iCs/>
    </w:rPr>
  </w:style>
  <w:style w:type="character" w:styleId="HTML6">
    <w:name w:val="HTML Keyboard"/>
    <w:rsid w:val="006449C9"/>
    <w:rPr>
      <w:rFonts w:ascii="Courier New" w:hAnsi="Courier New" w:cs="Courier New"/>
      <w:sz w:val="20"/>
      <w:szCs w:val="20"/>
    </w:rPr>
  </w:style>
  <w:style w:type="character" w:styleId="HTML7">
    <w:name w:val="HTML Acronym"/>
    <w:basedOn w:val="ab"/>
    <w:rsid w:val="006449C9"/>
  </w:style>
  <w:style w:type="character" w:styleId="HTML8">
    <w:name w:val="HTML Sample"/>
    <w:rsid w:val="006449C9"/>
    <w:rPr>
      <w:rFonts w:ascii="Courier New" w:hAnsi="Courier New" w:cs="Courier New"/>
    </w:rPr>
  </w:style>
  <w:style w:type="character" w:styleId="HTML9">
    <w:name w:val="HTML Cite"/>
    <w:rsid w:val="006449C9"/>
    <w:rPr>
      <w:i/>
      <w:iCs/>
    </w:rPr>
  </w:style>
  <w:style w:type="table" w:styleId="afe">
    <w:name w:val="Table Theme"/>
    <w:basedOn w:val="ac"/>
    <w:rsid w:val="00402F0A"/>
    <w:pPr>
      <w:widowControl w:val="0"/>
      <w:jc w:val="both"/>
    </w:pPr>
    <w:rPr>
      <w:rFonts w:eastAsia="幼圆"/>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幼圆"/>
        <w:sz w:val="24"/>
      </w:rPr>
      <w:tblPr/>
      <w:tcPr>
        <w:shd w:val="clear" w:color="auto" w:fill="D0CECE" w:themeFill="background2" w:themeFillShade="E6"/>
      </w:tcPr>
    </w:tblStylePr>
  </w:style>
  <w:style w:type="table" w:styleId="16">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a"/>
    <w:next w:val="aa"/>
    <w:link w:val="aff0"/>
    <w:rsid w:val="006449C9"/>
    <w:rPr>
      <w:rFonts w:ascii="Arial" w:hAnsi="Arial"/>
      <w:lang w:val="x-none" w:eastAsia="x-none"/>
    </w:rPr>
  </w:style>
  <w:style w:type="character" w:customStyle="1" w:styleId="aff0">
    <w:name w:val="称呼 字符"/>
    <w:link w:val="aff"/>
    <w:rsid w:val="006449C9"/>
    <w:rPr>
      <w:rFonts w:ascii="Arial" w:hAnsi="Arial"/>
      <w:kern w:val="2"/>
      <w:sz w:val="21"/>
      <w:szCs w:val="24"/>
    </w:rPr>
  </w:style>
  <w:style w:type="paragraph" w:styleId="aff1">
    <w:name w:val="Plain Text"/>
    <w:basedOn w:val="aa"/>
    <w:link w:val="aff2"/>
    <w:rsid w:val="006449C9"/>
    <w:rPr>
      <w:rFonts w:ascii="宋体" w:hAnsi="Courier New"/>
      <w:szCs w:val="21"/>
      <w:lang w:val="x-none" w:eastAsia="x-none"/>
    </w:rPr>
  </w:style>
  <w:style w:type="character" w:customStyle="1" w:styleId="aff2">
    <w:name w:val="纯文本 字符"/>
    <w:link w:val="aff1"/>
    <w:rsid w:val="006449C9"/>
    <w:rPr>
      <w:rFonts w:ascii="宋体" w:hAnsi="Courier New" w:cs="Courier New"/>
      <w:kern w:val="2"/>
      <w:sz w:val="21"/>
      <w:szCs w:val="21"/>
    </w:rPr>
  </w:style>
  <w:style w:type="table" w:styleId="aff3">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a"/>
    <w:link w:val="aff5"/>
    <w:rsid w:val="006449C9"/>
    <w:rPr>
      <w:rFonts w:ascii="Arial" w:hAnsi="Arial"/>
      <w:lang w:val="x-none" w:eastAsia="x-none"/>
    </w:rPr>
  </w:style>
  <w:style w:type="character" w:customStyle="1" w:styleId="aff5">
    <w:name w:val="电子邮件签名 字符"/>
    <w:link w:val="aff4"/>
    <w:rsid w:val="006449C9"/>
    <w:rPr>
      <w:rFonts w:ascii="Arial" w:hAnsi="Arial"/>
      <w:kern w:val="2"/>
      <w:sz w:val="21"/>
      <w:szCs w:val="24"/>
    </w:rPr>
  </w:style>
  <w:style w:type="table" w:styleId="17">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a"/>
    <w:rsid w:val="006449C9"/>
    <w:pPr>
      <w:snapToGrid w:val="0"/>
    </w:pPr>
    <w:rPr>
      <w:rFonts w:ascii="Arial" w:hAnsi="Arial" w:cs="Arial"/>
    </w:rPr>
  </w:style>
  <w:style w:type="table" w:styleId="18">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a"/>
    <w:link w:val="aff8"/>
    <w:rsid w:val="006449C9"/>
    <w:pPr>
      <w:ind w:leftChars="2100" w:left="100"/>
    </w:pPr>
    <w:rPr>
      <w:rFonts w:ascii="Arial" w:hAnsi="Arial"/>
      <w:lang w:val="x-none" w:eastAsia="x-none"/>
    </w:rPr>
  </w:style>
  <w:style w:type="character" w:customStyle="1" w:styleId="aff8">
    <w:name w:val="结束语 字符"/>
    <w:link w:val="aff7"/>
    <w:rsid w:val="006449C9"/>
    <w:rPr>
      <w:rFonts w:ascii="Arial" w:hAnsi="Arial"/>
      <w:kern w:val="2"/>
      <w:sz w:val="21"/>
      <w:szCs w:val="24"/>
    </w:rPr>
  </w:style>
  <w:style w:type="table" w:styleId="19">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9">
    <w:name w:val="List"/>
    <w:basedOn w:val="aa"/>
    <w:rsid w:val="006449C9"/>
    <w:pPr>
      <w:ind w:left="200" w:hangingChars="200" w:hanging="200"/>
    </w:pPr>
    <w:rPr>
      <w:rFonts w:ascii="Arial" w:hAnsi="Arial"/>
    </w:rPr>
  </w:style>
  <w:style w:type="paragraph" w:styleId="29">
    <w:name w:val="List 2"/>
    <w:basedOn w:val="aa"/>
    <w:rsid w:val="006449C9"/>
    <w:pPr>
      <w:ind w:leftChars="200" w:left="100" w:hangingChars="200" w:hanging="200"/>
    </w:pPr>
    <w:rPr>
      <w:rFonts w:ascii="Arial" w:hAnsi="Arial"/>
    </w:rPr>
  </w:style>
  <w:style w:type="paragraph" w:styleId="37">
    <w:name w:val="List 3"/>
    <w:basedOn w:val="aa"/>
    <w:rsid w:val="006449C9"/>
    <w:pPr>
      <w:ind w:leftChars="400" w:left="100" w:hangingChars="200" w:hanging="200"/>
    </w:pPr>
    <w:rPr>
      <w:rFonts w:ascii="Arial" w:hAnsi="Arial"/>
    </w:rPr>
  </w:style>
  <w:style w:type="paragraph" w:styleId="43">
    <w:name w:val="List 4"/>
    <w:basedOn w:val="aa"/>
    <w:rsid w:val="006449C9"/>
    <w:pPr>
      <w:ind w:leftChars="600" w:left="100" w:hangingChars="200" w:hanging="200"/>
    </w:pPr>
    <w:rPr>
      <w:rFonts w:ascii="Arial" w:hAnsi="Arial"/>
    </w:rPr>
  </w:style>
  <w:style w:type="paragraph" w:styleId="52">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a">
    <w:name w:val="List Continue"/>
    <w:basedOn w:val="aa"/>
    <w:rsid w:val="006449C9"/>
    <w:pPr>
      <w:spacing w:after="120"/>
      <w:ind w:leftChars="200" w:left="420"/>
    </w:pPr>
    <w:rPr>
      <w:rFonts w:ascii="Arial" w:hAnsi="Arial"/>
    </w:rPr>
  </w:style>
  <w:style w:type="paragraph" w:styleId="2a">
    <w:name w:val="List Continue 2"/>
    <w:basedOn w:val="aa"/>
    <w:rsid w:val="006449C9"/>
    <w:pPr>
      <w:spacing w:after="120"/>
      <w:ind w:leftChars="400" w:left="840"/>
    </w:pPr>
    <w:rPr>
      <w:rFonts w:ascii="Arial" w:hAnsi="Arial"/>
    </w:rPr>
  </w:style>
  <w:style w:type="paragraph" w:styleId="38">
    <w:name w:val="List Continue 3"/>
    <w:basedOn w:val="aa"/>
    <w:rsid w:val="006449C9"/>
    <w:pPr>
      <w:spacing w:after="120"/>
      <w:ind w:leftChars="600" w:left="1260"/>
    </w:pPr>
    <w:rPr>
      <w:rFonts w:ascii="Arial" w:hAnsi="Arial"/>
    </w:rPr>
  </w:style>
  <w:style w:type="paragraph" w:styleId="44">
    <w:name w:val="List Continue 4"/>
    <w:basedOn w:val="aa"/>
    <w:rsid w:val="006449C9"/>
    <w:pPr>
      <w:spacing w:after="120"/>
      <w:ind w:leftChars="800" w:left="1680"/>
    </w:pPr>
    <w:rPr>
      <w:rFonts w:ascii="Arial" w:hAnsi="Arial"/>
    </w:rPr>
  </w:style>
  <w:style w:type="paragraph" w:styleId="53">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b">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b">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c">
    <w:name w:val="Normal (Web)"/>
    <w:basedOn w:val="aa"/>
    <w:uiPriority w:val="99"/>
    <w:rsid w:val="006449C9"/>
    <w:rPr>
      <w:rFonts w:ascii="Arial" w:hAnsi="Arial"/>
      <w:sz w:val="24"/>
    </w:rPr>
  </w:style>
  <w:style w:type="paragraph" w:styleId="affd">
    <w:name w:val="Signature"/>
    <w:basedOn w:val="aa"/>
    <w:link w:val="affe"/>
    <w:rsid w:val="006449C9"/>
    <w:pPr>
      <w:ind w:leftChars="2100" w:left="100"/>
    </w:pPr>
    <w:rPr>
      <w:rFonts w:ascii="Arial" w:hAnsi="Arial"/>
      <w:lang w:val="x-none" w:eastAsia="x-none"/>
    </w:rPr>
  </w:style>
  <w:style w:type="character" w:customStyle="1" w:styleId="affe">
    <w:name w:val="签名 字符"/>
    <w:link w:val="affd"/>
    <w:rsid w:val="006449C9"/>
    <w:rPr>
      <w:rFonts w:ascii="Arial" w:hAnsi="Arial"/>
      <w:kern w:val="2"/>
      <w:sz w:val="21"/>
      <w:szCs w:val="24"/>
    </w:rPr>
  </w:style>
  <w:style w:type="character" w:styleId="afff">
    <w:name w:val="Emphasis"/>
    <w:qFormat/>
    <w:rsid w:val="006449C9"/>
    <w:rPr>
      <w:i/>
      <w:iCs/>
    </w:rPr>
  </w:style>
  <w:style w:type="paragraph" w:styleId="afff0">
    <w:name w:val="Date"/>
    <w:basedOn w:val="aa"/>
    <w:next w:val="aa"/>
    <w:link w:val="afff1"/>
    <w:rsid w:val="006449C9"/>
    <w:pPr>
      <w:ind w:leftChars="2500" w:left="100"/>
    </w:pPr>
    <w:rPr>
      <w:rFonts w:ascii="Arial" w:hAnsi="Arial"/>
      <w:lang w:val="x-none" w:eastAsia="x-none"/>
    </w:rPr>
  </w:style>
  <w:style w:type="character" w:customStyle="1" w:styleId="afff1">
    <w:name w:val="日期 字符"/>
    <w:link w:val="afff0"/>
    <w:rsid w:val="006449C9"/>
    <w:rPr>
      <w:rFonts w:ascii="Arial" w:hAnsi="Arial"/>
      <w:kern w:val="2"/>
      <w:sz w:val="21"/>
      <w:szCs w:val="24"/>
    </w:rPr>
  </w:style>
  <w:style w:type="paragraph" w:styleId="afff2">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3">
    <w:name w:val="caption"/>
    <w:basedOn w:val="aa"/>
    <w:next w:val="aa"/>
    <w:qFormat/>
    <w:rsid w:val="006449C9"/>
    <w:pPr>
      <w:spacing w:beforeLines="100" w:before="100" w:afterLines="50" w:after="50"/>
      <w:jc w:val="center"/>
    </w:pPr>
    <w:rPr>
      <w:rFonts w:ascii="Arial" w:eastAsia="黑体" w:hAnsi="Arial" w:cs="Arial"/>
      <w:szCs w:val="20"/>
    </w:rPr>
  </w:style>
  <w:style w:type="table" w:styleId="1d">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5">
    <w:name w:val="Message Header"/>
    <w:basedOn w:val="aa"/>
    <w:link w:val="afff6"/>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6">
    <w:name w:val="信息标题 字符"/>
    <w:link w:val="afff5"/>
    <w:rsid w:val="006449C9"/>
    <w:rPr>
      <w:rFonts w:ascii="Arial" w:hAnsi="Arial" w:cs="Arial"/>
      <w:kern w:val="2"/>
      <w:sz w:val="24"/>
      <w:szCs w:val="24"/>
      <w:shd w:val="pct20" w:color="auto" w:fill="auto"/>
    </w:rPr>
  </w:style>
  <w:style w:type="character" w:styleId="afff7">
    <w:name w:val="line number"/>
    <w:basedOn w:val="ab"/>
    <w:rsid w:val="006449C9"/>
  </w:style>
  <w:style w:type="character" w:styleId="afff8">
    <w:name w:val="FollowedHyperlink"/>
    <w:rsid w:val="006449C9"/>
    <w:rPr>
      <w:color w:val="800080"/>
      <w:u w:val="single"/>
    </w:rPr>
  </w:style>
  <w:style w:type="paragraph" w:styleId="afff9">
    <w:name w:val="Body Text Indent"/>
    <w:basedOn w:val="aa"/>
    <w:link w:val="afffa"/>
    <w:rsid w:val="006449C9"/>
    <w:pPr>
      <w:spacing w:after="120"/>
      <w:ind w:leftChars="200" w:left="420"/>
    </w:pPr>
    <w:rPr>
      <w:rFonts w:ascii="Arial" w:hAnsi="Arial"/>
      <w:lang w:val="x-none" w:eastAsia="x-none"/>
    </w:rPr>
  </w:style>
  <w:style w:type="character" w:customStyle="1" w:styleId="afffa">
    <w:name w:val="正文文本缩进 字符"/>
    <w:link w:val="afff9"/>
    <w:rsid w:val="006449C9"/>
    <w:rPr>
      <w:rFonts w:ascii="Arial" w:hAnsi="Arial"/>
      <w:kern w:val="2"/>
      <w:sz w:val="21"/>
      <w:szCs w:val="24"/>
    </w:rPr>
  </w:style>
  <w:style w:type="paragraph" w:styleId="2f">
    <w:name w:val="Body Text First Indent 2"/>
    <w:basedOn w:val="afff9"/>
    <w:link w:val="2f0"/>
    <w:rsid w:val="006449C9"/>
    <w:pPr>
      <w:ind w:firstLineChars="200" w:firstLine="420"/>
    </w:pPr>
  </w:style>
  <w:style w:type="character" w:customStyle="1" w:styleId="2f0">
    <w:name w:val="正文首行缩进 2 字符"/>
    <w:basedOn w:val="afffa"/>
    <w:link w:val="2f"/>
    <w:rsid w:val="006449C9"/>
    <w:rPr>
      <w:rFonts w:ascii="Arial" w:hAnsi="Arial"/>
      <w:kern w:val="2"/>
      <w:sz w:val="21"/>
      <w:szCs w:val="24"/>
    </w:rPr>
  </w:style>
  <w:style w:type="paragraph" w:styleId="afffb">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1">
    <w:name w:val="Body Text 2"/>
    <w:basedOn w:val="aa"/>
    <w:link w:val="2f2"/>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2">
    <w:name w:val="正文文本 2 字符"/>
    <w:link w:val="2f1"/>
    <w:rsid w:val="006449C9"/>
    <w:rPr>
      <w:rFonts w:ascii="Arial" w:eastAsia="黑体" w:hAnsi="Arial"/>
      <w:b/>
      <w:kern w:val="2"/>
      <w:sz w:val="21"/>
      <w:szCs w:val="24"/>
    </w:rPr>
  </w:style>
  <w:style w:type="paragraph" w:styleId="3d">
    <w:name w:val="Body Text 3"/>
    <w:basedOn w:val="aa"/>
    <w:link w:val="3e"/>
    <w:rsid w:val="006449C9"/>
    <w:pPr>
      <w:spacing w:after="120"/>
    </w:pPr>
    <w:rPr>
      <w:rFonts w:ascii="Arial" w:hAnsi="Arial"/>
      <w:sz w:val="16"/>
      <w:szCs w:val="16"/>
      <w:lang w:val="x-none" w:eastAsia="x-none"/>
    </w:rPr>
  </w:style>
  <w:style w:type="character" w:customStyle="1" w:styleId="3e">
    <w:name w:val="正文文本 3 字符"/>
    <w:link w:val="3d"/>
    <w:rsid w:val="006449C9"/>
    <w:rPr>
      <w:rFonts w:ascii="Arial" w:hAnsi="Arial"/>
      <w:kern w:val="2"/>
      <w:sz w:val="16"/>
      <w:szCs w:val="16"/>
    </w:rPr>
  </w:style>
  <w:style w:type="paragraph" w:styleId="2f3">
    <w:name w:val="Body Text Indent 2"/>
    <w:basedOn w:val="aa"/>
    <w:link w:val="2f4"/>
    <w:rsid w:val="006449C9"/>
    <w:pPr>
      <w:spacing w:after="120" w:line="480" w:lineRule="auto"/>
      <w:ind w:leftChars="200" w:left="420"/>
    </w:pPr>
    <w:rPr>
      <w:rFonts w:ascii="Arial" w:hAnsi="Arial"/>
      <w:lang w:val="x-none" w:eastAsia="x-none"/>
    </w:rPr>
  </w:style>
  <w:style w:type="character" w:customStyle="1" w:styleId="2f4">
    <w:name w:val="正文文本缩进 2 字符"/>
    <w:link w:val="2f3"/>
    <w:rsid w:val="006449C9"/>
    <w:rPr>
      <w:rFonts w:ascii="Arial" w:hAnsi="Arial"/>
      <w:kern w:val="2"/>
      <w:sz w:val="21"/>
      <w:szCs w:val="24"/>
    </w:rPr>
  </w:style>
  <w:style w:type="paragraph" w:styleId="3f">
    <w:name w:val="Body Text Indent 3"/>
    <w:basedOn w:val="aa"/>
    <w:link w:val="3f0"/>
    <w:rsid w:val="006449C9"/>
    <w:pPr>
      <w:spacing w:after="120"/>
      <w:ind w:leftChars="200" w:left="420"/>
    </w:pPr>
    <w:rPr>
      <w:rFonts w:ascii="Arial" w:hAnsi="Arial"/>
      <w:sz w:val="16"/>
      <w:szCs w:val="16"/>
      <w:lang w:val="x-none" w:eastAsia="x-none"/>
    </w:rPr>
  </w:style>
  <w:style w:type="character" w:customStyle="1" w:styleId="3f0">
    <w:name w:val="正文文本缩进 3 字符"/>
    <w:link w:val="3f"/>
    <w:rsid w:val="006449C9"/>
    <w:rPr>
      <w:rFonts w:ascii="Arial" w:hAnsi="Arial"/>
      <w:kern w:val="2"/>
      <w:sz w:val="16"/>
      <w:szCs w:val="16"/>
    </w:rPr>
  </w:style>
  <w:style w:type="paragraph" w:styleId="afffc">
    <w:name w:val="Note Heading"/>
    <w:basedOn w:val="aa"/>
    <w:next w:val="aa"/>
    <w:link w:val="afffd"/>
    <w:rsid w:val="006449C9"/>
    <w:pPr>
      <w:jc w:val="center"/>
    </w:pPr>
    <w:rPr>
      <w:rFonts w:ascii="Arial" w:hAnsi="Arial"/>
      <w:lang w:val="x-none" w:eastAsia="x-none"/>
    </w:rPr>
  </w:style>
  <w:style w:type="character" w:customStyle="1" w:styleId="afffd">
    <w:name w:val="注释标题 字符"/>
    <w:link w:val="afffc"/>
    <w:rsid w:val="006449C9"/>
    <w:rPr>
      <w:rFonts w:ascii="Arial" w:hAnsi="Arial"/>
      <w:kern w:val="2"/>
      <w:sz w:val="21"/>
      <w:szCs w:val="24"/>
    </w:rPr>
  </w:style>
  <w:style w:type="table" w:styleId="afffe">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
    <w:name w:val="Title"/>
    <w:basedOn w:val="aa"/>
    <w:link w:val="affff0"/>
    <w:qFormat/>
    <w:rsid w:val="006449C9"/>
    <w:pPr>
      <w:spacing w:after="360"/>
      <w:jc w:val="center"/>
      <w:outlineLvl w:val="0"/>
    </w:pPr>
    <w:rPr>
      <w:b/>
      <w:bCs/>
      <w:color w:val="CC3300"/>
      <w:sz w:val="36"/>
      <w:szCs w:val="36"/>
      <w:lang w:val="x-none" w:eastAsia="x-none"/>
    </w:rPr>
  </w:style>
  <w:style w:type="character" w:customStyle="1" w:styleId="affff0">
    <w:name w:val="标题 字符"/>
    <w:link w:val="affff"/>
    <w:rsid w:val="006449C9"/>
    <w:rPr>
      <w:rFonts w:cs="Arial"/>
      <w:b/>
      <w:bCs/>
      <w:color w:val="CC3300"/>
      <w:kern w:val="2"/>
      <w:sz w:val="36"/>
      <w:szCs w:val="36"/>
    </w:rPr>
  </w:style>
  <w:style w:type="paragraph" w:styleId="affff1">
    <w:name w:val="Subtitle"/>
    <w:basedOn w:val="aa"/>
    <w:link w:val="affff2"/>
    <w:qFormat/>
    <w:rsid w:val="006449C9"/>
    <w:pPr>
      <w:spacing w:before="480"/>
      <w:jc w:val="center"/>
      <w:outlineLvl w:val="1"/>
    </w:pPr>
    <w:rPr>
      <w:rFonts w:ascii="Arial" w:eastAsia="黑体" w:hAnsi="Arial"/>
      <w:bCs/>
      <w:kern w:val="28"/>
      <w:sz w:val="30"/>
      <w:szCs w:val="32"/>
      <w:lang w:val="x-none" w:eastAsia="x-none"/>
    </w:rPr>
  </w:style>
  <w:style w:type="character" w:customStyle="1" w:styleId="affff2">
    <w:name w:val="副标题 字符"/>
    <w:link w:val="affff1"/>
    <w:rsid w:val="006449C9"/>
    <w:rPr>
      <w:rFonts w:ascii="Arial" w:eastAsia="黑体" w:hAnsi="Arial" w:cs="Arial"/>
      <w:bCs/>
      <w:kern w:val="28"/>
      <w:sz w:val="30"/>
      <w:szCs w:val="32"/>
    </w:rPr>
  </w:style>
  <w:style w:type="paragraph" w:styleId="affff3">
    <w:name w:val="Body Text"/>
    <w:aliases w:val="Body Text(ch),框图文字,heading3,正文文字"/>
    <w:basedOn w:val="aa"/>
    <w:link w:val="affff4"/>
    <w:rsid w:val="006449C9"/>
    <w:pPr>
      <w:spacing w:line="300" w:lineRule="auto"/>
    </w:pPr>
    <w:rPr>
      <w:rFonts w:ascii="Arial" w:hAnsi="Arial"/>
      <w:lang w:val="x-none" w:eastAsia="x-none"/>
    </w:rPr>
  </w:style>
  <w:style w:type="character" w:customStyle="1" w:styleId="affff4">
    <w:name w:val="正文文本 字符"/>
    <w:aliases w:val="Body Text(ch) 字符,框图文字 字符,heading3 字符,正文文字 字符"/>
    <w:link w:val="affff3"/>
    <w:rsid w:val="006449C9"/>
    <w:rPr>
      <w:rFonts w:ascii="Arial" w:hAnsi="Arial"/>
      <w:kern w:val="2"/>
      <w:sz w:val="21"/>
      <w:szCs w:val="24"/>
    </w:rPr>
  </w:style>
  <w:style w:type="paragraph" w:styleId="affff5">
    <w:name w:val="Body Text First Indent"/>
    <w:basedOn w:val="affff3"/>
    <w:link w:val="affff6"/>
    <w:rsid w:val="006449C9"/>
    <w:pPr>
      <w:spacing w:after="60"/>
      <w:ind w:firstLineChars="200" w:firstLine="200"/>
    </w:pPr>
  </w:style>
  <w:style w:type="character" w:customStyle="1" w:styleId="affff6">
    <w:name w:val="正文首行缩进 字符"/>
    <w:basedOn w:val="affff4"/>
    <w:link w:val="affff5"/>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7">
    <w:name w:val="表格标题"/>
    <w:next w:val="affff8"/>
    <w:rsid w:val="006449C9"/>
    <w:pPr>
      <w:spacing w:line="360" w:lineRule="auto"/>
      <w:jc w:val="center"/>
    </w:pPr>
    <w:rPr>
      <w:rFonts w:eastAsia="黑体"/>
      <w:bCs/>
      <w:sz w:val="21"/>
    </w:rPr>
  </w:style>
  <w:style w:type="paragraph" w:customStyle="1" w:styleId="affff8">
    <w:name w:val="表格正文"/>
    <w:rsid w:val="006449C9"/>
    <w:pPr>
      <w:spacing w:line="360" w:lineRule="auto"/>
      <w:jc w:val="center"/>
    </w:pPr>
    <w:rPr>
      <w:sz w:val="18"/>
    </w:rPr>
  </w:style>
  <w:style w:type="paragraph" w:customStyle="1" w:styleId="2f5">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3"/>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9">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a">
    <w:name w:val="表文"/>
    <w:basedOn w:val="afffb"/>
    <w:semiHidden/>
    <w:rsid w:val="006449C9"/>
    <w:pPr>
      <w:adjustRightInd w:val="0"/>
      <w:snapToGrid w:val="0"/>
      <w:ind w:firstLineChars="0" w:firstLine="0"/>
    </w:pPr>
    <w:rPr>
      <w:rFonts w:ascii="Tahoma" w:hAnsi="Tahoma"/>
    </w:rPr>
  </w:style>
  <w:style w:type="paragraph" w:styleId="48">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a"/>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b">
    <w:name w:val="annotation reference"/>
    <w:rsid w:val="00B041F0"/>
    <w:rPr>
      <w:sz w:val="21"/>
      <w:szCs w:val="21"/>
    </w:rPr>
  </w:style>
  <w:style w:type="paragraph" w:styleId="affffc">
    <w:name w:val="annotation text"/>
    <w:basedOn w:val="aa"/>
    <w:link w:val="affffd"/>
    <w:rsid w:val="00B041F0"/>
    <w:pPr>
      <w:jc w:val="left"/>
    </w:pPr>
    <w:rPr>
      <w:lang w:val="x-none" w:eastAsia="x-none"/>
    </w:rPr>
  </w:style>
  <w:style w:type="paragraph" w:styleId="affffe">
    <w:name w:val="annotation subject"/>
    <w:basedOn w:val="affffc"/>
    <w:next w:val="affffc"/>
    <w:link w:val="afffff"/>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d">
    <w:name w:val="批注文字 字符"/>
    <w:link w:val="affffc"/>
    <w:rsid w:val="0026397D"/>
    <w:rPr>
      <w:kern w:val="2"/>
      <w:sz w:val="21"/>
      <w:szCs w:val="24"/>
    </w:rPr>
  </w:style>
  <w:style w:type="character" w:customStyle="1" w:styleId="afffff">
    <w:name w:val="批注主题 字符"/>
    <w:link w:val="affffe"/>
    <w:rsid w:val="0026397D"/>
    <w:rPr>
      <w:b/>
      <w:bCs/>
      <w:kern w:val="2"/>
      <w:sz w:val="21"/>
      <w:szCs w:val="24"/>
    </w:rPr>
  </w:style>
  <w:style w:type="character" w:customStyle="1" w:styleId="14">
    <w:name w:val="页脚 字符1"/>
    <w:link w:val="af0"/>
    <w:uiPriority w:val="99"/>
    <w:rsid w:val="003A4098"/>
    <w:rPr>
      <w:kern w:val="2"/>
      <w:sz w:val="18"/>
      <w:szCs w:val="18"/>
    </w:rPr>
  </w:style>
  <w:style w:type="paragraph" w:styleId="57">
    <w:name w:val="toc 5"/>
    <w:basedOn w:val="aa"/>
    <w:next w:val="aa"/>
    <w:autoRedefine/>
    <w:uiPriority w:val="39"/>
    <w:rsid w:val="00333E94"/>
    <w:pPr>
      <w:ind w:left="840"/>
      <w:jc w:val="left"/>
    </w:pPr>
    <w:rPr>
      <w:rFonts w:ascii="Calibri" w:hAnsi="Calibri"/>
      <w:sz w:val="18"/>
      <w:szCs w:val="18"/>
    </w:rPr>
  </w:style>
  <w:style w:type="paragraph" w:styleId="62">
    <w:name w:val="toc 6"/>
    <w:basedOn w:val="aa"/>
    <w:next w:val="aa"/>
    <w:autoRedefine/>
    <w:uiPriority w:val="39"/>
    <w:rsid w:val="00333E94"/>
    <w:pPr>
      <w:ind w:left="1050"/>
      <w:jc w:val="left"/>
    </w:pPr>
    <w:rPr>
      <w:rFonts w:ascii="Calibri" w:hAnsi="Calibri"/>
      <w:sz w:val="18"/>
      <w:szCs w:val="18"/>
    </w:rPr>
  </w:style>
  <w:style w:type="paragraph" w:styleId="72">
    <w:name w:val="toc 7"/>
    <w:basedOn w:val="aa"/>
    <w:next w:val="aa"/>
    <w:autoRedefine/>
    <w:uiPriority w:val="39"/>
    <w:rsid w:val="00333E94"/>
    <w:pPr>
      <w:ind w:left="1260"/>
      <w:jc w:val="left"/>
    </w:pPr>
    <w:rPr>
      <w:rFonts w:ascii="Calibri" w:hAnsi="Calibri"/>
      <w:sz w:val="18"/>
      <w:szCs w:val="18"/>
    </w:rPr>
  </w:style>
  <w:style w:type="paragraph" w:styleId="82">
    <w:name w:val="toc 8"/>
    <w:basedOn w:val="aa"/>
    <w:next w:val="aa"/>
    <w:autoRedefine/>
    <w:uiPriority w:val="39"/>
    <w:rsid w:val="00333E94"/>
    <w:pPr>
      <w:ind w:left="1470"/>
      <w:jc w:val="left"/>
    </w:pPr>
    <w:rPr>
      <w:rFonts w:ascii="Calibri" w:hAnsi="Calibri"/>
      <w:sz w:val="18"/>
      <w:szCs w:val="18"/>
    </w:rPr>
  </w:style>
  <w:style w:type="paragraph" w:styleId="90">
    <w:name w:val="toc 9"/>
    <w:basedOn w:val="aa"/>
    <w:next w:val="aa"/>
    <w:autoRedefine/>
    <w:uiPriority w:val="39"/>
    <w:rsid w:val="00333E94"/>
    <w:pPr>
      <w:ind w:left="1680"/>
      <w:jc w:val="left"/>
    </w:pPr>
    <w:rPr>
      <w:rFonts w:ascii="Calibri" w:hAnsi="Calibri"/>
      <w:sz w:val="18"/>
      <w:szCs w:val="18"/>
    </w:rPr>
  </w:style>
  <w:style w:type="paragraph" w:customStyle="1" w:styleId="2f6">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6"/>
    <w:rsid w:val="00CC78F8"/>
    <w:rPr>
      <w:rFonts w:cs="宋体"/>
      <w:kern w:val="2"/>
      <w:sz w:val="21"/>
    </w:rPr>
  </w:style>
  <w:style w:type="paragraph" w:customStyle="1" w:styleId="12">
    <w:name w:val="样式1"/>
    <w:basedOn w:val="2f5"/>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0">
    <w:name w:val="段"/>
    <w:rsid w:val="00697B39"/>
    <w:pPr>
      <w:ind w:firstLineChars="200" w:firstLine="200"/>
      <w:jc w:val="both"/>
    </w:pPr>
    <w:rPr>
      <w:rFonts w:ascii="宋体"/>
      <w:sz w:val="21"/>
    </w:rPr>
  </w:style>
  <w:style w:type="paragraph" w:customStyle="1" w:styleId="afffff1">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2">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0"/>
    <w:rsid w:val="000C3C93"/>
    <w:pPr>
      <w:numPr>
        <w:ilvl w:val="1"/>
        <w:numId w:val="26"/>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0"/>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0"/>
    <w:rsid w:val="000C3C93"/>
    <w:pPr>
      <w:numPr>
        <w:ilvl w:val="3"/>
      </w:numPr>
      <w:tabs>
        <w:tab w:val="clear" w:pos="525"/>
      </w:tabs>
      <w:outlineLvl w:val="3"/>
    </w:pPr>
  </w:style>
  <w:style w:type="paragraph" w:customStyle="1" w:styleId="a7">
    <w:name w:val="三级条标题"/>
    <w:basedOn w:val="a6"/>
    <w:next w:val="afffff0"/>
    <w:rsid w:val="000C3C93"/>
    <w:pPr>
      <w:numPr>
        <w:ilvl w:val="4"/>
      </w:numPr>
      <w:tabs>
        <w:tab w:val="left" w:pos="945"/>
      </w:tabs>
      <w:outlineLvl w:val="4"/>
    </w:pPr>
  </w:style>
  <w:style w:type="paragraph" w:customStyle="1" w:styleId="a8">
    <w:name w:val="示例"/>
    <w:next w:val="afffff0"/>
    <w:rsid w:val="000C3C93"/>
    <w:pPr>
      <w:numPr>
        <w:ilvl w:val="5"/>
        <w:numId w:val="26"/>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26"/>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character" w:styleId="afffff3">
    <w:name w:val="Placeholder Text"/>
    <w:uiPriority w:val="99"/>
    <w:semiHidden/>
    <w:rsid w:val="00C55EDD"/>
    <w:rPr>
      <w:color w:val="808080"/>
    </w:rPr>
  </w:style>
  <w:style w:type="paragraph" w:customStyle="1" w:styleId="051">
    <w:name w:val="样式 段后: 0.5 行 行距: 单倍行距1"/>
    <w:basedOn w:val="aa"/>
    <w:autoRedefine/>
    <w:rsid w:val="00023F4B"/>
    <w:pPr>
      <w:framePr w:hSpace="180" w:wrap="around" w:vAnchor="page" w:hAnchor="margin" w:xAlign="center" w:y="4493"/>
      <w:jc w:val="center"/>
    </w:pPr>
    <w:rPr>
      <w:rFonts w:ascii="宋体" w:hAnsi="宋体"/>
      <w:b/>
      <w:color w:val="000000"/>
    </w:rPr>
  </w:style>
  <w:style w:type="character" w:customStyle="1" w:styleId="afffff4">
    <w:name w:val="页脚 字符"/>
    <w:uiPriority w:val="99"/>
    <w:rsid w:val="00A15A26"/>
  </w:style>
  <w:style w:type="character" w:customStyle="1" w:styleId="afffff5">
    <w:name w:val="未处理的提及"/>
    <w:uiPriority w:val="99"/>
    <w:semiHidden/>
    <w:unhideWhenUsed/>
    <w:rsid w:val="00D41EA3"/>
    <w:rPr>
      <w:color w:val="605E5C"/>
      <w:shd w:val="clear" w:color="auto" w:fill="E1DFDD"/>
    </w:rPr>
  </w:style>
  <w:style w:type="character" w:customStyle="1" w:styleId="Char1">
    <w:name w:val="标题 Char1"/>
    <w:uiPriority w:val="10"/>
    <w:rsid w:val="00AA4278"/>
    <w:rPr>
      <w:rFonts w:cs="Arial"/>
      <w:b/>
      <w:bCs/>
      <w:color w:val="CC3300"/>
      <w:kern w:val="2"/>
      <w:sz w:val="36"/>
      <w:szCs w:val="36"/>
    </w:rPr>
  </w:style>
  <w:style w:type="paragraph" w:customStyle="1" w:styleId="afffff6">
    <w:name w:val="部门名称"/>
    <w:basedOn w:val="aa"/>
    <w:link w:val="afffff7"/>
    <w:qFormat/>
    <w:rsid w:val="00DE5EBC"/>
    <w:pPr>
      <w:spacing w:beforeLines="100" w:before="312" w:afterLines="100" w:after="312"/>
    </w:pPr>
    <w:rPr>
      <w:rFonts w:ascii="幼圆" w:eastAsia="幼圆" w:hAnsi="宋体"/>
      <w:b/>
      <w:kern w:val="0"/>
      <w:sz w:val="24"/>
    </w:rPr>
  </w:style>
  <w:style w:type="paragraph" w:customStyle="1" w:styleId="a1">
    <w:name w:val="部门职责"/>
    <w:basedOn w:val="aa"/>
    <w:link w:val="afffff8"/>
    <w:qFormat/>
    <w:rsid w:val="00DE5EBC"/>
    <w:pPr>
      <w:numPr>
        <w:numId w:val="51"/>
      </w:numPr>
      <w:spacing w:line="360" w:lineRule="auto"/>
      <w:ind w:left="567" w:hanging="278"/>
    </w:pPr>
    <w:rPr>
      <w:rFonts w:ascii="幼圆" w:eastAsia="幼圆"/>
      <w:szCs w:val="21"/>
    </w:rPr>
  </w:style>
  <w:style w:type="character" w:customStyle="1" w:styleId="afffff7">
    <w:name w:val="部门名称 字符"/>
    <w:link w:val="afffff6"/>
    <w:rsid w:val="00DE5EBC"/>
    <w:rPr>
      <w:rFonts w:ascii="幼圆" w:eastAsia="幼圆" w:hAnsi="宋体"/>
      <w:b/>
      <w:sz w:val="24"/>
      <w:szCs w:val="24"/>
    </w:rPr>
  </w:style>
  <w:style w:type="paragraph" w:customStyle="1" w:styleId="afffff9">
    <w:name w:val="表格标记"/>
    <w:basedOn w:val="aa"/>
    <w:link w:val="afffffa"/>
    <w:qFormat/>
    <w:rsid w:val="00AC338E"/>
    <w:pPr>
      <w:widowControl/>
      <w:spacing w:line="240" w:lineRule="exact"/>
      <w:jc w:val="center"/>
    </w:pPr>
    <w:rPr>
      <w:rFonts w:ascii="幼圆" w:eastAsia="幼圆" w:hAnsi="宋体" w:cs="宋体"/>
      <w:w w:val="94"/>
      <w:kern w:val="0"/>
      <w:sz w:val="18"/>
      <w:szCs w:val="18"/>
    </w:rPr>
  </w:style>
  <w:style w:type="character" w:customStyle="1" w:styleId="afffff8">
    <w:name w:val="部门职责 字符"/>
    <w:link w:val="a1"/>
    <w:rsid w:val="00DE5EBC"/>
    <w:rPr>
      <w:rFonts w:ascii="幼圆" w:eastAsia="幼圆"/>
      <w:kern w:val="2"/>
      <w:sz w:val="21"/>
      <w:szCs w:val="21"/>
    </w:rPr>
  </w:style>
  <w:style w:type="character" w:customStyle="1" w:styleId="afffffa">
    <w:name w:val="表格标记 字符"/>
    <w:link w:val="afffff9"/>
    <w:rsid w:val="00AC338E"/>
    <w:rPr>
      <w:rFonts w:ascii="幼圆" w:eastAsia="幼圆" w:hAnsi="宋体" w:cs="宋体"/>
      <w:w w:val="94"/>
      <w:sz w:val="18"/>
      <w:szCs w:val="18"/>
    </w:rPr>
  </w:style>
  <w:style w:type="paragraph" w:styleId="afffffb">
    <w:name w:val="Quote"/>
    <w:basedOn w:val="aa"/>
    <w:next w:val="aa"/>
    <w:link w:val="afffffc"/>
    <w:uiPriority w:val="29"/>
    <w:qFormat/>
    <w:rsid w:val="003D38DF"/>
    <w:pPr>
      <w:spacing w:line="360" w:lineRule="auto"/>
      <w:ind w:firstLineChars="200" w:firstLine="480"/>
    </w:pPr>
    <w:rPr>
      <w:rFonts w:ascii="幼圆" w:eastAsia="幼圆" w:hAnsi="宋体"/>
      <w:sz w:val="24"/>
    </w:rPr>
  </w:style>
  <w:style w:type="character" w:customStyle="1" w:styleId="afffffc">
    <w:name w:val="引用 字符"/>
    <w:basedOn w:val="ab"/>
    <w:link w:val="afffffb"/>
    <w:uiPriority w:val="29"/>
    <w:rsid w:val="003D38DF"/>
    <w:rPr>
      <w:rFonts w:ascii="幼圆" w:eastAsia="幼圆" w:hAnsi="宋体"/>
      <w:kern w:val="2"/>
      <w:sz w:val="24"/>
      <w:szCs w:val="24"/>
    </w:rPr>
  </w:style>
  <w:style w:type="paragraph" w:customStyle="1" w:styleId="afffffd">
    <w:name w:val="简介"/>
    <w:basedOn w:val="aa"/>
    <w:link w:val="afffffe"/>
    <w:qFormat/>
    <w:rsid w:val="00FC6E6D"/>
    <w:pPr>
      <w:spacing w:line="360" w:lineRule="auto"/>
      <w:ind w:firstLineChars="295" w:firstLine="708"/>
    </w:pPr>
    <w:rPr>
      <w:rFonts w:ascii="幼圆" w:eastAsia="幼圆" w:hAnsi="宋体"/>
      <w:sz w:val="24"/>
    </w:rPr>
  </w:style>
  <w:style w:type="character" w:customStyle="1" w:styleId="afffffe">
    <w:name w:val="简介 字符"/>
    <w:basedOn w:val="ab"/>
    <w:link w:val="afffffd"/>
    <w:rsid w:val="00FC6E6D"/>
    <w:rPr>
      <w:rFonts w:ascii="幼圆" w:eastAsia="幼圆" w:hAns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770545965">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2E42C-661F-4DC7-9553-541CB9588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39</Pages>
  <Words>3726</Words>
  <Characters>21239</Characters>
  <Application>Microsoft Office Word</Application>
  <DocSecurity>0</DocSecurity>
  <Lines>176</Lines>
  <Paragraphs>49</Paragraphs>
  <ScaleCrop>false</ScaleCrop>
  <Company>长东信息</Company>
  <LinksUpToDate>false</LinksUpToDate>
  <CharactersWithSpaces>24916</CharactersWithSpaces>
  <SharedDoc>false</SharedDoc>
  <HLinks>
    <vt:vector size="582" baseType="variant">
      <vt:variant>
        <vt:i4>2228224</vt:i4>
      </vt:variant>
      <vt:variant>
        <vt:i4>578</vt:i4>
      </vt:variant>
      <vt:variant>
        <vt:i4>0</vt:i4>
      </vt:variant>
      <vt:variant>
        <vt:i4>5</vt:i4>
      </vt:variant>
      <vt:variant>
        <vt:lpwstr/>
      </vt:variant>
      <vt:variant>
        <vt:lpwstr>_Toc2256716</vt:lpwstr>
      </vt:variant>
      <vt:variant>
        <vt:i4>2228224</vt:i4>
      </vt:variant>
      <vt:variant>
        <vt:i4>572</vt:i4>
      </vt:variant>
      <vt:variant>
        <vt:i4>0</vt:i4>
      </vt:variant>
      <vt:variant>
        <vt:i4>5</vt:i4>
      </vt:variant>
      <vt:variant>
        <vt:lpwstr/>
      </vt:variant>
      <vt:variant>
        <vt:lpwstr>_Toc2256715</vt:lpwstr>
      </vt:variant>
      <vt:variant>
        <vt:i4>2228224</vt:i4>
      </vt:variant>
      <vt:variant>
        <vt:i4>566</vt:i4>
      </vt:variant>
      <vt:variant>
        <vt:i4>0</vt:i4>
      </vt:variant>
      <vt:variant>
        <vt:i4>5</vt:i4>
      </vt:variant>
      <vt:variant>
        <vt:lpwstr/>
      </vt:variant>
      <vt:variant>
        <vt:lpwstr>_Toc2256714</vt:lpwstr>
      </vt:variant>
      <vt:variant>
        <vt:i4>2228224</vt:i4>
      </vt:variant>
      <vt:variant>
        <vt:i4>560</vt:i4>
      </vt:variant>
      <vt:variant>
        <vt:i4>0</vt:i4>
      </vt:variant>
      <vt:variant>
        <vt:i4>5</vt:i4>
      </vt:variant>
      <vt:variant>
        <vt:lpwstr/>
      </vt:variant>
      <vt:variant>
        <vt:lpwstr>_Toc2256713</vt:lpwstr>
      </vt:variant>
      <vt:variant>
        <vt:i4>2228224</vt:i4>
      </vt:variant>
      <vt:variant>
        <vt:i4>554</vt:i4>
      </vt:variant>
      <vt:variant>
        <vt:i4>0</vt:i4>
      </vt:variant>
      <vt:variant>
        <vt:i4>5</vt:i4>
      </vt:variant>
      <vt:variant>
        <vt:lpwstr/>
      </vt:variant>
      <vt:variant>
        <vt:lpwstr>_Toc2256712</vt:lpwstr>
      </vt:variant>
      <vt:variant>
        <vt:i4>2228224</vt:i4>
      </vt:variant>
      <vt:variant>
        <vt:i4>548</vt:i4>
      </vt:variant>
      <vt:variant>
        <vt:i4>0</vt:i4>
      </vt:variant>
      <vt:variant>
        <vt:i4>5</vt:i4>
      </vt:variant>
      <vt:variant>
        <vt:lpwstr/>
      </vt:variant>
      <vt:variant>
        <vt:lpwstr>_Toc2256711</vt:lpwstr>
      </vt:variant>
      <vt:variant>
        <vt:i4>2228224</vt:i4>
      </vt:variant>
      <vt:variant>
        <vt:i4>542</vt:i4>
      </vt:variant>
      <vt:variant>
        <vt:i4>0</vt:i4>
      </vt:variant>
      <vt:variant>
        <vt:i4>5</vt:i4>
      </vt:variant>
      <vt:variant>
        <vt:lpwstr/>
      </vt:variant>
      <vt:variant>
        <vt:lpwstr>_Toc2256710</vt:lpwstr>
      </vt:variant>
      <vt:variant>
        <vt:i4>2293760</vt:i4>
      </vt:variant>
      <vt:variant>
        <vt:i4>536</vt:i4>
      </vt:variant>
      <vt:variant>
        <vt:i4>0</vt:i4>
      </vt:variant>
      <vt:variant>
        <vt:i4>5</vt:i4>
      </vt:variant>
      <vt:variant>
        <vt:lpwstr/>
      </vt:variant>
      <vt:variant>
        <vt:lpwstr>_Toc2256709</vt:lpwstr>
      </vt:variant>
      <vt:variant>
        <vt:i4>2293760</vt:i4>
      </vt:variant>
      <vt:variant>
        <vt:i4>530</vt:i4>
      </vt:variant>
      <vt:variant>
        <vt:i4>0</vt:i4>
      </vt:variant>
      <vt:variant>
        <vt:i4>5</vt:i4>
      </vt:variant>
      <vt:variant>
        <vt:lpwstr/>
      </vt:variant>
      <vt:variant>
        <vt:lpwstr>_Toc2256708</vt:lpwstr>
      </vt:variant>
      <vt:variant>
        <vt:i4>2293760</vt:i4>
      </vt:variant>
      <vt:variant>
        <vt:i4>524</vt:i4>
      </vt:variant>
      <vt:variant>
        <vt:i4>0</vt:i4>
      </vt:variant>
      <vt:variant>
        <vt:i4>5</vt:i4>
      </vt:variant>
      <vt:variant>
        <vt:lpwstr/>
      </vt:variant>
      <vt:variant>
        <vt:lpwstr>_Toc2256707</vt:lpwstr>
      </vt:variant>
      <vt:variant>
        <vt:i4>2293760</vt:i4>
      </vt:variant>
      <vt:variant>
        <vt:i4>518</vt:i4>
      </vt:variant>
      <vt:variant>
        <vt:i4>0</vt:i4>
      </vt:variant>
      <vt:variant>
        <vt:i4>5</vt:i4>
      </vt:variant>
      <vt:variant>
        <vt:lpwstr/>
      </vt:variant>
      <vt:variant>
        <vt:lpwstr>_Toc2256706</vt:lpwstr>
      </vt:variant>
      <vt:variant>
        <vt:i4>2293760</vt:i4>
      </vt:variant>
      <vt:variant>
        <vt:i4>512</vt:i4>
      </vt:variant>
      <vt:variant>
        <vt:i4>0</vt:i4>
      </vt:variant>
      <vt:variant>
        <vt:i4>5</vt:i4>
      </vt:variant>
      <vt:variant>
        <vt:lpwstr/>
      </vt:variant>
      <vt:variant>
        <vt:lpwstr>_Toc2256705</vt:lpwstr>
      </vt:variant>
      <vt:variant>
        <vt:i4>2293760</vt:i4>
      </vt:variant>
      <vt:variant>
        <vt:i4>506</vt:i4>
      </vt:variant>
      <vt:variant>
        <vt:i4>0</vt:i4>
      </vt:variant>
      <vt:variant>
        <vt:i4>5</vt:i4>
      </vt:variant>
      <vt:variant>
        <vt:lpwstr/>
      </vt:variant>
      <vt:variant>
        <vt:lpwstr>_Toc2256704</vt:lpwstr>
      </vt:variant>
      <vt:variant>
        <vt:i4>2293760</vt:i4>
      </vt:variant>
      <vt:variant>
        <vt:i4>500</vt:i4>
      </vt:variant>
      <vt:variant>
        <vt:i4>0</vt:i4>
      </vt:variant>
      <vt:variant>
        <vt:i4>5</vt:i4>
      </vt:variant>
      <vt:variant>
        <vt:lpwstr/>
      </vt:variant>
      <vt:variant>
        <vt:lpwstr>_Toc2256703</vt:lpwstr>
      </vt:variant>
      <vt:variant>
        <vt:i4>2293760</vt:i4>
      </vt:variant>
      <vt:variant>
        <vt:i4>494</vt:i4>
      </vt:variant>
      <vt:variant>
        <vt:i4>0</vt:i4>
      </vt:variant>
      <vt:variant>
        <vt:i4>5</vt:i4>
      </vt:variant>
      <vt:variant>
        <vt:lpwstr/>
      </vt:variant>
      <vt:variant>
        <vt:lpwstr>_Toc2256702</vt:lpwstr>
      </vt:variant>
      <vt:variant>
        <vt:i4>2293760</vt:i4>
      </vt:variant>
      <vt:variant>
        <vt:i4>488</vt:i4>
      </vt:variant>
      <vt:variant>
        <vt:i4>0</vt:i4>
      </vt:variant>
      <vt:variant>
        <vt:i4>5</vt:i4>
      </vt:variant>
      <vt:variant>
        <vt:lpwstr/>
      </vt:variant>
      <vt:variant>
        <vt:lpwstr>_Toc2256701</vt:lpwstr>
      </vt:variant>
      <vt:variant>
        <vt:i4>2293760</vt:i4>
      </vt:variant>
      <vt:variant>
        <vt:i4>482</vt:i4>
      </vt:variant>
      <vt:variant>
        <vt:i4>0</vt:i4>
      </vt:variant>
      <vt:variant>
        <vt:i4>5</vt:i4>
      </vt:variant>
      <vt:variant>
        <vt:lpwstr/>
      </vt:variant>
      <vt:variant>
        <vt:lpwstr>_Toc2256700</vt:lpwstr>
      </vt:variant>
      <vt:variant>
        <vt:i4>2752513</vt:i4>
      </vt:variant>
      <vt:variant>
        <vt:i4>476</vt:i4>
      </vt:variant>
      <vt:variant>
        <vt:i4>0</vt:i4>
      </vt:variant>
      <vt:variant>
        <vt:i4>5</vt:i4>
      </vt:variant>
      <vt:variant>
        <vt:lpwstr/>
      </vt:variant>
      <vt:variant>
        <vt:lpwstr>_Toc2256699</vt:lpwstr>
      </vt:variant>
      <vt:variant>
        <vt:i4>2752513</vt:i4>
      </vt:variant>
      <vt:variant>
        <vt:i4>470</vt:i4>
      </vt:variant>
      <vt:variant>
        <vt:i4>0</vt:i4>
      </vt:variant>
      <vt:variant>
        <vt:i4>5</vt:i4>
      </vt:variant>
      <vt:variant>
        <vt:lpwstr/>
      </vt:variant>
      <vt:variant>
        <vt:lpwstr>_Toc2256698</vt:lpwstr>
      </vt:variant>
      <vt:variant>
        <vt:i4>2752513</vt:i4>
      </vt:variant>
      <vt:variant>
        <vt:i4>464</vt:i4>
      </vt:variant>
      <vt:variant>
        <vt:i4>0</vt:i4>
      </vt:variant>
      <vt:variant>
        <vt:i4>5</vt:i4>
      </vt:variant>
      <vt:variant>
        <vt:lpwstr/>
      </vt:variant>
      <vt:variant>
        <vt:lpwstr>_Toc2256697</vt:lpwstr>
      </vt:variant>
      <vt:variant>
        <vt:i4>2752513</vt:i4>
      </vt:variant>
      <vt:variant>
        <vt:i4>458</vt:i4>
      </vt:variant>
      <vt:variant>
        <vt:i4>0</vt:i4>
      </vt:variant>
      <vt:variant>
        <vt:i4>5</vt:i4>
      </vt:variant>
      <vt:variant>
        <vt:lpwstr/>
      </vt:variant>
      <vt:variant>
        <vt:lpwstr>_Toc2256696</vt:lpwstr>
      </vt:variant>
      <vt:variant>
        <vt:i4>2752513</vt:i4>
      </vt:variant>
      <vt:variant>
        <vt:i4>452</vt:i4>
      </vt:variant>
      <vt:variant>
        <vt:i4>0</vt:i4>
      </vt:variant>
      <vt:variant>
        <vt:i4>5</vt:i4>
      </vt:variant>
      <vt:variant>
        <vt:lpwstr/>
      </vt:variant>
      <vt:variant>
        <vt:lpwstr>_Toc2256695</vt:lpwstr>
      </vt:variant>
      <vt:variant>
        <vt:i4>2752513</vt:i4>
      </vt:variant>
      <vt:variant>
        <vt:i4>446</vt:i4>
      </vt:variant>
      <vt:variant>
        <vt:i4>0</vt:i4>
      </vt:variant>
      <vt:variant>
        <vt:i4>5</vt:i4>
      </vt:variant>
      <vt:variant>
        <vt:lpwstr/>
      </vt:variant>
      <vt:variant>
        <vt:lpwstr>_Toc2256694</vt:lpwstr>
      </vt:variant>
      <vt:variant>
        <vt:i4>2752513</vt:i4>
      </vt:variant>
      <vt:variant>
        <vt:i4>440</vt:i4>
      </vt:variant>
      <vt:variant>
        <vt:i4>0</vt:i4>
      </vt:variant>
      <vt:variant>
        <vt:i4>5</vt:i4>
      </vt:variant>
      <vt:variant>
        <vt:lpwstr/>
      </vt:variant>
      <vt:variant>
        <vt:lpwstr>_Toc2256693</vt:lpwstr>
      </vt:variant>
      <vt:variant>
        <vt:i4>2752513</vt:i4>
      </vt:variant>
      <vt:variant>
        <vt:i4>434</vt:i4>
      </vt:variant>
      <vt:variant>
        <vt:i4>0</vt:i4>
      </vt:variant>
      <vt:variant>
        <vt:i4>5</vt:i4>
      </vt:variant>
      <vt:variant>
        <vt:lpwstr/>
      </vt:variant>
      <vt:variant>
        <vt:lpwstr>_Toc2256692</vt:lpwstr>
      </vt:variant>
      <vt:variant>
        <vt:i4>2752513</vt:i4>
      </vt:variant>
      <vt:variant>
        <vt:i4>428</vt:i4>
      </vt:variant>
      <vt:variant>
        <vt:i4>0</vt:i4>
      </vt:variant>
      <vt:variant>
        <vt:i4>5</vt:i4>
      </vt:variant>
      <vt:variant>
        <vt:lpwstr/>
      </vt:variant>
      <vt:variant>
        <vt:lpwstr>_Toc2256691</vt:lpwstr>
      </vt:variant>
      <vt:variant>
        <vt:i4>2752513</vt:i4>
      </vt:variant>
      <vt:variant>
        <vt:i4>422</vt:i4>
      </vt:variant>
      <vt:variant>
        <vt:i4>0</vt:i4>
      </vt:variant>
      <vt:variant>
        <vt:i4>5</vt:i4>
      </vt:variant>
      <vt:variant>
        <vt:lpwstr/>
      </vt:variant>
      <vt:variant>
        <vt:lpwstr>_Toc2256690</vt:lpwstr>
      </vt:variant>
      <vt:variant>
        <vt:i4>2818049</vt:i4>
      </vt:variant>
      <vt:variant>
        <vt:i4>416</vt:i4>
      </vt:variant>
      <vt:variant>
        <vt:i4>0</vt:i4>
      </vt:variant>
      <vt:variant>
        <vt:i4>5</vt:i4>
      </vt:variant>
      <vt:variant>
        <vt:lpwstr/>
      </vt:variant>
      <vt:variant>
        <vt:lpwstr>_Toc2256689</vt:lpwstr>
      </vt:variant>
      <vt:variant>
        <vt:i4>2818049</vt:i4>
      </vt:variant>
      <vt:variant>
        <vt:i4>410</vt:i4>
      </vt:variant>
      <vt:variant>
        <vt:i4>0</vt:i4>
      </vt:variant>
      <vt:variant>
        <vt:i4>5</vt:i4>
      </vt:variant>
      <vt:variant>
        <vt:lpwstr/>
      </vt:variant>
      <vt:variant>
        <vt:lpwstr>_Toc2256688</vt:lpwstr>
      </vt:variant>
      <vt:variant>
        <vt:i4>2818049</vt:i4>
      </vt:variant>
      <vt:variant>
        <vt:i4>404</vt:i4>
      </vt:variant>
      <vt:variant>
        <vt:i4>0</vt:i4>
      </vt:variant>
      <vt:variant>
        <vt:i4>5</vt:i4>
      </vt:variant>
      <vt:variant>
        <vt:lpwstr/>
      </vt:variant>
      <vt:variant>
        <vt:lpwstr>_Toc2256687</vt:lpwstr>
      </vt:variant>
      <vt:variant>
        <vt:i4>2818049</vt:i4>
      </vt:variant>
      <vt:variant>
        <vt:i4>398</vt:i4>
      </vt:variant>
      <vt:variant>
        <vt:i4>0</vt:i4>
      </vt:variant>
      <vt:variant>
        <vt:i4>5</vt:i4>
      </vt:variant>
      <vt:variant>
        <vt:lpwstr/>
      </vt:variant>
      <vt:variant>
        <vt:lpwstr>_Toc2256686</vt:lpwstr>
      </vt:variant>
      <vt:variant>
        <vt:i4>2818049</vt:i4>
      </vt:variant>
      <vt:variant>
        <vt:i4>392</vt:i4>
      </vt:variant>
      <vt:variant>
        <vt:i4>0</vt:i4>
      </vt:variant>
      <vt:variant>
        <vt:i4>5</vt:i4>
      </vt:variant>
      <vt:variant>
        <vt:lpwstr/>
      </vt:variant>
      <vt:variant>
        <vt:lpwstr>_Toc2256685</vt:lpwstr>
      </vt:variant>
      <vt:variant>
        <vt:i4>2818049</vt:i4>
      </vt:variant>
      <vt:variant>
        <vt:i4>386</vt:i4>
      </vt:variant>
      <vt:variant>
        <vt:i4>0</vt:i4>
      </vt:variant>
      <vt:variant>
        <vt:i4>5</vt:i4>
      </vt:variant>
      <vt:variant>
        <vt:lpwstr/>
      </vt:variant>
      <vt:variant>
        <vt:lpwstr>_Toc2256684</vt:lpwstr>
      </vt:variant>
      <vt:variant>
        <vt:i4>2818049</vt:i4>
      </vt:variant>
      <vt:variant>
        <vt:i4>380</vt:i4>
      </vt:variant>
      <vt:variant>
        <vt:i4>0</vt:i4>
      </vt:variant>
      <vt:variant>
        <vt:i4>5</vt:i4>
      </vt:variant>
      <vt:variant>
        <vt:lpwstr/>
      </vt:variant>
      <vt:variant>
        <vt:lpwstr>_Toc2256683</vt:lpwstr>
      </vt:variant>
      <vt:variant>
        <vt:i4>2818049</vt:i4>
      </vt:variant>
      <vt:variant>
        <vt:i4>374</vt:i4>
      </vt:variant>
      <vt:variant>
        <vt:i4>0</vt:i4>
      </vt:variant>
      <vt:variant>
        <vt:i4>5</vt:i4>
      </vt:variant>
      <vt:variant>
        <vt:lpwstr/>
      </vt:variant>
      <vt:variant>
        <vt:lpwstr>_Toc2256682</vt:lpwstr>
      </vt:variant>
      <vt:variant>
        <vt:i4>2818049</vt:i4>
      </vt:variant>
      <vt:variant>
        <vt:i4>368</vt:i4>
      </vt:variant>
      <vt:variant>
        <vt:i4>0</vt:i4>
      </vt:variant>
      <vt:variant>
        <vt:i4>5</vt:i4>
      </vt:variant>
      <vt:variant>
        <vt:lpwstr/>
      </vt:variant>
      <vt:variant>
        <vt:lpwstr>_Toc2256681</vt:lpwstr>
      </vt:variant>
      <vt:variant>
        <vt:i4>2818049</vt:i4>
      </vt:variant>
      <vt:variant>
        <vt:i4>362</vt:i4>
      </vt:variant>
      <vt:variant>
        <vt:i4>0</vt:i4>
      </vt:variant>
      <vt:variant>
        <vt:i4>5</vt:i4>
      </vt:variant>
      <vt:variant>
        <vt:lpwstr/>
      </vt:variant>
      <vt:variant>
        <vt:lpwstr>_Toc2256680</vt:lpwstr>
      </vt:variant>
      <vt:variant>
        <vt:i4>2359297</vt:i4>
      </vt:variant>
      <vt:variant>
        <vt:i4>356</vt:i4>
      </vt:variant>
      <vt:variant>
        <vt:i4>0</vt:i4>
      </vt:variant>
      <vt:variant>
        <vt:i4>5</vt:i4>
      </vt:variant>
      <vt:variant>
        <vt:lpwstr/>
      </vt:variant>
      <vt:variant>
        <vt:lpwstr>_Toc2256679</vt:lpwstr>
      </vt:variant>
      <vt:variant>
        <vt:i4>2359297</vt:i4>
      </vt:variant>
      <vt:variant>
        <vt:i4>350</vt:i4>
      </vt:variant>
      <vt:variant>
        <vt:i4>0</vt:i4>
      </vt:variant>
      <vt:variant>
        <vt:i4>5</vt:i4>
      </vt:variant>
      <vt:variant>
        <vt:lpwstr/>
      </vt:variant>
      <vt:variant>
        <vt:lpwstr>_Toc2256678</vt:lpwstr>
      </vt:variant>
      <vt:variant>
        <vt:i4>2359297</vt:i4>
      </vt:variant>
      <vt:variant>
        <vt:i4>344</vt:i4>
      </vt:variant>
      <vt:variant>
        <vt:i4>0</vt:i4>
      </vt:variant>
      <vt:variant>
        <vt:i4>5</vt:i4>
      </vt:variant>
      <vt:variant>
        <vt:lpwstr/>
      </vt:variant>
      <vt:variant>
        <vt:lpwstr>_Toc2256677</vt:lpwstr>
      </vt:variant>
      <vt:variant>
        <vt:i4>2359297</vt:i4>
      </vt:variant>
      <vt:variant>
        <vt:i4>338</vt:i4>
      </vt:variant>
      <vt:variant>
        <vt:i4>0</vt:i4>
      </vt:variant>
      <vt:variant>
        <vt:i4>5</vt:i4>
      </vt:variant>
      <vt:variant>
        <vt:lpwstr/>
      </vt:variant>
      <vt:variant>
        <vt:lpwstr>_Toc2256676</vt:lpwstr>
      </vt:variant>
      <vt:variant>
        <vt:i4>2359297</vt:i4>
      </vt:variant>
      <vt:variant>
        <vt:i4>332</vt:i4>
      </vt:variant>
      <vt:variant>
        <vt:i4>0</vt:i4>
      </vt:variant>
      <vt:variant>
        <vt:i4>5</vt:i4>
      </vt:variant>
      <vt:variant>
        <vt:lpwstr/>
      </vt:variant>
      <vt:variant>
        <vt:lpwstr>_Toc2256675</vt:lpwstr>
      </vt:variant>
      <vt:variant>
        <vt:i4>2359297</vt:i4>
      </vt:variant>
      <vt:variant>
        <vt:i4>326</vt:i4>
      </vt:variant>
      <vt:variant>
        <vt:i4>0</vt:i4>
      </vt:variant>
      <vt:variant>
        <vt:i4>5</vt:i4>
      </vt:variant>
      <vt:variant>
        <vt:lpwstr/>
      </vt:variant>
      <vt:variant>
        <vt:lpwstr>_Toc2256674</vt:lpwstr>
      </vt:variant>
      <vt:variant>
        <vt:i4>2359297</vt:i4>
      </vt:variant>
      <vt:variant>
        <vt:i4>320</vt:i4>
      </vt:variant>
      <vt:variant>
        <vt:i4>0</vt:i4>
      </vt:variant>
      <vt:variant>
        <vt:i4>5</vt:i4>
      </vt:variant>
      <vt:variant>
        <vt:lpwstr/>
      </vt:variant>
      <vt:variant>
        <vt:lpwstr>_Toc2256673</vt:lpwstr>
      </vt:variant>
      <vt:variant>
        <vt:i4>2359297</vt:i4>
      </vt:variant>
      <vt:variant>
        <vt:i4>314</vt:i4>
      </vt:variant>
      <vt:variant>
        <vt:i4>0</vt:i4>
      </vt:variant>
      <vt:variant>
        <vt:i4>5</vt:i4>
      </vt:variant>
      <vt:variant>
        <vt:lpwstr/>
      </vt:variant>
      <vt:variant>
        <vt:lpwstr>_Toc2256672</vt:lpwstr>
      </vt:variant>
      <vt:variant>
        <vt:i4>2359297</vt:i4>
      </vt:variant>
      <vt:variant>
        <vt:i4>308</vt:i4>
      </vt:variant>
      <vt:variant>
        <vt:i4>0</vt:i4>
      </vt:variant>
      <vt:variant>
        <vt:i4>5</vt:i4>
      </vt:variant>
      <vt:variant>
        <vt:lpwstr/>
      </vt:variant>
      <vt:variant>
        <vt:lpwstr>_Toc2256671</vt:lpwstr>
      </vt:variant>
      <vt:variant>
        <vt:i4>2359297</vt:i4>
      </vt:variant>
      <vt:variant>
        <vt:i4>302</vt:i4>
      </vt:variant>
      <vt:variant>
        <vt:i4>0</vt:i4>
      </vt:variant>
      <vt:variant>
        <vt:i4>5</vt:i4>
      </vt:variant>
      <vt:variant>
        <vt:lpwstr/>
      </vt:variant>
      <vt:variant>
        <vt:lpwstr>_Toc2256670</vt:lpwstr>
      </vt:variant>
      <vt:variant>
        <vt:i4>2424833</vt:i4>
      </vt:variant>
      <vt:variant>
        <vt:i4>296</vt:i4>
      </vt:variant>
      <vt:variant>
        <vt:i4>0</vt:i4>
      </vt:variant>
      <vt:variant>
        <vt:i4>5</vt:i4>
      </vt:variant>
      <vt:variant>
        <vt:lpwstr/>
      </vt:variant>
      <vt:variant>
        <vt:lpwstr>_Toc2256669</vt:lpwstr>
      </vt:variant>
      <vt:variant>
        <vt:i4>2424833</vt:i4>
      </vt:variant>
      <vt:variant>
        <vt:i4>290</vt:i4>
      </vt:variant>
      <vt:variant>
        <vt:i4>0</vt:i4>
      </vt:variant>
      <vt:variant>
        <vt:i4>5</vt:i4>
      </vt:variant>
      <vt:variant>
        <vt:lpwstr/>
      </vt:variant>
      <vt:variant>
        <vt:lpwstr>_Toc2256668</vt:lpwstr>
      </vt:variant>
      <vt:variant>
        <vt:i4>2424833</vt:i4>
      </vt:variant>
      <vt:variant>
        <vt:i4>284</vt:i4>
      </vt:variant>
      <vt:variant>
        <vt:i4>0</vt:i4>
      </vt:variant>
      <vt:variant>
        <vt:i4>5</vt:i4>
      </vt:variant>
      <vt:variant>
        <vt:lpwstr/>
      </vt:variant>
      <vt:variant>
        <vt:lpwstr>_Toc2256667</vt:lpwstr>
      </vt:variant>
      <vt:variant>
        <vt:i4>2424833</vt:i4>
      </vt:variant>
      <vt:variant>
        <vt:i4>278</vt:i4>
      </vt:variant>
      <vt:variant>
        <vt:i4>0</vt:i4>
      </vt:variant>
      <vt:variant>
        <vt:i4>5</vt:i4>
      </vt:variant>
      <vt:variant>
        <vt:lpwstr/>
      </vt:variant>
      <vt:variant>
        <vt:lpwstr>_Toc2256666</vt:lpwstr>
      </vt:variant>
      <vt:variant>
        <vt:i4>2424833</vt:i4>
      </vt:variant>
      <vt:variant>
        <vt:i4>272</vt:i4>
      </vt:variant>
      <vt:variant>
        <vt:i4>0</vt:i4>
      </vt:variant>
      <vt:variant>
        <vt:i4>5</vt:i4>
      </vt:variant>
      <vt:variant>
        <vt:lpwstr/>
      </vt:variant>
      <vt:variant>
        <vt:lpwstr>_Toc2256665</vt:lpwstr>
      </vt:variant>
      <vt:variant>
        <vt:i4>2424833</vt:i4>
      </vt:variant>
      <vt:variant>
        <vt:i4>266</vt:i4>
      </vt:variant>
      <vt:variant>
        <vt:i4>0</vt:i4>
      </vt:variant>
      <vt:variant>
        <vt:i4>5</vt:i4>
      </vt:variant>
      <vt:variant>
        <vt:lpwstr/>
      </vt:variant>
      <vt:variant>
        <vt:lpwstr>_Toc2256664</vt:lpwstr>
      </vt:variant>
      <vt:variant>
        <vt:i4>2424833</vt:i4>
      </vt:variant>
      <vt:variant>
        <vt:i4>260</vt:i4>
      </vt:variant>
      <vt:variant>
        <vt:i4>0</vt:i4>
      </vt:variant>
      <vt:variant>
        <vt:i4>5</vt:i4>
      </vt:variant>
      <vt:variant>
        <vt:lpwstr/>
      </vt:variant>
      <vt:variant>
        <vt:lpwstr>_Toc2256663</vt:lpwstr>
      </vt:variant>
      <vt:variant>
        <vt:i4>2424833</vt:i4>
      </vt:variant>
      <vt:variant>
        <vt:i4>254</vt:i4>
      </vt:variant>
      <vt:variant>
        <vt:i4>0</vt:i4>
      </vt:variant>
      <vt:variant>
        <vt:i4>5</vt:i4>
      </vt:variant>
      <vt:variant>
        <vt:lpwstr/>
      </vt:variant>
      <vt:variant>
        <vt:lpwstr>_Toc2256662</vt:lpwstr>
      </vt:variant>
      <vt:variant>
        <vt:i4>2424833</vt:i4>
      </vt:variant>
      <vt:variant>
        <vt:i4>248</vt:i4>
      </vt:variant>
      <vt:variant>
        <vt:i4>0</vt:i4>
      </vt:variant>
      <vt:variant>
        <vt:i4>5</vt:i4>
      </vt:variant>
      <vt:variant>
        <vt:lpwstr/>
      </vt:variant>
      <vt:variant>
        <vt:lpwstr>_Toc2256661</vt:lpwstr>
      </vt:variant>
      <vt:variant>
        <vt:i4>2424833</vt:i4>
      </vt:variant>
      <vt:variant>
        <vt:i4>242</vt:i4>
      </vt:variant>
      <vt:variant>
        <vt:i4>0</vt:i4>
      </vt:variant>
      <vt:variant>
        <vt:i4>5</vt:i4>
      </vt:variant>
      <vt:variant>
        <vt:lpwstr/>
      </vt:variant>
      <vt:variant>
        <vt:lpwstr>_Toc2256660</vt:lpwstr>
      </vt:variant>
      <vt:variant>
        <vt:i4>2490369</vt:i4>
      </vt:variant>
      <vt:variant>
        <vt:i4>236</vt:i4>
      </vt:variant>
      <vt:variant>
        <vt:i4>0</vt:i4>
      </vt:variant>
      <vt:variant>
        <vt:i4>5</vt:i4>
      </vt:variant>
      <vt:variant>
        <vt:lpwstr/>
      </vt:variant>
      <vt:variant>
        <vt:lpwstr>_Toc2256659</vt:lpwstr>
      </vt:variant>
      <vt:variant>
        <vt:i4>2490369</vt:i4>
      </vt:variant>
      <vt:variant>
        <vt:i4>230</vt:i4>
      </vt:variant>
      <vt:variant>
        <vt:i4>0</vt:i4>
      </vt:variant>
      <vt:variant>
        <vt:i4>5</vt:i4>
      </vt:variant>
      <vt:variant>
        <vt:lpwstr/>
      </vt:variant>
      <vt:variant>
        <vt:lpwstr>_Toc2256658</vt:lpwstr>
      </vt:variant>
      <vt:variant>
        <vt:i4>2490369</vt:i4>
      </vt:variant>
      <vt:variant>
        <vt:i4>224</vt:i4>
      </vt:variant>
      <vt:variant>
        <vt:i4>0</vt:i4>
      </vt:variant>
      <vt:variant>
        <vt:i4>5</vt:i4>
      </vt:variant>
      <vt:variant>
        <vt:lpwstr/>
      </vt:variant>
      <vt:variant>
        <vt:lpwstr>_Toc2256657</vt:lpwstr>
      </vt:variant>
      <vt:variant>
        <vt:i4>2490369</vt:i4>
      </vt:variant>
      <vt:variant>
        <vt:i4>218</vt:i4>
      </vt:variant>
      <vt:variant>
        <vt:i4>0</vt:i4>
      </vt:variant>
      <vt:variant>
        <vt:i4>5</vt:i4>
      </vt:variant>
      <vt:variant>
        <vt:lpwstr/>
      </vt:variant>
      <vt:variant>
        <vt:lpwstr>_Toc2256656</vt:lpwstr>
      </vt:variant>
      <vt:variant>
        <vt:i4>2490369</vt:i4>
      </vt:variant>
      <vt:variant>
        <vt:i4>212</vt:i4>
      </vt:variant>
      <vt:variant>
        <vt:i4>0</vt:i4>
      </vt:variant>
      <vt:variant>
        <vt:i4>5</vt:i4>
      </vt:variant>
      <vt:variant>
        <vt:lpwstr/>
      </vt:variant>
      <vt:variant>
        <vt:lpwstr>_Toc2256655</vt:lpwstr>
      </vt:variant>
      <vt:variant>
        <vt:i4>2490369</vt:i4>
      </vt:variant>
      <vt:variant>
        <vt:i4>206</vt:i4>
      </vt:variant>
      <vt:variant>
        <vt:i4>0</vt:i4>
      </vt:variant>
      <vt:variant>
        <vt:i4>5</vt:i4>
      </vt:variant>
      <vt:variant>
        <vt:lpwstr/>
      </vt:variant>
      <vt:variant>
        <vt:lpwstr>_Toc2256654</vt:lpwstr>
      </vt:variant>
      <vt:variant>
        <vt:i4>2490369</vt:i4>
      </vt:variant>
      <vt:variant>
        <vt:i4>200</vt:i4>
      </vt:variant>
      <vt:variant>
        <vt:i4>0</vt:i4>
      </vt:variant>
      <vt:variant>
        <vt:i4>5</vt:i4>
      </vt:variant>
      <vt:variant>
        <vt:lpwstr/>
      </vt:variant>
      <vt:variant>
        <vt:lpwstr>_Toc2256653</vt:lpwstr>
      </vt:variant>
      <vt:variant>
        <vt:i4>2490369</vt:i4>
      </vt:variant>
      <vt:variant>
        <vt:i4>194</vt:i4>
      </vt:variant>
      <vt:variant>
        <vt:i4>0</vt:i4>
      </vt:variant>
      <vt:variant>
        <vt:i4>5</vt:i4>
      </vt:variant>
      <vt:variant>
        <vt:lpwstr/>
      </vt:variant>
      <vt:variant>
        <vt:lpwstr>_Toc2256652</vt:lpwstr>
      </vt:variant>
      <vt:variant>
        <vt:i4>2490369</vt:i4>
      </vt:variant>
      <vt:variant>
        <vt:i4>188</vt:i4>
      </vt:variant>
      <vt:variant>
        <vt:i4>0</vt:i4>
      </vt:variant>
      <vt:variant>
        <vt:i4>5</vt:i4>
      </vt:variant>
      <vt:variant>
        <vt:lpwstr/>
      </vt:variant>
      <vt:variant>
        <vt:lpwstr>_Toc2256651</vt:lpwstr>
      </vt:variant>
      <vt:variant>
        <vt:i4>2490369</vt:i4>
      </vt:variant>
      <vt:variant>
        <vt:i4>182</vt:i4>
      </vt:variant>
      <vt:variant>
        <vt:i4>0</vt:i4>
      </vt:variant>
      <vt:variant>
        <vt:i4>5</vt:i4>
      </vt:variant>
      <vt:variant>
        <vt:lpwstr/>
      </vt:variant>
      <vt:variant>
        <vt:lpwstr>_Toc2256650</vt:lpwstr>
      </vt:variant>
      <vt:variant>
        <vt:i4>2555905</vt:i4>
      </vt:variant>
      <vt:variant>
        <vt:i4>176</vt:i4>
      </vt:variant>
      <vt:variant>
        <vt:i4>0</vt:i4>
      </vt:variant>
      <vt:variant>
        <vt:i4>5</vt:i4>
      </vt:variant>
      <vt:variant>
        <vt:lpwstr/>
      </vt:variant>
      <vt:variant>
        <vt:lpwstr>_Toc2256649</vt:lpwstr>
      </vt:variant>
      <vt:variant>
        <vt:i4>2555905</vt:i4>
      </vt:variant>
      <vt:variant>
        <vt:i4>170</vt:i4>
      </vt:variant>
      <vt:variant>
        <vt:i4>0</vt:i4>
      </vt:variant>
      <vt:variant>
        <vt:i4>5</vt:i4>
      </vt:variant>
      <vt:variant>
        <vt:lpwstr/>
      </vt:variant>
      <vt:variant>
        <vt:lpwstr>_Toc2256648</vt:lpwstr>
      </vt:variant>
      <vt:variant>
        <vt:i4>2555905</vt:i4>
      </vt:variant>
      <vt:variant>
        <vt:i4>164</vt:i4>
      </vt:variant>
      <vt:variant>
        <vt:i4>0</vt:i4>
      </vt:variant>
      <vt:variant>
        <vt:i4>5</vt:i4>
      </vt:variant>
      <vt:variant>
        <vt:lpwstr/>
      </vt:variant>
      <vt:variant>
        <vt:lpwstr>_Toc2256647</vt:lpwstr>
      </vt:variant>
      <vt:variant>
        <vt:i4>2555905</vt:i4>
      </vt:variant>
      <vt:variant>
        <vt:i4>158</vt:i4>
      </vt:variant>
      <vt:variant>
        <vt:i4>0</vt:i4>
      </vt:variant>
      <vt:variant>
        <vt:i4>5</vt:i4>
      </vt:variant>
      <vt:variant>
        <vt:lpwstr/>
      </vt:variant>
      <vt:variant>
        <vt:lpwstr>_Toc2256646</vt:lpwstr>
      </vt:variant>
      <vt:variant>
        <vt:i4>2555905</vt:i4>
      </vt:variant>
      <vt:variant>
        <vt:i4>152</vt:i4>
      </vt:variant>
      <vt:variant>
        <vt:i4>0</vt:i4>
      </vt:variant>
      <vt:variant>
        <vt:i4>5</vt:i4>
      </vt:variant>
      <vt:variant>
        <vt:lpwstr/>
      </vt:variant>
      <vt:variant>
        <vt:lpwstr>_Toc2256645</vt:lpwstr>
      </vt:variant>
      <vt:variant>
        <vt:i4>2555905</vt:i4>
      </vt:variant>
      <vt:variant>
        <vt:i4>146</vt:i4>
      </vt:variant>
      <vt:variant>
        <vt:i4>0</vt:i4>
      </vt:variant>
      <vt:variant>
        <vt:i4>5</vt:i4>
      </vt:variant>
      <vt:variant>
        <vt:lpwstr/>
      </vt:variant>
      <vt:variant>
        <vt:lpwstr>_Toc2256644</vt:lpwstr>
      </vt:variant>
      <vt:variant>
        <vt:i4>2555905</vt:i4>
      </vt:variant>
      <vt:variant>
        <vt:i4>140</vt:i4>
      </vt:variant>
      <vt:variant>
        <vt:i4>0</vt:i4>
      </vt:variant>
      <vt:variant>
        <vt:i4>5</vt:i4>
      </vt:variant>
      <vt:variant>
        <vt:lpwstr/>
      </vt:variant>
      <vt:variant>
        <vt:lpwstr>_Toc2256643</vt:lpwstr>
      </vt:variant>
      <vt:variant>
        <vt:i4>2555905</vt:i4>
      </vt:variant>
      <vt:variant>
        <vt:i4>134</vt:i4>
      </vt:variant>
      <vt:variant>
        <vt:i4>0</vt:i4>
      </vt:variant>
      <vt:variant>
        <vt:i4>5</vt:i4>
      </vt:variant>
      <vt:variant>
        <vt:lpwstr/>
      </vt:variant>
      <vt:variant>
        <vt:lpwstr>_Toc2256642</vt:lpwstr>
      </vt:variant>
      <vt:variant>
        <vt:i4>2555905</vt:i4>
      </vt:variant>
      <vt:variant>
        <vt:i4>128</vt:i4>
      </vt:variant>
      <vt:variant>
        <vt:i4>0</vt:i4>
      </vt:variant>
      <vt:variant>
        <vt:i4>5</vt:i4>
      </vt:variant>
      <vt:variant>
        <vt:lpwstr/>
      </vt:variant>
      <vt:variant>
        <vt:lpwstr>_Toc2256641</vt:lpwstr>
      </vt:variant>
      <vt:variant>
        <vt:i4>2555905</vt:i4>
      </vt:variant>
      <vt:variant>
        <vt:i4>122</vt:i4>
      </vt:variant>
      <vt:variant>
        <vt:i4>0</vt:i4>
      </vt:variant>
      <vt:variant>
        <vt:i4>5</vt:i4>
      </vt:variant>
      <vt:variant>
        <vt:lpwstr/>
      </vt:variant>
      <vt:variant>
        <vt:lpwstr>_Toc2256640</vt:lpwstr>
      </vt:variant>
      <vt:variant>
        <vt:i4>2097153</vt:i4>
      </vt:variant>
      <vt:variant>
        <vt:i4>116</vt:i4>
      </vt:variant>
      <vt:variant>
        <vt:i4>0</vt:i4>
      </vt:variant>
      <vt:variant>
        <vt:i4>5</vt:i4>
      </vt:variant>
      <vt:variant>
        <vt:lpwstr/>
      </vt:variant>
      <vt:variant>
        <vt:lpwstr>_Toc2256639</vt:lpwstr>
      </vt:variant>
      <vt:variant>
        <vt:i4>2097153</vt:i4>
      </vt:variant>
      <vt:variant>
        <vt:i4>110</vt:i4>
      </vt:variant>
      <vt:variant>
        <vt:i4>0</vt:i4>
      </vt:variant>
      <vt:variant>
        <vt:i4>5</vt:i4>
      </vt:variant>
      <vt:variant>
        <vt:lpwstr/>
      </vt:variant>
      <vt:variant>
        <vt:lpwstr>_Toc2256638</vt:lpwstr>
      </vt:variant>
      <vt:variant>
        <vt:i4>2097153</vt:i4>
      </vt:variant>
      <vt:variant>
        <vt:i4>104</vt:i4>
      </vt:variant>
      <vt:variant>
        <vt:i4>0</vt:i4>
      </vt:variant>
      <vt:variant>
        <vt:i4>5</vt:i4>
      </vt:variant>
      <vt:variant>
        <vt:lpwstr/>
      </vt:variant>
      <vt:variant>
        <vt:lpwstr>_Toc2256637</vt:lpwstr>
      </vt:variant>
      <vt:variant>
        <vt:i4>2097153</vt:i4>
      </vt:variant>
      <vt:variant>
        <vt:i4>98</vt:i4>
      </vt:variant>
      <vt:variant>
        <vt:i4>0</vt:i4>
      </vt:variant>
      <vt:variant>
        <vt:i4>5</vt:i4>
      </vt:variant>
      <vt:variant>
        <vt:lpwstr/>
      </vt:variant>
      <vt:variant>
        <vt:lpwstr>_Toc2256636</vt:lpwstr>
      </vt:variant>
      <vt:variant>
        <vt:i4>2097153</vt:i4>
      </vt:variant>
      <vt:variant>
        <vt:i4>92</vt:i4>
      </vt:variant>
      <vt:variant>
        <vt:i4>0</vt:i4>
      </vt:variant>
      <vt:variant>
        <vt:i4>5</vt:i4>
      </vt:variant>
      <vt:variant>
        <vt:lpwstr/>
      </vt:variant>
      <vt:variant>
        <vt:lpwstr>_Toc2256635</vt:lpwstr>
      </vt:variant>
      <vt:variant>
        <vt:i4>2097153</vt:i4>
      </vt:variant>
      <vt:variant>
        <vt:i4>86</vt:i4>
      </vt:variant>
      <vt:variant>
        <vt:i4>0</vt:i4>
      </vt:variant>
      <vt:variant>
        <vt:i4>5</vt:i4>
      </vt:variant>
      <vt:variant>
        <vt:lpwstr/>
      </vt:variant>
      <vt:variant>
        <vt:lpwstr>_Toc2256634</vt:lpwstr>
      </vt:variant>
      <vt:variant>
        <vt:i4>2097153</vt:i4>
      </vt:variant>
      <vt:variant>
        <vt:i4>80</vt:i4>
      </vt:variant>
      <vt:variant>
        <vt:i4>0</vt:i4>
      </vt:variant>
      <vt:variant>
        <vt:i4>5</vt:i4>
      </vt:variant>
      <vt:variant>
        <vt:lpwstr/>
      </vt:variant>
      <vt:variant>
        <vt:lpwstr>_Toc2256633</vt:lpwstr>
      </vt:variant>
      <vt:variant>
        <vt:i4>2097153</vt:i4>
      </vt:variant>
      <vt:variant>
        <vt:i4>74</vt:i4>
      </vt:variant>
      <vt:variant>
        <vt:i4>0</vt:i4>
      </vt:variant>
      <vt:variant>
        <vt:i4>5</vt:i4>
      </vt:variant>
      <vt:variant>
        <vt:lpwstr/>
      </vt:variant>
      <vt:variant>
        <vt:lpwstr>_Toc2256632</vt:lpwstr>
      </vt:variant>
      <vt:variant>
        <vt:i4>2097153</vt:i4>
      </vt:variant>
      <vt:variant>
        <vt:i4>68</vt:i4>
      </vt:variant>
      <vt:variant>
        <vt:i4>0</vt:i4>
      </vt:variant>
      <vt:variant>
        <vt:i4>5</vt:i4>
      </vt:variant>
      <vt:variant>
        <vt:lpwstr/>
      </vt:variant>
      <vt:variant>
        <vt:lpwstr>_Toc2256631</vt:lpwstr>
      </vt:variant>
      <vt:variant>
        <vt:i4>2097153</vt:i4>
      </vt:variant>
      <vt:variant>
        <vt:i4>62</vt:i4>
      </vt:variant>
      <vt:variant>
        <vt:i4>0</vt:i4>
      </vt:variant>
      <vt:variant>
        <vt:i4>5</vt:i4>
      </vt:variant>
      <vt:variant>
        <vt:lpwstr/>
      </vt:variant>
      <vt:variant>
        <vt:lpwstr>_Toc2256630</vt:lpwstr>
      </vt:variant>
      <vt:variant>
        <vt:i4>2162689</vt:i4>
      </vt:variant>
      <vt:variant>
        <vt:i4>56</vt:i4>
      </vt:variant>
      <vt:variant>
        <vt:i4>0</vt:i4>
      </vt:variant>
      <vt:variant>
        <vt:i4>5</vt:i4>
      </vt:variant>
      <vt:variant>
        <vt:lpwstr/>
      </vt:variant>
      <vt:variant>
        <vt:lpwstr>_Toc2256629</vt:lpwstr>
      </vt:variant>
      <vt:variant>
        <vt:i4>2162689</vt:i4>
      </vt:variant>
      <vt:variant>
        <vt:i4>50</vt:i4>
      </vt:variant>
      <vt:variant>
        <vt:i4>0</vt:i4>
      </vt:variant>
      <vt:variant>
        <vt:i4>5</vt:i4>
      </vt:variant>
      <vt:variant>
        <vt:lpwstr/>
      </vt:variant>
      <vt:variant>
        <vt:lpwstr>_Toc2256628</vt:lpwstr>
      </vt:variant>
      <vt:variant>
        <vt:i4>2162689</vt:i4>
      </vt:variant>
      <vt:variant>
        <vt:i4>44</vt:i4>
      </vt:variant>
      <vt:variant>
        <vt:i4>0</vt:i4>
      </vt:variant>
      <vt:variant>
        <vt:i4>5</vt:i4>
      </vt:variant>
      <vt:variant>
        <vt:lpwstr/>
      </vt:variant>
      <vt:variant>
        <vt:lpwstr>_Toc2256627</vt:lpwstr>
      </vt:variant>
      <vt:variant>
        <vt:i4>2162689</vt:i4>
      </vt:variant>
      <vt:variant>
        <vt:i4>38</vt:i4>
      </vt:variant>
      <vt:variant>
        <vt:i4>0</vt:i4>
      </vt:variant>
      <vt:variant>
        <vt:i4>5</vt:i4>
      </vt:variant>
      <vt:variant>
        <vt:lpwstr/>
      </vt:variant>
      <vt:variant>
        <vt:lpwstr>_Toc2256626</vt:lpwstr>
      </vt:variant>
      <vt:variant>
        <vt:i4>2162689</vt:i4>
      </vt:variant>
      <vt:variant>
        <vt:i4>32</vt:i4>
      </vt:variant>
      <vt:variant>
        <vt:i4>0</vt:i4>
      </vt:variant>
      <vt:variant>
        <vt:i4>5</vt:i4>
      </vt:variant>
      <vt:variant>
        <vt:lpwstr/>
      </vt:variant>
      <vt:variant>
        <vt:lpwstr>_Toc2256625</vt:lpwstr>
      </vt:variant>
      <vt:variant>
        <vt:i4>2162689</vt:i4>
      </vt:variant>
      <vt:variant>
        <vt:i4>26</vt:i4>
      </vt:variant>
      <vt:variant>
        <vt:i4>0</vt:i4>
      </vt:variant>
      <vt:variant>
        <vt:i4>5</vt:i4>
      </vt:variant>
      <vt:variant>
        <vt:lpwstr/>
      </vt:variant>
      <vt:variant>
        <vt:lpwstr>_Toc2256624</vt:lpwstr>
      </vt:variant>
      <vt:variant>
        <vt:i4>2162689</vt:i4>
      </vt:variant>
      <vt:variant>
        <vt:i4>20</vt:i4>
      </vt:variant>
      <vt:variant>
        <vt:i4>0</vt:i4>
      </vt:variant>
      <vt:variant>
        <vt:i4>5</vt:i4>
      </vt:variant>
      <vt:variant>
        <vt:lpwstr/>
      </vt:variant>
      <vt:variant>
        <vt:lpwstr>_Toc2256623</vt:lpwstr>
      </vt:variant>
      <vt:variant>
        <vt:i4>2162689</vt:i4>
      </vt:variant>
      <vt:variant>
        <vt:i4>14</vt:i4>
      </vt:variant>
      <vt:variant>
        <vt:i4>0</vt:i4>
      </vt:variant>
      <vt:variant>
        <vt:i4>5</vt:i4>
      </vt:variant>
      <vt:variant>
        <vt:lpwstr/>
      </vt:variant>
      <vt:variant>
        <vt:lpwstr>_Toc2256622</vt:lpwstr>
      </vt:variant>
      <vt:variant>
        <vt:i4>2162689</vt:i4>
      </vt:variant>
      <vt:variant>
        <vt:i4>8</vt:i4>
      </vt:variant>
      <vt:variant>
        <vt:i4>0</vt:i4>
      </vt:variant>
      <vt:variant>
        <vt:i4>5</vt:i4>
      </vt:variant>
      <vt:variant>
        <vt:lpwstr/>
      </vt:variant>
      <vt:variant>
        <vt:lpwstr>_Toc2256621</vt:lpwstr>
      </vt:variant>
      <vt:variant>
        <vt:i4>2162689</vt:i4>
      </vt:variant>
      <vt:variant>
        <vt:i4>2</vt:i4>
      </vt:variant>
      <vt:variant>
        <vt:i4>0</vt:i4>
      </vt:variant>
      <vt:variant>
        <vt:i4>5</vt:i4>
      </vt:variant>
      <vt:variant>
        <vt:lpwstr/>
      </vt:variant>
      <vt:variant>
        <vt:lpwstr>_Toc2256620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cp:lastModifiedBy>Ming</cp:lastModifiedBy>
  <cp:revision>29</cp:revision>
  <cp:lastPrinted>2019-03-19T09:25:00Z</cp:lastPrinted>
  <dcterms:created xsi:type="dcterms:W3CDTF">2019-04-02T11:18:00Z</dcterms:created>
  <dcterms:modified xsi:type="dcterms:W3CDTF">2019-04-02T12:00:00Z</dcterms:modified>
</cp:coreProperties>
</file>