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6139" w:rsidRPr="000D1820" w:rsidRDefault="003A6139" w:rsidP="008116BB">
      <w:pPr>
        <w:ind w:leftChars="15" w:left="31"/>
        <w:jc w:val="center"/>
        <w:rPr>
          <w:rFonts w:ascii="幼圆" w:eastAsia="幼圆" w:hAnsi="宋体" w:hint="eastAsia"/>
          <w:b/>
          <w:color w:val="000000"/>
          <w:sz w:val="44"/>
          <w:szCs w:val="44"/>
        </w:rPr>
      </w:pPr>
      <w:bookmarkStart w:id="0" w:name="_GoBack"/>
    </w:p>
    <w:p w:rsidR="004514F7"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问题管理</w:t>
      </w:r>
      <w:r w:rsidRPr="00706F60">
        <w:rPr>
          <w:rFonts w:ascii="幼圆" w:eastAsia="幼圆" w:hAnsi="宋体" w:hint="eastAsia"/>
          <w:b/>
          <w:color w:val="000000"/>
          <w:sz w:val="72"/>
          <w:szCs w:val="72"/>
        </w:rPr>
        <w:t>程序</w:t>
      </w:r>
    </w:p>
    <w:p w:rsidR="003A6139" w:rsidRPr="000D1820" w:rsidRDefault="003A6139" w:rsidP="008116BB">
      <w:pPr>
        <w:ind w:leftChars="15" w:left="31"/>
        <w:jc w:val="center"/>
        <w:rPr>
          <w:rFonts w:ascii="幼圆" w:eastAsia="幼圆" w:hAnsi="宋体"/>
          <w:b/>
          <w:color w:val="000000"/>
          <w:sz w:val="44"/>
          <w:szCs w:val="44"/>
        </w:rPr>
      </w:pPr>
    </w:p>
    <w:p w:rsidR="003A6139" w:rsidRPr="00772FD9" w:rsidRDefault="00F75E61" w:rsidP="008116BB">
      <w:pPr>
        <w:jc w:val="center"/>
        <w:rPr>
          <w:rFonts w:ascii="幼圆" w:eastAsia="幼圆" w:hAnsi="宋体"/>
          <w:b/>
          <w:color w:val="000000"/>
          <w:sz w:val="44"/>
          <w:szCs w:val="44"/>
        </w:rPr>
      </w:pPr>
      <w:r w:rsidRPr="001A7771">
        <w:rPr>
          <w:rFonts w:ascii="幼圆" w:eastAsia="幼圆" w:hAnsi="宋体"/>
          <w:b/>
          <w:color w:val="FF0000"/>
          <w:sz w:val="44"/>
          <w:szCs w:val="44"/>
          <w:highlight w:val="yellow"/>
        </w:rPr>
        <w:t>ZRXX</w:t>
      </w:r>
      <w:r w:rsidR="003A6139" w:rsidRPr="00772FD9">
        <w:rPr>
          <w:rFonts w:ascii="幼圆" w:eastAsia="幼圆" w:hAnsi="宋体" w:hint="eastAsia"/>
          <w:b/>
          <w:color w:val="000000"/>
          <w:sz w:val="44"/>
          <w:szCs w:val="44"/>
        </w:rPr>
        <w:t>-</w:t>
      </w:r>
      <w:r w:rsidR="00F66130">
        <w:rPr>
          <w:rFonts w:ascii="幼圆" w:eastAsia="幼圆" w:hAnsi="宋体" w:hint="eastAsia"/>
          <w:b/>
          <w:color w:val="000000"/>
          <w:sz w:val="44"/>
          <w:szCs w:val="44"/>
        </w:rPr>
        <w:t>20000</w:t>
      </w:r>
      <w:r w:rsidR="003A6139" w:rsidRPr="00772FD9">
        <w:rPr>
          <w:rFonts w:ascii="幼圆" w:eastAsia="幼圆" w:hAnsi="宋体" w:hint="eastAsia"/>
          <w:b/>
          <w:color w:val="000000"/>
          <w:sz w:val="44"/>
          <w:szCs w:val="44"/>
        </w:rPr>
        <w:t>-</w:t>
      </w:r>
      <w:r w:rsidR="003A6139">
        <w:rPr>
          <w:rFonts w:ascii="幼圆" w:eastAsia="幼圆" w:hAnsi="宋体"/>
          <w:b/>
          <w:color w:val="000000"/>
          <w:sz w:val="44"/>
          <w:szCs w:val="44"/>
        </w:rPr>
        <w:t>PM</w:t>
      </w:r>
      <w:r w:rsidR="003A6139" w:rsidRPr="00772FD9">
        <w:rPr>
          <w:rFonts w:ascii="幼圆" w:eastAsia="幼圆" w:hAnsi="宋体" w:hint="eastAsia"/>
          <w:b/>
          <w:color w:val="000000"/>
          <w:sz w:val="44"/>
          <w:szCs w:val="44"/>
        </w:rPr>
        <w:t>-</w:t>
      </w:r>
      <w:r w:rsidR="003A6139">
        <w:rPr>
          <w:rFonts w:ascii="幼圆" w:eastAsia="幼圆" w:hAnsi="宋体" w:hint="eastAsia"/>
          <w:b/>
          <w:color w:val="000000"/>
          <w:sz w:val="44"/>
          <w:szCs w:val="44"/>
        </w:rPr>
        <w:t>P</w:t>
      </w:r>
      <w:r w:rsidR="003A6139" w:rsidRPr="00772FD9">
        <w:rPr>
          <w:rFonts w:ascii="幼圆" w:eastAsia="幼圆" w:hAnsi="宋体" w:hint="eastAsia"/>
          <w:b/>
          <w:color w:val="000000"/>
          <w:sz w:val="44"/>
          <w:szCs w:val="44"/>
        </w:rPr>
        <w:t>-01</w:t>
      </w:r>
    </w:p>
    <w:p w:rsidR="003A6139" w:rsidRPr="000D1820" w:rsidRDefault="003A6139" w:rsidP="008116BB">
      <w:pPr>
        <w:tabs>
          <w:tab w:val="left" w:pos="7140"/>
        </w:tabs>
        <w:ind w:leftChars="15" w:left="31"/>
        <w:jc w:val="center"/>
        <w:rPr>
          <w:rFonts w:ascii="幼圆" w:eastAsia="幼圆" w:hAnsi="宋体"/>
          <w:b/>
          <w:color w:val="000000"/>
          <w:sz w:val="44"/>
          <w:szCs w:val="44"/>
        </w:rPr>
      </w:pPr>
    </w:p>
    <w:p w:rsidR="00146669" w:rsidRDefault="00146669" w:rsidP="008116BB">
      <w:pPr>
        <w:jc w:val="center"/>
        <w:rPr>
          <w:rFonts w:ascii="幼圆" w:eastAsia="幼圆"/>
          <w:b/>
          <w:sz w:val="32"/>
        </w:rPr>
      </w:pPr>
    </w:p>
    <w:p w:rsidR="00146669" w:rsidRPr="000C6417" w:rsidRDefault="00B52CA3" w:rsidP="008116BB">
      <w:pPr>
        <w:jc w:val="center"/>
        <w:rPr>
          <w:rFonts w:ascii="幼圆" w:eastAsia="幼圆"/>
          <w:b/>
          <w:color w:val="EF0000"/>
          <w:sz w:val="32"/>
        </w:rPr>
      </w:pPr>
      <w:proofErr w:type="gramStart"/>
      <w:r w:rsidRPr="000C6417">
        <w:rPr>
          <w:rFonts w:ascii="幼圆" w:eastAsia="幼圆" w:hint="eastAsia"/>
          <w:b/>
          <w:color w:val="EF0000"/>
          <w:sz w:val="32"/>
          <w:highlight w:val="yellow"/>
        </w:rPr>
        <w:t>logo</w:t>
      </w:r>
      <w:proofErr w:type="gramEnd"/>
    </w:p>
    <w:p w:rsidR="00146669" w:rsidRPr="00F23416" w:rsidRDefault="00146669" w:rsidP="008116BB">
      <w:pPr>
        <w:jc w:val="center"/>
        <w:rPr>
          <w:rFonts w:ascii="幼圆" w:eastAsia="幼圆"/>
          <w:b/>
          <w:sz w:val="32"/>
        </w:rPr>
      </w:pPr>
    </w:p>
    <w:p w:rsidR="003A6139" w:rsidRDefault="003A6139" w:rsidP="008116BB">
      <w:pPr>
        <w:jc w:val="center"/>
        <w:rPr>
          <w:rFonts w:ascii="幼圆" w:eastAsia="幼圆"/>
          <w:b/>
          <w:sz w:val="32"/>
        </w:rPr>
      </w:pPr>
    </w:p>
    <w:p w:rsidR="003A6139" w:rsidRDefault="003A6139" w:rsidP="008116BB">
      <w:pPr>
        <w:jc w:val="center"/>
        <w:rPr>
          <w:rFonts w:ascii="幼圆" w:eastAsia="幼圆"/>
          <w:b/>
          <w:sz w:val="32"/>
        </w:rPr>
      </w:pPr>
    </w:p>
    <w:p w:rsidR="003A6139" w:rsidRDefault="003A6139" w:rsidP="008116BB">
      <w:pPr>
        <w:jc w:val="center"/>
        <w:rPr>
          <w:rFonts w:ascii="幼圆" w:eastAsia="幼圆"/>
          <w:b/>
          <w:sz w:val="32"/>
        </w:rPr>
      </w:pPr>
    </w:p>
    <w:p w:rsidR="003A6139" w:rsidRPr="009E7A5F" w:rsidRDefault="003A6139" w:rsidP="008116BB">
      <w:pPr>
        <w:jc w:val="center"/>
        <w:rPr>
          <w:rFonts w:ascii="幼圆" w:eastAsia="幼圆"/>
          <w:b/>
          <w:sz w:val="32"/>
        </w:rPr>
      </w:pPr>
    </w:p>
    <w:p w:rsidR="003A6139" w:rsidRPr="000C6417" w:rsidRDefault="003A6139" w:rsidP="008116BB">
      <w:pPr>
        <w:spacing w:line="360" w:lineRule="auto"/>
        <w:jc w:val="center"/>
        <w:rPr>
          <w:rFonts w:ascii="幼圆" w:eastAsia="幼圆" w:hAnsi="宋体"/>
          <w:bCs/>
          <w:color w:val="FE0000"/>
          <w:sz w:val="52"/>
          <w:szCs w:val="52"/>
        </w:rPr>
      </w:pPr>
      <w:r w:rsidRPr="000C6417">
        <w:rPr>
          <w:rFonts w:ascii="幼圆" w:eastAsia="幼圆" w:hAnsi="宋体" w:hint="eastAsia"/>
          <w:bCs/>
          <w:color w:val="FE0000"/>
          <w:sz w:val="52"/>
          <w:szCs w:val="52"/>
          <w:highlight w:val="yellow"/>
        </w:rPr>
        <w:t>广东科技有限</w:t>
      </w:r>
      <w:bookmarkEnd w:id="0"/>
      <w:r w:rsidRPr="000C6417">
        <w:rPr>
          <w:rFonts w:ascii="幼圆" w:eastAsia="幼圆" w:hAnsi="宋体" w:hint="eastAsia"/>
          <w:bCs/>
          <w:color w:val="FE0000"/>
          <w:sz w:val="52"/>
          <w:szCs w:val="52"/>
          <w:highlight w:val="yellow"/>
        </w:rPr>
        <w:t>公司</w:t>
      </w:r>
    </w:p>
    <w:p w:rsidR="001A7771" w:rsidRDefault="001A7771">
      <w:pPr>
        <w:widowControl/>
        <w:jc w:val="left"/>
        <w:rPr>
          <w:rFonts w:ascii="幼圆" w:eastAsia="幼圆" w:hAnsi="宋体"/>
          <w:b/>
          <w:bCs/>
          <w:sz w:val="30"/>
          <w:szCs w:val="30"/>
        </w:rPr>
      </w:pPr>
      <w:r>
        <w:rPr>
          <w:rFonts w:ascii="幼圆" w:eastAsia="幼圆" w:hAnsi="宋体"/>
          <w:b/>
          <w:bCs/>
          <w:sz w:val="30"/>
          <w:szCs w:val="30"/>
        </w:rPr>
        <w:br w:type="page"/>
      </w:r>
    </w:p>
    <w:p w:rsidR="00146669" w:rsidRDefault="00146669" w:rsidP="003A6139">
      <w:pPr>
        <w:snapToGrid w:val="0"/>
        <w:spacing w:beforeLines="50" w:before="156" w:afterLines="50" w:after="156"/>
        <w:jc w:val="center"/>
        <w:rPr>
          <w:rFonts w:ascii="幼圆" w:eastAsia="幼圆" w:hAnsi="宋体"/>
          <w:b/>
          <w:bCs/>
          <w:sz w:val="30"/>
          <w:szCs w:val="30"/>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146669" w:rsidRPr="0030453C" w:rsidTr="001A7771">
        <w:trPr>
          <w:trHeight w:val="454"/>
          <w:jc w:val="center"/>
        </w:trPr>
        <w:tc>
          <w:tcPr>
            <w:tcW w:w="1775" w:type="dxa"/>
            <w:shd w:val="clear" w:color="auto" w:fill="auto"/>
            <w:vAlign w:val="center"/>
          </w:tcPr>
          <w:p w:rsidR="00146669" w:rsidRPr="00202224" w:rsidRDefault="00146669" w:rsidP="001A7771">
            <w:pPr>
              <w:pStyle w:val="051"/>
              <w:jc w:val="center"/>
            </w:pPr>
            <w:bookmarkStart w:id="1" w:name="_Hlk2180081"/>
            <w:r w:rsidRPr="00202224">
              <w:rPr>
                <w:rFonts w:hint="eastAsia"/>
              </w:rPr>
              <w:t>发布版本</w:t>
            </w:r>
          </w:p>
        </w:tc>
        <w:tc>
          <w:tcPr>
            <w:tcW w:w="1168" w:type="dxa"/>
            <w:shd w:val="clear" w:color="auto" w:fill="auto"/>
            <w:vAlign w:val="center"/>
          </w:tcPr>
          <w:p w:rsidR="00146669" w:rsidRPr="00202224" w:rsidRDefault="00146669" w:rsidP="001A7771">
            <w:pPr>
              <w:pStyle w:val="051"/>
              <w:jc w:val="center"/>
            </w:pPr>
            <w:r w:rsidRPr="00202224">
              <w:rPr>
                <w:rFonts w:hint="eastAsia"/>
              </w:rPr>
              <w:t>V1.0</w:t>
            </w:r>
          </w:p>
        </w:tc>
        <w:tc>
          <w:tcPr>
            <w:tcW w:w="1985" w:type="dxa"/>
            <w:vAlign w:val="center"/>
          </w:tcPr>
          <w:p w:rsidR="00146669" w:rsidRPr="00202224" w:rsidRDefault="00146669" w:rsidP="001A7771">
            <w:pPr>
              <w:pStyle w:val="051"/>
              <w:jc w:val="center"/>
            </w:pPr>
            <w:r w:rsidRPr="00202224">
              <w:rPr>
                <w:rFonts w:hint="eastAsia"/>
              </w:rPr>
              <w:t>文件密级</w:t>
            </w:r>
          </w:p>
        </w:tc>
        <w:tc>
          <w:tcPr>
            <w:tcW w:w="2268" w:type="dxa"/>
            <w:vAlign w:val="center"/>
          </w:tcPr>
          <w:p w:rsidR="00146669" w:rsidRPr="00202224" w:rsidRDefault="00146669" w:rsidP="001A7771">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146669" w:rsidRPr="00202224" w:rsidRDefault="00146669" w:rsidP="001A7771">
            <w:pPr>
              <w:pStyle w:val="051"/>
              <w:jc w:val="center"/>
            </w:pPr>
            <w:r w:rsidRPr="0030453C">
              <w:sym w:font="Wingdings" w:char="F0FE"/>
            </w:r>
            <w:r w:rsidRPr="0030453C">
              <w:rPr>
                <w:rFonts w:hint="eastAsia"/>
              </w:rPr>
              <w:t xml:space="preserve"> </w:t>
            </w:r>
            <w:r>
              <w:rPr>
                <w:rFonts w:hint="eastAsia"/>
              </w:rPr>
              <w:t>敏感</w:t>
            </w:r>
          </w:p>
        </w:tc>
      </w:tr>
      <w:tr w:rsidR="00146669" w:rsidRPr="0030453C" w:rsidTr="001A7771">
        <w:trPr>
          <w:trHeight w:val="454"/>
          <w:jc w:val="center"/>
        </w:trPr>
        <w:tc>
          <w:tcPr>
            <w:tcW w:w="1775" w:type="dxa"/>
            <w:shd w:val="clear" w:color="auto" w:fill="auto"/>
            <w:vAlign w:val="center"/>
          </w:tcPr>
          <w:p w:rsidR="00146669" w:rsidRPr="00202224" w:rsidRDefault="00146669" w:rsidP="001A7771">
            <w:pPr>
              <w:pStyle w:val="051"/>
              <w:jc w:val="center"/>
            </w:pPr>
            <w:r>
              <w:rPr>
                <w:rFonts w:hint="eastAsia"/>
              </w:rPr>
              <w:t>受控状态</w:t>
            </w:r>
          </w:p>
        </w:tc>
        <w:tc>
          <w:tcPr>
            <w:tcW w:w="1168" w:type="dxa"/>
            <w:shd w:val="clear" w:color="auto" w:fill="auto"/>
            <w:vAlign w:val="center"/>
          </w:tcPr>
          <w:p w:rsidR="00146669" w:rsidRPr="00202224" w:rsidRDefault="00146669" w:rsidP="001A7771">
            <w:pPr>
              <w:pStyle w:val="051"/>
              <w:jc w:val="center"/>
            </w:pPr>
            <w:r>
              <w:rPr>
                <w:rFonts w:hint="eastAsia"/>
              </w:rPr>
              <w:t>受控</w:t>
            </w:r>
          </w:p>
        </w:tc>
        <w:tc>
          <w:tcPr>
            <w:tcW w:w="1985" w:type="dxa"/>
            <w:vAlign w:val="center"/>
          </w:tcPr>
          <w:p w:rsidR="00146669" w:rsidRPr="00202224" w:rsidRDefault="00146669" w:rsidP="001A7771">
            <w:pPr>
              <w:pStyle w:val="051"/>
              <w:jc w:val="center"/>
            </w:pPr>
            <w:r w:rsidRPr="005E34CC">
              <w:rPr>
                <w:rFonts w:hint="eastAsia"/>
              </w:rPr>
              <w:t>实施日期</w:t>
            </w:r>
          </w:p>
        </w:tc>
        <w:tc>
          <w:tcPr>
            <w:tcW w:w="4252" w:type="dxa"/>
            <w:gridSpan w:val="2"/>
            <w:vAlign w:val="center"/>
          </w:tcPr>
          <w:p w:rsidR="00146669" w:rsidRPr="000B6044" w:rsidRDefault="00146669" w:rsidP="001A7771">
            <w:pPr>
              <w:pStyle w:val="051"/>
              <w:jc w:val="center"/>
              <w:rPr>
                <w:color w:val="F60000"/>
              </w:rPr>
            </w:pPr>
            <w:r w:rsidRPr="000B6044">
              <w:rPr>
                <w:rFonts w:hint="eastAsia"/>
                <w:color w:val="F60000"/>
                <w:highlight w:val="yellow"/>
              </w:rPr>
              <w:t>2018年01月01日</w:t>
            </w:r>
          </w:p>
        </w:tc>
      </w:tr>
      <w:bookmarkEnd w:id="1"/>
    </w:tbl>
    <w:p w:rsidR="00146669" w:rsidRDefault="00146669" w:rsidP="003A6139">
      <w:pPr>
        <w:snapToGrid w:val="0"/>
        <w:spacing w:beforeLines="50" w:before="156" w:afterLines="50" w:after="156"/>
        <w:jc w:val="center"/>
        <w:rPr>
          <w:rFonts w:ascii="幼圆" w:eastAsia="幼圆" w:hAnsi="宋体"/>
          <w:b/>
          <w:bCs/>
          <w:sz w:val="30"/>
          <w:szCs w:val="30"/>
        </w:rPr>
      </w:pPr>
    </w:p>
    <w:p w:rsidR="00146669" w:rsidRDefault="00146669" w:rsidP="003A6139">
      <w:pPr>
        <w:snapToGrid w:val="0"/>
        <w:spacing w:beforeLines="50" w:before="156" w:afterLines="50" w:after="156"/>
        <w:jc w:val="center"/>
        <w:rPr>
          <w:rFonts w:ascii="幼圆" w:eastAsia="幼圆" w:hAnsi="宋体"/>
          <w:b/>
          <w:bCs/>
          <w:sz w:val="30"/>
          <w:szCs w:val="30"/>
        </w:rPr>
      </w:pPr>
    </w:p>
    <w:p w:rsidR="003A6139" w:rsidRPr="00822C7B" w:rsidRDefault="003A6139" w:rsidP="003A6139">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3A6139" w:rsidRPr="00F23416" w:rsidRDefault="003A6139" w:rsidP="003A6139">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BC4268" w:rsidRPr="00BC4268" w:rsidTr="00BC4268">
        <w:trPr>
          <w:jc w:val="center"/>
        </w:trPr>
        <w:tc>
          <w:tcPr>
            <w:tcW w:w="697" w:type="dxa"/>
            <w:tcBorders>
              <w:top w:val="single" w:sz="12" w:space="0" w:color="auto"/>
              <w:left w:val="single" w:sz="12"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版本</w:t>
            </w:r>
          </w:p>
        </w:tc>
        <w:tc>
          <w:tcPr>
            <w:tcW w:w="10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变更履历</w:t>
            </w:r>
          </w:p>
        </w:tc>
        <w:tc>
          <w:tcPr>
            <w:tcW w:w="1807"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变更人/变更日期</w:t>
            </w:r>
          </w:p>
        </w:tc>
        <w:tc>
          <w:tcPr>
            <w:tcW w:w="1879"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审核人/审核日期</w:t>
            </w:r>
          </w:p>
        </w:tc>
        <w:tc>
          <w:tcPr>
            <w:tcW w:w="18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批准人/批准日期</w:t>
            </w:r>
          </w:p>
        </w:tc>
        <w:tc>
          <w:tcPr>
            <w:tcW w:w="1878" w:type="dxa"/>
            <w:tcBorders>
              <w:top w:val="single" w:sz="12" w:space="0" w:color="auto"/>
              <w:left w:val="single" w:sz="6" w:space="0" w:color="auto"/>
              <w:bottom w:val="single" w:sz="6" w:space="0" w:color="auto"/>
              <w:right w:val="single" w:sz="12" w:space="0" w:color="auto"/>
            </w:tcBorders>
            <w:shd w:val="clear" w:color="auto" w:fill="FFFFFF"/>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发布人/发布日期</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V0.1</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新建</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highlight w:val="yellow"/>
              </w:rPr>
            </w:pPr>
            <w:r w:rsidRPr="00BC4268">
              <w:rPr>
                <w:rFonts w:ascii="幼圆" w:eastAsia="幼圆" w:hAnsi="宋体" w:hint="eastAsia"/>
                <w:bCs/>
                <w:color w:val="F50000"/>
                <w:szCs w:val="24"/>
                <w:highlight w:val="yellow"/>
              </w:rPr>
              <w:t>2017-11-15</w:t>
            </w:r>
          </w:p>
          <w:p w:rsidR="00BC4268" w:rsidRPr="00BC4268" w:rsidRDefault="00BC4268" w:rsidP="00BC4268">
            <w:pPr>
              <w:spacing w:line="260" w:lineRule="exact"/>
              <w:jc w:val="center"/>
              <w:rPr>
                <w:rFonts w:ascii="幼圆" w:eastAsia="幼圆" w:hAnsi="宋体"/>
                <w:color w:val="F80000"/>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78" w:type="dxa"/>
            <w:tcBorders>
              <w:top w:val="single" w:sz="6" w:space="0" w:color="auto"/>
              <w:left w:val="single" w:sz="6" w:space="0" w:color="auto"/>
              <w:bottom w:val="single" w:sz="6" w:space="0" w:color="auto"/>
              <w:right w:val="single" w:sz="12"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szCs w:val="24"/>
              </w:rPr>
            </w:pPr>
            <w:r w:rsidRPr="00BC4268">
              <w:rPr>
                <w:rFonts w:ascii="幼圆" w:eastAsia="幼圆" w:hAnsi="宋体" w:hint="eastAsia"/>
                <w:bCs/>
                <w:szCs w:val="24"/>
              </w:rPr>
              <w:t>V1.0</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正式发布</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rPr>
            </w:pPr>
            <w:r w:rsidRPr="00BC4268">
              <w:rPr>
                <w:rFonts w:ascii="幼圆" w:eastAsia="幼圆" w:hAnsi="宋体" w:hint="eastAsia"/>
                <w:bCs/>
                <w:color w:val="F50000"/>
                <w:szCs w:val="24"/>
                <w:highlight w:val="yellow"/>
              </w:rPr>
              <w:t>2017-12-13</w:t>
            </w:r>
          </w:p>
          <w:p w:rsidR="00BC4268" w:rsidRPr="00BC4268" w:rsidRDefault="00BC4268" w:rsidP="00BC4268">
            <w:pPr>
              <w:spacing w:line="260" w:lineRule="exact"/>
              <w:jc w:val="center"/>
              <w:rPr>
                <w:rFonts w:ascii="幼圆" w:eastAsia="幼圆" w:hAnsi="宋体"/>
                <w:bCs/>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highlight w:val="yellow"/>
              </w:rPr>
            </w:pPr>
            <w:r w:rsidRPr="00BC4268">
              <w:rPr>
                <w:rFonts w:ascii="幼圆" w:eastAsia="幼圆" w:hAnsi="宋体" w:hint="eastAsia"/>
                <w:bCs/>
                <w:color w:val="F50000"/>
                <w:szCs w:val="24"/>
                <w:highlight w:val="yellow"/>
              </w:rPr>
              <w:t>2017-12-14</w:t>
            </w:r>
          </w:p>
          <w:p w:rsidR="00BC4268" w:rsidRPr="00BC4268" w:rsidRDefault="00BC4268" w:rsidP="00BC4268">
            <w:pPr>
              <w:spacing w:line="260" w:lineRule="exact"/>
              <w:jc w:val="center"/>
              <w:rPr>
                <w:rFonts w:ascii="幼圆" w:eastAsia="幼圆" w:hAnsi="宋体"/>
                <w:bCs/>
                <w:color w:val="F10000"/>
                <w:szCs w:val="24"/>
                <w:highlight w:val="yellow"/>
              </w:rPr>
            </w:pPr>
            <w:r w:rsidRPr="00BC4268">
              <w:rPr>
                <w:rFonts w:ascii="幼圆" w:eastAsia="幼圆" w:hAnsi="宋体" w:hint="eastAsia"/>
                <w:bCs/>
                <w:color w:val="F10000"/>
                <w:szCs w:val="24"/>
                <w:highlight w:val="yellow"/>
              </w:rPr>
              <w:t>张震</w:t>
            </w:r>
          </w:p>
        </w:tc>
        <w:tc>
          <w:tcPr>
            <w:tcW w:w="18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70000"/>
                <w:szCs w:val="24"/>
                <w:highlight w:val="yellow"/>
              </w:rPr>
            </w:pPr>
            <w:r w:rsidRPr="00BC4268">
              <w:rPr>
                <w:rFonts w:ascii="幼圆" w:eastAsia="幼圆" w:hAnsi="宋体" w:hint="eastAsia"/>
                <w:bCs/>
                <w:color w:val="F70000"/>
                <w:szCs w:val="24"/>
                <w:highlight w:val="yellow"/>
              </w:rPr>
              <w:t>李南</w:t>
            </w:r>
          </w:p>
        </w:tc>
        <w:tc>
          <w:tcPr>
            <w:tcW w:w="1878" w:type="dxa"/>
            <w:tcBorders>
              <w:top w:val="single" w:sz="6" w:space="0" w:color="auto"/>
              <w:left w:val="single" w:sz="6" w:space="0" w:color="auto"/>
              <w:bottom w:val="single" w:sz="6" w:space="0" w:color="auto"/>
              <w:right w:val="single" w:sz="12"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00000"/>
                <w:szCs w:val="24"/>
                <w:highlight w:val="yellow"/>
              </w:rPr>
            </w:pPr>
            <w:r w:rsidRPr="00BC4268">
              <w:rPr>
                <w:rFonts w:ascii="幼圆" w:eastAsia="幼圆" w:hAnsi="宋体" w:hint="eastAsia"/>
                <w:bCs/>
                <w:color w:val="F00000"/>
                <w:szCs w:val="24"/>
                <w:highlight w:val="yellow"/>
              </w:rPr>
              <w:t>林欣</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12"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bl>
    <w:p w:rsidR="003A6139" w:rsidRDefault="003A6139" w:rsidP="003A6139"/>
    <w:p w:rsidR="004D2E0F" w:rsidRDefault="004D2E0F" w:rsidP="00903FE6">
      <w:pPr>
        <w:pageBreakBefore/>
        <w:snapToGrid w:val="0"/>
        <w:spacing w:beforeLines="50" w:before="156" w:afterLines="50" w:after="156" w:line="360" w:lineRule="auto"/>
        <w:jc w:val="center"/>
        <w:rPr>
          <w:rFonts w:ascii="幼圆" w:eastAsia="幼圆" w:hAnsi="Arial"/>
          <w:b/>
          <w:sz w:val="30"/>
          <w:szCs w:val="30"/>
        </w:rPr>
      </w:pPr>
      <w:r w:rsidRPr="00FF457F">
        <w:rPr>
          <w:rFonts w:ascii="幼圆" w:eastAsia="幼圆" w:hAnsi="Arial" w:hint="eastAsia"/>
          <w:b/>
          <w:sz w:val="30"/>
          <w:szCs w:val="30"/>
        </w:rPr>
        <w:lastRenderedPageBreak/>
        <w:t>目  录</w:t>
      </w:r>
    </w:p>
    <w:p w:rsidR="002C2011" w:rsidRDefault="002C2011" w:rsidP="002C2011"/>
    <w:p w:rsidR="002C2011" w:rsidRPr="002C2011" w:rsidRDefault="002C2011" w:rsidP="002C2011"/>
    <w:p w:rsidR="00C77D25" w:rsidRPr="00830F2B" w:rsidRDefault="004D2E0F"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Ansi="Arial" w:hint="eastAsia"/>
          <w:sz w:val="24"/>
          <w:szCs w:val="24"/>
        </w:rPr>
        <w:fldChar w:fldCharType="begin"/>
      </w:r>
      <w:r w:rsidRPr="00830F2B">
        <w:rPr>
          <w:rFonts w:ascii="幼圆" w:eastAsia="幼圆" w:hAnsi="Arial" w:hint="eastAsia"/>
          <w:sz w:val="24"/>
          <w:szCs w:val="24"/>
        </w:rPr>
        <w:instrText xml:space="preserve"> TOC \o "1-3" \u </w:instrText>
      </w:r>
      <w:r w:rsidRPr="00830F2B">
        <w:rPr>
          <w:rFonts w:ascii="幼圆" w:eastAsia="幼圆" w:hAnsi="Arial" w:hint="eastAsia"/>
          <w:sz w:val="24"/>
          <w:szCs w:val="24"/>
        </w:rPr>
        <w:fldChar w:fldCharType="separate"/>
      </w:r>
      <w:r w:rsidR="00C77D25" w:rsidRPr="00830F2B">
        <w:rPr>
          <w:rFonts w:ascii="幼圆" w:eastAsia="幼圆" w:hint="eastAsia"/>
          <w:noProof/>
          <w:sz w:val="24"/>
          <w:szCs w:val="24"/>
        </w:rPr>
        <w:t>1</w:t>
      </w:r>
      <w:r w:rsidR="00830F2B">
        <w:rPr>
          <w:rFonts w:ascii="幼圆" w:eastAsia="幼圆" w:hAnsi="Calibri" w:hint="eastAsia"/>
          <w:noProof/>
          <w:sz w:val="24"/>
          <w:szCs w:val="24"/>
        </w:rPr>
        <w:t xml:space="preserve"> </w:t>
      </w:r>
      <w:r w:rsidR="00C77D25" w:rsidRPr="00830F2B">
        <w:rPr>
          <w:rFonts w:ascii="幼圆" w:eastAsia="幼圆" w:hint="eastAsia"/>
          <w:noProof/>
          <w:sz w:val="24"/>
          <w:szCs w:val="24"/>
        </w:rPr>
        <w:t>文档介绍</w:t>
      </w:r>
      <w:r w:rsidR="00C77D25" w:rsidRPr="00830F2B">
        <w:rPr>
          <w:rFonts w:ascii="幼圆" w:eastAsia="幼圆" w:hint="eastAsia"/>
          <w:noProof/>
          <w:sz w:val="24"/>
          <w:szCs w:val="24"/>
        </w:rPr>
        <w:tab/>
      </w:r>
      <w:r w:rsidR="00C77D25" w:rsidRPr="00830F2B">
        <w:rPr>
          <w:rFonts w:ascii="幼圆" w:eastAsia="幼圆" w:hint="eastAsia"/>
          <w:noProof/>
          <w:sz w:val="24"/>
          <w:szCs w:val="24"/>
        </w:rPr>
        <w:fldChar w:fldCharType="begin"/>
      </w:r>
      <w:r w:rsidR="00C77D25" w:rsidRPr="00830F2B">
        <w:rPr>
          <w:rFonts w:ascii="幼圆" w:eastAsia="幼圆" w:hint="eastAsia"/>
          <w:noProof/>
          <w:sz w:val="24"/>
          <w:szCs w:val="24"/>
        </w:rPr>
        <w:instrText xml:space="preserve"> PAGEREF _Toc271724383 \h </w:instrText>
      </w:r>
      <w:r w:rsidR="00C77D25" w:rsidRPr="00830F2B">
        <w:rPr>
          <w:rFonts w:ascii="幼圆" w:eastAsia="幼圆" w:hint="eastAsia"/>
          <w:noProof/>
          <w:sz w:val="24"/>
          <w:szCs w:val="24"/>
        </w:rPr>
      </w:r>
      <w:r w:rsidR="00C77D25" w:rsidRPr="00830F2B">
        <w:rPr>
          <w:rFonts w:ascii="幼圆" w:eastAsia="幼圆" w:hint="eastAsia"/>
          <w:noProof/>
          <w:sz w:val="24"/>
          <w:szCs w:val="24"/>
        </w:rPr>
        <w:fldChar w:fldCharType="separate"/>
      </w:r>
      <w:r w:rsidR="00A76F4C">
        <w:rPr>
          <w:rFonts w:ascii="幼圆" w:eastAsia="幼圆"/>
          <w:noProof/>
          <w:sz w:val="24"/>
          <w:szCs w:val="24"/>
        </w:rPr>
        <w:t>3</w:t>
      </w:r>
      <w:r w:rsidR="00C77D25"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2</w:t>
      </w:r>
      <w:r w:rsidR="00830F2B">
        <w:rPr>
          <w:rFonts w:ascii="幼圆" w:eastAsia="幼圆" w:hAnsi="Calibri" w:hint="eastAsia"/>
          <w:noProof/>
          <w:sz w:val="24"/>
          <w:szCs w:val="24"/>
        </w:rPr>
        <w:t xml:space="preserve"> </w:t>
      </w:r>
      <w:r w:rsidRPr="00830F2B">
        <w:rPr>
          <w:rFonts w:ascii="幼圆" w:eastAsia="幼圆" w:hint="eastAsia"/>
          <w:noProof/>
          <w:sz w:val="24"/>
          <w:szCs w:val="24"/>
        </w:rPr>
        <w:t>术语定义</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w:t>
      </w:r>
      <w:r w:rsidR="00830F2B">
        <w:rPr>
          <w:rFonts w:ascii="幼圆" w:eastAsia="幼圆" w:hAnsi="Calibri" w:hint="eastAsia"/>
          <w:noProof/>
          <w:sz w:val="24"/>
          <w:szCs w:val="24"/>
        </w:rPr>
        <w:t xml:space="preserve"> </w:t>
      </w:r>
      <w:r w:rsidRPr="00830F2B">
        <w:rPr>
          <w:rFonts w:ascii="幼圆" w:eastAsia="幼圆" w:hint="eastAsia"/>
          <w:noProof/>
          <w:sz w:val="24"/>
          <w:szCs w:val="24"/>
        </w:rPr>
        <w:t>内容</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3.1.1</w:t>
      </w:r>
      <w:r w:rsidR="00830F2B">
        <w:rPr>
          <w:rFonts w:ascii="幼圆" w:eastAsia="幼圆" w:hAnsi="Calibri" w:hint="eastAsia"/>
          <w:noProof/>
          <w:sz w:val="24"/>
          <w:szCs w:val="24"/>
        </w:rPr>
        <w:t xml:space="preserve"> </w:t>
      </w:r>
      <w:r w:rsidRPr="00830F2B">
        <w:rPr>
          <w:rFonts w:ascii="幼圆" w:eastAsia="幼圆" w:hint="eastAsia"/>
          <w:noProof/>
          <w:sz w:val="24"/>
          <w:szCs w:val="24"/>
        </w:rPr>
        <w:t>责任人策略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3.1.2</w:t>
      </w:r>
      <w:r w:rsidR="00830F2B">
        <w:rPr>
          <w:rFonts w:ascii="幼圆" w:eastAsia="幼圆" w:hAnsi="Calibri" w:hint="eastAsia"/>
          <w:noProof/>
          <w:sz w:val="24"/>
          <w:szCs w:val="24"/>
        </w:rPr>
        <w:t xml:space="preserve"> </w:t>
      </w:r>
      <w:r w:rsidRPr="00830F2B">
        <w:rPr>
          <w:rFonts w:ascii="幼圆" w:eastAsia="幼圆" w:hint="eastAsia"/>
          <w:noProof/>
          <w:sz w:val="24"/>
          <w:szCs w:val="24"/>
        </w:rPr>
        <w:t>优先级策略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3.1.3</w:t>
      </w:r>
      <w:r w:rsidR="00830F2B">
        <w:rPr>
          <w:rFonts w:ascii="幼圆" w:eastAsia="幼圆" w:hAnsi="Calibri" w:hint="eastAsia"/>
          <w:noProof/>
          <w:sz w:val="24"/>
          <w:szCs w:val="24"/>
        </w:rPr>
        <w:t xml:space="preserve"> </w:t>
      </w:r>
      <w:r w:rsidRPr="00830F2B">
        <w:rPr>
          <w:rFonts w:ascii="幼圆" w:eastAsia="幼圆" w:hint="eastAsia"/>
          <w:noProof/>
          <w:sz w:val="24"/>
          <w:szCs w:val="24"/>
        </w:rPr>
        <w:t>目标解决时间策略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3.1.4</w:t>
      </w:r>
      <w:r w:rsidR="00830F2B">
        <w:rPr>
          <w:rFonts w:ascii="幼圆" w:eastAsia="幼圆" w:hAnsi="Calibri" w:hint="eastAsia"/>
          <w:noProof/>
          <w:sz w:val="24"/>
          <w:szCs w:val="24"/>
        </w:rPr>
        <w:t xml:space="preserve"> </w:t>
      </w:r>
      <w:r w:rsidRPr="00830F2B">
        <w:rPr>
          <w:rFonts w:ascii="幼圆" w:eastAsia="幼圆" w:hint="eastAsia"/>
          <w:noProof/>
          <w:sz w:val="24"/>
          <w:szCs w:val="24"/>
        </w:rPr>
        <w:t>升级策略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问题单代码设计</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3.2.1</w:t>
      </w:r>
      <w:r w:rsidR="00830F2B">
        <w:rPr>
          <w:rFonts w:ascii="幼圆" w:eastAsia="幼圆" w:hAnsi="Calibri" w:hint="eastAsia"/>
          <w:noProof/>
          <w:sz w:val="24"/>
          <w:szCs w:val="24"/>
        </w:rPr>
        <w:t xml:space="preserve"> </w:t>
      </w:r>
      <w:r w:rsidRPr="00830F2B">
        <w:rPr>
          <w:rFonts w:ascii="幼圆" w:eastAsia="幼圆" w:hint="eastAsia"/>
          <w:noProof/>
          <w:sz w:val="24"/>
          <w:szCs w:val="24"/>
        </w:rPr>
        <w:t>问题分类</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角色及职责</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流程输入及输出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流程触发条件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流程关闭条件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3.5</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问题管理流程描述</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作业流程图</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流程活动说明</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3.6</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流程衡量指标及报表</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3.7</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问题汇总及报告</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4</w:t>
      </w:r>
      <w:r w:rsidR="00830F2B">
        <w:rPr>
          <w:rFonts w:ascii="幼圆" w:eastAsia="幼圆" w:hAnsi="Calibri" w:hint="eastAsia"/>
          <w:noProof/>
          <w:sz w:val="24"/>
          <w:szCs w:val="24"/>
        </w:rPr>
        <w:t xml:space="preserve"> </w:t>
      </w:r>
      <w:r w:rsidRPr="00830F2B">
        <w:rPr>
          <w:rFonts w:ascii="幼圆" w:eastAsia="幼圆" w:hint="eastAsia"/>
          <w:noProof/>
          <w:sz w:val="24"/>
          <w:szCs w:val="24"/>
        </w:rPr>
        <w:t>文件记录</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4D2E0F" w:rsidRPr="00FF457F" w:rsidRDefault="004D2E0F" w:rsidP="00830F2B">
      <w:pPr>
        <w:snapToGrid w:val="0"/>
        <w:spacing w:line="360" w:lineRule="auto"/>
        <w:rPr>
          <w:rFonts w:ascii="幼圆" w:eastAsia="幼圆" w:hAnsi="Arial"/>
          <w:sz w:val="22"/>
        </w:rPr>
      </w:pPr>
      <w:r w:rsidRPr="00830F2B">
        <w:rPr>
          <w:rFonts w:ascii="幼圆" w:eastAsia="幼圆" w:hAnsi="Arial" w:hint="eastAsia"/>
          <w:sz w:val="24"/>
          <w:szCs w:val="24"/>
        </w:rPr>
        <w:fldChar w:fldCharType="end"/>
      </w:r>
    </w:p>
    <w:p w:rsidR="004D2E0F" w:rsidRPr="00FF457F" w:rsidRDefault="004D2E0F">
      <w:pPr>
        <w:rPr>
          <w:rFonts w:ascii="幼圆" w:eastAsia="幼圆" w:hAnsi="Arial"/>
        </w:rPr>
      </w:pPr>
    </w:p>
    <w:p w:rsidR="004D2E0F" w:rsidRPr="00830F2B" w:rsidRDefault="004D2E0F" w:rsidP="00830F2B">
      <w:pPr>
        <w:pStyle w:val="1"/>
        <w:pageBreakBefore/>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2" w:name="_Toc203755548"/>
      <w:bookmarkStart w:id="3" w:name="_Toc271724383"/>
      <w:r w:rsidRPr="00830F2B">
        <w:rPr>
          <w:rFonts w:ascii="幼圆" w:eastAsia="幼圆" w:hAnsi="宋体" w:cs="Arial" w:hint="eastAsia"/>
          <w:bCs/>
          <w:sz w:val="32"/>
          <w:szCs w:val="32"/>
        </w:rPr>
        <w:lastRenderedPageBreak/>
        <w:t>文档介绍</w:t>
      </w:r>
      <w:bookmarkEnd w:id="2"/>
      <w:bookmarkEnd w:id="3"/>
    </w:p>
    <w:p w:rsidR="004D2E0F" w:rsidRPr="00FF457F" w:rsidRDefault="00747DF4" w:rsidP="005F798C">
      <w:pPr>
        <w:kinsoku w:val="0"/>
        <w:overflowPunct w:val="0"/>
        <w:adjustRightInd w:val="0"/>
        <w:snapToGrid w:val="0"/>
        <w:spacing w:line="360" w:lineRule="auto"/>
        <w:ind w:firstLineChars="200" w:firstLine="480"/>
        <w:rPr>
          <w:rFonts w:ascii="幼圆" w:eastAsia="幼圆" w:hAnsi="Arial"/>
          <w:sz w:val="24"/>
          <w:szCs w:val="24"/>
        </w:rPr>
      </w:pPr>
      <w:r w:rsidRPr="00FF457F">
        <w:rPr>
          <w:rFonts w:ascii="幼圆" w:eastAsia="幼圆" w:hAnsi="Arial" w:hint="eastAsia"/>
          <w:sz w:val="24"/>
          <w:szCs w:val="24"/>
          <w:lang w:val="zh-CN"/>
        </w:rPr>
        <w:t>本文档编写的目的是</w:t>
      </w:r>
      <w:r w:rsidR="004D2E0F" w:rsidRPr="00FF457F">
        <w:rPr>
          <w:rFonts w:ascii="幼圆" w:eastAsia="幼圆" w:hAnsi="Arial" w:hint="eastAsia"/>
          <w:sz w:val="24"/>
          <w:szCs w:val="24"/>
          <w:lang w:val="zh-CN"/>
        </w:rPr>
        <w:t>有效地解决</w:t>
      </w:r>
      <w:r w:rsidR="006B77A0" w:rsidRPr="00FF457F">
        <w:rPr>
          <w:rFonts w:ascii="幼圆" w:eastAsia="幼圆" w:hAnsi="Arial" w:hint="eastAsia"/>
          <w:sz w:val="24"/>
          <w:szCs w:val="24"/>
          <w:lang w:val="zh-CN"/>
        </w:rPr>
        <w:t>公司</w:t>
      </w:r>
      <w:r w:rsidR="00D966BD" w:rsidRPr="00FF457F">
        <w:rPr>
          <w:rFonts w:ascii="幼圆" w:eastAsia="幼圆" w:hAnsi="Arial" w:hint="eastAsia"/>
          <w:sz w:val="24"/>
          <w:szCs w:val="24"/>
          <w:lang w:val="zh-CN"/>
        </w:rPr>
        <w:t>客户</w:t>
      </w:r>
      <w:r w:rsidR="004D2E0F" w:rsidRPr="00FF457F">
        <w:rPr>
          <w:rFonts w:ascii="幼圆" w:eastAsia="幼圆" w:hAnsi="Arial" w:hint="eastAsia"/>
          <w:sz w:val="24"/>
          <w:szCs w:val="24"/>
        </w:rPr>
        <w:t>IT</w:t>
      </w:r>
      <w:r w:rsidRPr="00FF457F">
        <w:rPr>
          <w:rFonts w:ascii="幼圆" w:eastAsia="幼圆" w:hAnsi="Arial" w:hint="eastAsia"/>
          <w:sz w:val="24"/>
          <w:szCs w:val="24"/>
          <w:lang w:val="zh-CN"/>
        </w:rPr>
        <w:t>环境的问题隐患，减少或消除事件的发生，</w:t>
      </w:r>
      <w:r w:rsidR="004D2E0F" w:rsidRPr="00FF457F">
        <w:rPr>
          <w:rFonts w:ascii="幼圆" w:eastAsia="幼圆" w:hAnsi="Arial" w:hint="eastAsia"/>
          <w:sz w:val="24"/>
          <w:szCs w:val="24"/>
          <w:lang w:val="zh-CN"/>
        </w:rPr>
        <w:t>促进其他相关</w:t>
      </w:r>
      <w:r w:rsidR="004D2E0F" w:rsidRPr="00FF457F">
        <w:rPr>
          <w:rFonts w:ascii="幼圆" w:eastAsia="幼圆" w:hAnsi="Arial" w:hint="eastAsia"/>
          <w:sz w:val="24"/>
          <w:szCs w:val="24"/>
        </w:rPr>
        <w:t>服务</w:t>
      </w:r>
      <w:r w:rsidR="004D2E0F" w:rsidRPr="00FF457F">
        <w:rPr>
          <w:rFonts w:ascii="幼圆" w:eastAsia="幼圆" w:hAnsi="Arial" w:hint="eastAsia"/>
          <w:sz w:val="24"/>
          <w:szCs w:val="24"/>
          <w:lang w:val="zh-CN"/>
        </w:rPr>
        <w:t>管理流程，</w:t>
      </w:r>
      <w:proofErr w:type="gramStart"/>
      <w:r w:rsidR="004D2E0F" w:rsidRPr="00FF457F">
        <w:rPr>
          <w:rFonts w:ascii="幼圆" w:eastAsia="幼圆" w:hAnsi="Arial" w:hint="eastAsia"/>
          <w:sz w:val="24"/>
          <w:szCs w:val="24"/>
          <w:lang w:val="zh-CN"/>
        </w:rPr>
        <w:t>如事件</w:t>
      </w:r>
      <w:proofErr w:type="gramEnd"/>
      <w:r w:rsidR="004D2E0F" w:rsidRPr="00FF457F">
        <w:rPr>
          <w:rFonts w:ascii="幼圆" w:eastAsia="幼圆" w:hAnsi="Arial" w:hint="eastAsia"/>
          <w:sz w:val="24"/>
          <w:szCs w:val="24"/>
          <w:lang w:val="zh-CN"/>
        </w:rPr>
        <w:t>的解决，变更的实施。</w:t>
      </w:r>
    </w:p>
    <w:p w:rsidR="004D2E0F" w:rsidRPr="00FF457F" w:rsidRDefault="00747DF4" w:rsidP="00B52CA3">
      <w:pPr>
        <w:kinsoku w:val="0"/>
        <w:overflowPunct w:val="0"/>
        <w:adjustRightInd w:val="0"/>
        <w:snapToGrid w:val="0"/>
        <w:spacing w:line="360" w:lineRule="auto"/>
        <w:ind w:firstLineChars="183" w:firstLine="439"/>
        <w:rPr>
          <w:rFonts w:ascii="幼圆" w:eastAsia="幼圆" w:hAnsi="Arial"/>
          <w:sz w:val="24"/>
          <w:szCs w:val="24"/>
          <w:lang w:val="zh-CN"/>
        </w:rPr>
      </w:pPr>
      <w:r w:rsidRPr="00FF457F">
        <w:rPr>
          <w:rFonts w:ascii="幼圆" w:eastAsia="幼圆" w:hAnsi="Arial" w:cs="Arial" w:hint="eastAsia"/>
          <w:sz w:val="24"/>
          <w:szCs w:val="24"/>
          <w:lang w:val="en-GB"/>
        </w:rPr>
        <w:t>本流程管理范围指的是</w:t>
      </w:r>
      <w:r w:rsidR="006B77A0" w:rsidRPr="00FF457F">
        <w:rPr>
          <w:rFonts w:ascii="幼圆" w:eastAsia="幼圆" w:hAnsi="Arial" w:cs="Arial" w:hint="eastAsia"/>
          <w:sz w:val="24"/>
          <w:szCs w:val="24"/>
          <w:lang w:val="en-GB"/>
        </w:rPr>
        <w:t>公司</w:t>
      </w:r>
      <w:r w:rsidRPr="00FF457F">
        <w:rPr>
          <w:rFonts w:ascii="幼圆" w:eastAsia="幼圆" w:hAnsi="Arial" w:cs="Arial" w:hint="eastAsia"/>
          <w:sz w:val="24"/>
          <w:szCs w:val="24"/>
          <w:lang w:val="en-GB"/>
        </w:rPr>
        <w:t>IT服务团队的所有运维服务管理对象</w:t>
      </w:r>
      <w:r w:rsidRPr="00FF457F">
        <w:rPr>
          <w:rFonts w:ascii="幼圆" w:eastAsia="幼圆" w:hAnsi="Arial" w:hint="eastAsia"/>
          <w:sz w:val="24"/>
          <w:szCs w:val="24"/>
          <w:lang w:val="zh-CN"/>
        </w:rPr>
        <w:t>，与事件管理的范围</w:t>
      </w:r>
      <w:r w:rsidR="004D2E0F" w:rsidRPr="00FF457F">
        <w:rPr>
          <w:rFonts w:ascii="幼圆" w:eastAsia="幼圆" w:hAnsi="Arial" w:hint="eastAsia"/>
          <w:sz w:val="24"/>
          <w:szCs w:val="24"/>
          <w:lang w:val="zh-CN"/>
        </w:rPr>
        <w:t>一致。</w:t>
      </w:r>
    </w:p>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4" w:name="_Toc203755551"/>
      <w:bookmarkStart w:id="5" w:name="_Toc271724384"/>
      <w:r w:rsidRPr="00830F2B">
        <w:rPr>
          <w:rFonts w:ascii="幼圆" w:eastAsia="幼圆" w:hAnsi="宋体" w:cs="Arial" w:hint="eastAsia"/>
          <w:bCs/>
          <w:sz w:val="32"/>
          <w:szCs w:val="32"/>
        </w:rPr>
        <w:t>术语定义</w:t>
      </w:r>
      <w:bookmarkEnd w:id="4"/>
      <w:bookmarkEnd w:id="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62"/>
        <w:gridCol w:w="1418"/>
        <w:gridCol w:w="6545"/>
      </w:tblGrid>
      <w:tr w:rsidR="004D2E0F" w:rsidRPr="007A2E49" w:rsidTr="008B3EA0">
        <w:trPr>
          <w:trHeight w:val="113"/>
          <w:jc w:val="center"/>
        </w:trPr>
        <w:tc>
          <w:tcPr>
            <w:tcW w:w="1162"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宋体"/>
                <w:b/>
                <w:sz w:val="22"/>
                <w:szCs w:val="22"/>
              </w:rPr>
            </w:pPr>
            <w:r w:rsidRPr="007A2E49">
              <w:rPr>
                <w:rFonts w:ascii="幼圆" w:eastAsia="幼圆" w:hAnsi="宋体" w:hint="eastAsia"/>
                <w:b/>
                <w:sz w:val="22"/>
                <w:szCs w:val="22"/>
              </w:rPr>
              <w:t>中文术语</w:t>
            </w:r>
          </w:p>
        </w:tc>
        <w:tc>
          <w:tcPr>
            <w:tcW w:w="1418"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rPr>
              <w:t>英文术语</w:t>
            </w:r>
          </w:p>
        </w:tc>
        <w:tc>
          <w:tcPr>
            <w:tcW w:w="6545"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lang w:val="zh-CN"/>
              </w:rPr>
              <w:t>定</w:t>
            </w:r>
            <w:r w:rsidR="007A2E49">
              <w:rPr>
                <w:rFonts w:ascii="幼圆" w:eastAsia="幼圆" w:hAnsi="Arial" w:hint="eastAsia"/>
                <w:b/>
                <w:sz w:val="22"/>
                <w:szCs w:val="22"/>
                <w:lang w:val="zh-CN"/>
              </w:rPr>
              <w:t xml:space="preserve">  </w:t>
            </w:r>
            <w:r w:rsidRPr="007A2E49">
              <w:rPr>
                <w:rFonts w:ascii="幼圆" w:eastAsia="幼圆" w:hAnsi="Arial" w:hint="eastAsia"/>
                <w:b/>
                <w:sz w:val="22"/>
                <w:szCs w:val="22"/>
              </w:rPr>
              <w:t xml:space="preserve"> </w:t>
            </w:r>
            <w:r w:rsidRPr="007A2E49">
              <w:rPr>
                <w:rFonts w:ascii="幼圆" w:eastAsia="幼圆" w:hAnsi="Arial" w:hint="eastAsia"/>
                <w:b/>
                <w:sz w:val="22"/>
                <w:szCs w:val="22"/>
                <w:lang w:val="zh-CN"/>
              </w:rPr>
              <w:t>义</w:t>
            </w:r>
          </w:p>
        </w:tc>
      </w:tr>
      <w:tr w:rsidR="004D2E0F" w:rsidRPr="007A2E49" w:rsidTr="00B52CA3">
        <w:trPr>
          <w:trHeight w:val="113"/>
          <w:jc w:val="center"/>
        </w:trPr>
        <w:tc>
          <w:tcPr>
            <w:tcW w:w="1162"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color w:val="000000"/>
                <w:sz w:val="22"/>
                <w:szCs w:val="22"/>
              </w:rPr>
            </w:pPr>
            <w:r w:rsidRPr="007A2E49">
              <w:rPr>
                <w:rFonts w:ascii="幼圆" w:eastAsia="幼圆" w:hAnsi="Arial" w:hint="eastAsia"/>
                <w:color w:val="000000"/>
                <w:sz w:val="22"/>
                <w:szCs w:val="22"/>
                <w:lang w:val="zh-CN"/>
              </w:rPr>
              <w:t>问题</w:t>
            </w:r>
          </w:p>
        </w:tc>
        <w:tc>
          <w:tcPr>
            <w:tcW w:w="1418"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Problem</w:t>
            </w:r>
          </w:p>
        </w:tc>
        <w:tc>
          <w:tcPr>
            <w:tcW w:w="6545" w:type="dxa"/>
            <w:tcBorders>
              <w:top w:val="single" w:sz="6" w:space="0" w:color="auto"/>
            </w:tcBorders>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导致一起或多起事件的潜在原因。这种原因会（或可能会）导致一起或多起事件的发生。</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PM</w:t>
            </w:r>
          </w:p>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问题管理旨在发现</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基础设施中事件／问题产生背后的根本原因，包括问题处理和问题控制，其目标在于将</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基础设施中的事件／问题对业务产生的负面影响减小到最低，以及防止与这些错误有关的事件再次发生。为了实现这个目标，问题管理调查分析事件的根本原因然后采取有关行动改进或纠正这种情形。</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主动问题管理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de-DE"/>
              </w:rPr>
              <w:t>Proactive 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是指在事件发生之前发现和解决的有关问题和已知错误，从而使事件对服务的负面影响及相关成本控制到最低的一种管理活动。通过化被动为主动，</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支持组织提供了更好的服务并提高了自身的资源使用效率。</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已知错误</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Known Error</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问题经过诊断后找到根本原因时所处的状态称之为已知错误。在这种状态下，临时措施（</w:t>
            </w:r>
            <w:r w:rsidRPr="007A2E49">
              <w:rPr>
                <w:rFonts w:ascii="幼圆" w:eastAsia="幼圆" w:hAnsi="Arial" w:hint="eastAsia"/>
                <w:w w:val="95"/>
                <w:sz w:val="22"/>
                <w:szCs w:val="22"/>
              </w:rPr>
              <w:t>workarounds</w:t>
            </w:r>
            <w:r w:rsidRPr="007A2E49">
              <w:rPr>
                <w:rFonts w:ascii="幼圆" w:eastAsia="幼圆" w:hAnsi="Arial" w:hint="eastAsia"/>
                <w:w w:val="95"/>
                <w:sz w:val="22"/>
                <w:szCs w:val="22"/>
                <w:lang w:val="zh-CN"/>
              </w:rPr>
              <w:t>）或永久性的方案已经得到确认。如果出现了一个已知错误，则应当提出一个变更请求（</w:t>
            </w:r>
            <w:r w:rsidRPr="007A2E49">
              <w:rPr>
                <w:rFonts w:ascii="幼圆" w:eastAsia="幼圆" w:hAnsi="Arial" w:hint="eastAsia"/>
                <w:w w:val="95"/>
                <w:sz w:val="22"/>
                <w:szCs w:val="22"/>
              </w:rPr>
              <w:t>RFC</w:t>
            </w:r>
            <w:r w:rsidRPr="007A2E49">
              <w:rPr>
                <w:rFonts w:ascii="幼圆" w:eastAsia="幼圆" w:hAnsi="Arial" w:hint="eastAsia"/>
                <w:w w:val="95"/>
                <w:sz w:val="22"/>
                <w:szCs w:val="22"/>
                <w:lang w:val="zh-CN"/>
              </w:rPr>
              <w:t>）。但是，在通过一项变更将此已知错误永久性地修复之前，它仍将作为一个已知错误。</w:t>
            </w:r>
          </w:p>
        </w:tc>
      </w:tr>
    </w:tbl>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6" w:name="_Toc203755552"/>
      <w:bookmarkStart w:id="7" w:name="_Toc271724385"/>
      <w:r w:rsidRPr="00830F2B">
        <w:rPr>
          <w:rFonts w:ascii="幼圆" w:eastAsia="幼圆" w:hAnsi="宋体" w:cs="Arial" w:hint="eastAsia"/>
          <w:bCs/>
          <w:sz w:val="32"/>
          <w:szCs w:val="32"/>
        </w:rPr>
        <w:t>内容</w:t>
      </w:r>
      <w:bookmarkEnd w:id="6"/>
      <w:bookmarkEnd w:id="7"/>
    </w:p>
    <w:p w:rsidR="004D2E0F" w:rsidRPr="00830F2B" w:rsidRDefault="004D2E0F" w:rsidP="00830F2B">
      <w:pPr>
        <w:pStyle w:val="20"/>
        <w:spacing w:before="120" w:after="120" w:line="240" w:lineRule="auto"/>
        <w:ind w:left="773" w:hangingChars="275" w:hanging="773"/>
        <w:rPr>
          <w:rFonts w:ascii="幼圆" w:eastAsia="幼圆"/>
          <w:sz w:val="28"/>
          <w:szCs w:val="28"/>
        </w:rPr>
      </w:pPr>
      <w:bookmarkStart w:id="8" w:name="_Toc203755556"/>
      <w:bookmarkStart w:id="9" w:name="_Toc271724386"/>
      <w:proofErr w:type="spellStart"/>
      <w:r w:rsidRPr="00830F2B">
        <w:rPr>
          <w:rFonts w:ascii="幼圆" w:eastAsia="幼圆" w:hint="eastAsia"/>
          <w:sz w:val="28"/>
          <w:szCs w:val="28"/>
          <w:lang w:val="zh-CN"/>
        </w:rPr>
        <w:t>流程</w:t>
      </w:r>
      <w:bookmarkEnd w:id="8"/>
      <w:r w:rsidRPr="00830F2B">
        <w:rPr>
          <w:rFonts w:ascii="幼圆" w:eastAsia="幼圆" w:hint="eastAsia"/>
          <w:sz w:val="28"/>
          <w:szCs w:val="28"/>
          <w:lang w:val="zh-CN"/>
        </w:rPr>
        <w:t>策略</w:t>
      </w:r>
      <w:bookmarkEnd w:id="9"/>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0" w:name="_Toc271724387"/>
      <w:proofErr w:type="spellStart"/>
      <w:r w:rsidRPr="00830F2B">
        <w:rPr>
          <w:rFonts w:ascii="幼圆" w:eastAsia="幼圆" w:hint="eastAsia"/>
          <w:sz w:val="24"/>
          <w:szCs w:val="24"/>
        </w:rPr>
        <w:t>责任人策略</w:t>
      </w:r>
      <w:bookmarkEnd w:id="10"/>
      <w:proofErr w:type="spellEnd"/>
    </w:p>
    <w:p w:rsidR="004D2E0F" w:rsidRPr="00FF457F" w:rsidRDefault="004D2E0F" w:rsidP="007A2E49">
      <w:pPr>
        <w:kinsoku w:val="0"/>
        <w:overflowPunct w:val="0"/>
        <w:adjustRightInd w:val="0"/>
        <w:snapToGrid w:val="0"/>
        <w:spacing w:line="360" w:lineRule="auto"/>
        <w:ind w:firstLine="420"/>
        <w:rPr>
          <w:rFonts w:ascii="幼圆" w:eastAsia="幼圆" w:hAnsi="Arial"/>
          <w:sz w:val="24"/>
          <w:lang w:val="zh-CN"/>
        </w:rPr>
      </w:pPr>
      <w:r w:rsidRPr="00FF457F">
        <w:rPr>
          <w:rFonts w:ascii="幼圆" w:eastAsia="幼圆" w:hAnsi="Arial" w:hint="eastAsia"/>
          <w:sz w:val="24"/>
          <w:lang w:val="zh-CN"/>
        </w:rPr>
        <w:t>责任人策略用来确保每个问题在任何处理过程中都有适当的人员负责，从而保证问题处理的及时性及有效性。</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创建后，由问题经理作为问题处理过程的负责人，负责全程跟踪与协调此问题处理；</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被分派后，被分派方（指定的问题分析专家或是问题经理）负责该问题的处理责任；</w:t>
      </w:r>
    </w:p>
    <w:p w:rsidR="004D2E0F"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如果需要向问题提交人反馈问题的处理情况，由</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的当前处理责任人（问题分析专家）负责。</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1" w:name="_Toc271724388"/>
      <w:proofErr w:type="spellStart"/>
      <w:r w:rsidRPr="00830F2B">
        <w:rPr>
          <w:rFonts w:ascii="幼圆" w:eastAsia="幼圆" w:hint="eastAsia"/>
          <w:sz w:val="24"/>
          <w:szCs w:val="24"/>
        </w:rPr>
        <w:lastRenderedPageBreak/>
        <w:t>优先级策略</w:t>
      </w:r>
      <w:bookmarkEnd w:id="11"/>
      <w:proofErr w:type="spellEnd"/>
    </w:p>
    <w:p w:rsidR="00115E50" w:rsidRPr="00FF457F" w:rsidRDefault="004D2E0F"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hint="eastAsia"/>
          <w:sz w:val="24"/>
          <w:lang w:val="zh-CN"/>
        </w:rPr>
        <w:t>问题的优先级表明了该问题对服务所产生的业务影响。它</w:t>
      </w:r>
      <w:r w:rsidR="00115E50" w:rsidRPr="00FF457F">
        <w:rPr>
          <w:rFonts w:ascii="幼圆" w:eastAsia="幼圆" w:hAnsi="Arial" w:hint="eastAsia"/>
          <w:sz w:val="24"/>
          <w:lang w:val="zh-CN"/>
        </w:rPr>
        <w:t>是评定问题处理优先等级的一个重要指标。</w:t>
      </w:r>
    </w:p>
    <w:p w:rsidR="00C70342" w:rsidRPr="00FF457F" w:rsidRDefault="00115E50"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cs="Arial" w:hint="eastAsia"/>
          <w:sz w:val="24"/>
          <w:lang w:val="en-GB"/>
        </w:rPr>
        <w:t>问题优先级定义与事件优先级定义应保持一致，</w:t>
      </w:r>
      <w:r w:rsidR="00C70342" w:rsidRPr="00FF457F">
        <w:rPr>
          <w:rFonts w:ascii="幼圆" w:eastAsia="幼圆" w:hAnsi="Arial" w:cs="Arial" w:hint="eastAsia"/>
          <w:sz w:val="24"/>
          <w:lang w:val="en-GB"/>
        </w:rPr>
        <w:t>具体参见</w:t>
      </w:r>
      <w:r w:rsidR="00C70342" w:rsidRPr="00FF457F">
        <w:rPr>
          <w:rFonts w:ascii="幼圆" w:eastAsia="幼圆" w:hAnsi="Arial" w:cs="Arial" w:hint="eastAsia"/>
          <w:sz w:val="24"/>
        </w:rPr>
        <w:t>《问题管理流程</w:t>
      </w:r>
      <w:r w:rsidR="002119D2" w:rsidRPr="00FF457F">
        <w:rPr>
          <w:rFonts w:ascii="幼圆" w:eastAsia="幼圆" w:hAnsi="Arial" w:cs="Arial" w:hint="eastAsia"/>
          <w:sz w:val="24"/>
        </w:rPr>
        <w:t>指南</w:t>
      </w:r>
      <w:r w:rsidR="00C70342"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2" w:name="_Toc271724389"/>
      <w:proofErr w:type="spellStart"/>
      <w:r w:rsidRPr="00830F2B">
        <w:rPr>
          <w:rFonts w:ascii="幼圆" w:eastAsia="幼圆" w:hint="eastAsia"/>
          <w:sz w:val="24"/>
          <w:szCs w:val="24"/>
        </w:rPr>
        <w:t>目标解决时间策略</w:t>
      </w:r>
      <w:bookmarkEnd w:id="12"/>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rPr>
      </w:pPr>
      <w:r w:rsidRPr="00FF457F">
        <w:rPr>
          <w:rFonts w:ascii="幼圆" w:eastAsia="幼圆" w:hAnsi="Arial" w:hint="eastAsia"/>
          <w:sz w:val="24"/>
          <w:lang w:val="zh-CN"/>
        </w:rPr>
        <w:t>为了更好</w:t>
      </w:r>
      <w:r w:rsidR="00F10FB2" w:rsidRPr="00FF457F">
        <w:rPr>
          <w:rFonts w:ascii="幼圆" w:eastAsia="幼圆" w:hAnsi="Arial" w:hint="eastAsia"/>
          <w:sz w:val="24"/>
        </w:rPr>
        <w:t>地</w:t>
      </w:r>
      <w:r w:rsidRPr="00FF457F">
        <w:rPr>
          <w:rFonts w:ascii="幼圆" w:eastAsia="幼圆" w:hAnsi="Arial" w:hint="eastAsia"/>
          <w:sz w:val="24"/>
          <w:lang w:val="zh-CN"/>
        </w:rPr>
        <w:t>控制问题的解决，</w:t>
      </w:r>
      <w:r w:rsidR="00D066F7" w:rsidRPr="00FF457F">
        <w:rPr>
          <w:rFonts w:ascii="幼圆" w:eastAsia="幼圆" w:hAnsi="Arial" w:hint="eastAsia"/>
          <w:sz w:val="24"/>
          <w:lang w:val="zh-CN"/>
        </w:rPr>
        <w:t>问题被分类分级</w:t>
      </w:r>
      <w:r w:rsidRPr="00FF457F">
        <w:rPr>
          <w:rFonts w:ascii="幼圆" w:eastAsia="幼圆" w:hAnsi="Arial" w:hint="eastAsia"/>
          <w:sz w:val="24"/>
          <w:lang w:val="zh-CN"/>
        </w:rPr>
        <w:t>。</w:t>
      </w:r>
      <w:r w:rsidR="00D066F7" w:rsidRPr="00FF457F">
        <w:rPr>
          <w:rFonts w:ascii="幼圆" w:eastAsia="幼圆" w:hAnsi="Arial" w:hint="eastAsia"/>
          <w:sz w:val="24"/>
          <w:lang w:val="zh-CN"/>
        </w:rPr>
        <w:t>每类问题的解决都设定了目标时间</w:t>
      </w:r>
      <w:r w:rsidR="0096336C" w:rsidRPr="00FF457F">
        <w:rPr>
          <w:rFonts w:ascii="幼圆" w:eastAsia="幼圆" w:hAnsi="Arial" w:hint="eastAsia"/>
          <w:sz w:val="24"/>
          <w:lang w:val="zh-CN"/>
        </w:rPr>
        <w:t>。</w:t>
      </w:r>
      <w:r w:rsidR="0096336C" w:rsidRPr="00FF457F">
        <w:rPr>
          <w:rFonts w:ascii="幼圆" w:eastAsia="幼圆" w:hAnsi="Arial" w:cs="Arial" w:hint="eastAsia"/>
          <w:sz w:val="24"/>
          <w:lang w:val="en-GB"/>
        </w:rPr>
        <w:t>问题管理的目标时间见</w:t>
      </w:r>
      <w:r w:rsidR="0096336C" w:rsidRPr="00FF457F">
        <w:rPr>
          <w:rFonts w:ascii="幼圆" w:eastAsia="幼圆" w:hAnsi="Arial" w:cs="Arial" w:hint="eastAsia"/>
          <w:sz w:val="24"/>
        </w:rPr>
        <w:t>《问题管理</w:t>
      </w:r>
      <w:r w:rsidR="00EC5240" w:rsidRPr="00FF457F">
        <w:rPr>
          <w:rFonts w:ascii="幼圆" w:eastAsia="幼圆" w:hAnsi="Arial" w:cs="Arial" w:hint="eastAsia"/>
          <w:sz w:val="24"/>
        </w:rPr>
        <w:t>流程</w:t>
      </w:r>
      <w:r w:rsidR="002119D2" w:rsidRPr="00FF457F">
        <w:rPr>
          <w:rFonts w:ascii="幼圆" w:eastAsia="幼圆" w:hAnsi="Arial" w:cs="Arial" w:hint="eastAsia"/>
          <w:sz w:val="24"/>
        </w:rPr>
        <w:t>指南</w:t>
      </w:r>
      <w:r w:rsidR="0096336C"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3" w:name="_Toc271724390"/>
      <w:proofErr w:type="spellStart"/>
      <w:r w:rsidRPr="00830F2B">
        <w:rPr>
          <w:rFonts w:ascii="幼圆" w:eastAsia="幼圆" w:hint="eastAsia"/>
          <w:sz w:val="24"/>
          <w:szCs w:val="24"/>
        </w:rPr>
        <w:t>升级策略</w:t>
      </w:r>
      <w:bookmarkEnd w:id="13"/>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lang w:val="zh-CN"/>
        </w:rPr>
      </w:pPr>
      <w:r w:rsidRPr="00FF457F">
        <w:rPr>
          <w:rFonts w:ascii="幼圆" w:eastAsia="幼圆" w:hAnsi="Arial" w:hint="eastAsia"/>
          <w:sz w:val="24"/>
          <w:lang w:val="zh-CN"/>
        </w:rPr>
        <w:t>升级策略</w:t>
      </w:r>
      <w:r w:rsidR="00EC5240" w:rsidRPr="00FF457F">
        <w:rPr>
          <w:rFonts w:ascii="幼圆" w:eastAsia="幼圆" w:hAnsi="Arial" w:hint="eastAsia"/>
          <w:sz w:val="24"/>
          <w:lang w:val="zh-CN"/>
        </w:rPr>
        <w:t>的目的是确保不同优先级的问题分配到合适的资源来解决</w:t>
      </w:r>
      <w:r w:rsidRPr="00FF457F">
        <w:rPr>
          <w:rFonts w:ascii="幼圆" w:eastAsia="幼圆" w:hAnsi="Arial" w:hint="eastAsia"/>
          <w:sz w:val="24"/>
          <w:lang w:val="zh-CN"/>
        </w:rPr>
        <w:t>。为了达到这个目的，定义了升级策略</w:t>
      </w:r>
      <w:r w:rsidR="00EC5240" w:rsidRPr="00FF457F">
        <w:rPr>
          <w:rFonts w:ascii="幼圆" w:eastAsia="幼圆" w:hAnsi="Arial" w:hint="eastAsia"/>
          <w:sz w:val="24"/>
          <w:lang w:val="zh-CN"/>
        </w:rPr>
        <w:t>的时间框架，当达到其时间界限时</w:t>
      </w:r>
      <w:r w:rsidRPr="00FF457F">
        <w:rPr>
          <w:rFonts w:ascii="幼圆" w:eastAsia="幼圆" w:hAnsi="Arial" w:hint="eastAsia"/>
          <w:sz w:val="24"/>
          <w:lang w:val="zh-CN"/>
        </w:rPr>
        <w:t>，如果问题还未解决，将触发升级策略。</w:t>
      </w:r>
    </w:p>
    <w:p w:rsidR="004D2E0F" w:rsidRPr="00FF457F" w:rsidRDefault="00EC5240" w:rsidP="007A2E49">
      <w:pPr>
        <w:kinsoku w:val="0"/>
        <w:overflowPunct w:val="0"/>
        <w:adjustRightInd w:val="0"/>
        <w:snapToGrid w:val="0"/>
        <w:spacing w:line="360" w:lineRule="auto"/>
        <w:ind w:firstLine="482"/>
        <w:rPr>
          <w:rFonts w:ascii="幼圆" w:eastAsia="幼圆" w:hAnsi="Arial"/>
          <w:sz w:val="24"/>
          <w:lang w:val="zh-CN"/>
        </w:rPr>
      </w:pPr>
      <w:r w:rsidRPr="007A2E49">
        <w:rPr>
          <w:rFonts w:ascii="幼圆" w:eastAsia="幼圆" w:hAnsi="Arial" w:hint="eastAsia"/>
          <w:sz w:val="24"/>
          <w:lang w:val="zh-CN"/>
        </w:rPr>
        <w:t>具体的升级策略见</w:t>
      </w:r>
      <w:r w:rsidR="008C77B6" w:rsidRPr="007A2E49">
        <w:rPr>
          <w:rFonts w:ascii="幼圆" w:eastAsia="幼圆" w:hAnsi="Arial" w:hint="eastAsia"/>
          <w:sz w:val="24"/>
          <w:lang w:val="zh-CN"/>
        </w:rPr>
        <w:t>《</w:t>
      </w:r>
      <w:r w:rsidR="00F67E21" w:rsidRPr="007A2E49">
        <w:rPr>
          <w:rFonts w:ascii="幼圆" w:eastAsia="幼圆" w:hAnsi="Arial" w:hint="eastAsia"/>
          <w:sz w:val="24"/>
          <w:lang w:val="zh-CN"/>
        </w:rPr>
        <w:t>问题管理流程指南</w:t>
      </w:r>
      <w:r w:rsidRPr="007A2E49">
        <w:rPr>
          <w:rFonts w:ascii="幼圆" w:eastAsia="幼圆" w:hAnsi="Arial" w:hint="eastAsia"/>
          <w:sz w:val="24"/>
          <w:lang w:val="zh-CN"/>
        </w:rPr>
        <w:t>》</w:t>
      </w:r>
      <w:r w:rsidR="004D2E0F" w:rsidRPr="00FF457F">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4" w:name="_Toc203755557"/>
      <w:bookmarkStart w:id="15" w:name="_Toc271724391"/>
      <w:proofErr w:type="spellStart"/>
      <w:r w:rsidRPr="00830F2B">
        <w:rPr>
          <w:rFonts w:ascii="幼圆" w:eastAsia="幼圆" w:hint="eastAsia"/>
          <w:sz w:val="28"/>
          <w:szCs w:val="28"/>
          <w:lang w:val="zh-CN"/>
        </w:rPr>
        <w:t>问题单代码设计</w:t>
      </w:r>
      <w:bookmarkEnd w:id="14"/>
      <w:bookmarkEnd w:id="15"/>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6" w:name="_Toc271724392"/>
      <w:proofErr w:type="spellStart"/>
      <w:r w:rsidRPr="00830F2B">
        <w:rPr>
          <w:rFonts w:ascii="幼圆" w:eastAsia="幼圆" w:hint="eastAsia"/>
          <w:sz w:val="24"/>
          <w:szCs w:val="24"/>
        </w:rPr>
        <w:t>问题分类</w:t>
      </w:r>
      <w:bookmarkEnd w:id="16"/>
      <w:proofErr w:type="spellEnd"/>
    </w:p>
    <w:p w:rsidR="001A1F57" w:rsidRPr="007A2E49" w:rsidRDefault="001A1F57" w:rsidP="007A2E49">
      <w:pPr>
        <w:kinsoku w:val="0"/>
        <w:overflowPunct w:val="0"/>
        <w:adjustRightInd w:val="0"/>
        <w:snapToGrid w:val="0"/>
        <w:spacing w:line="360" w:lineRule="auto"/>
        <w:ind w:firstLine="482"/>
        <w:rPr>
          <w:rFonts w:ascii="幼圆" w:eastAsia="幼圆" w:hAnsi="Arial"/>
          <w:sz w:val="24"/>
          <w:lang w:val="zh-CN"/>
        </w:rPr>
      </w:pPr>
      <w:bookmarkStart w:id="17" w:name="_Toc203755558"/>
      <w:r w:rsidRPr="007A2E49">
        <w:rPr>
          <w:rFonts w:ascii="幼圆" w:eastAsia="幼圆" w:hAnsi="Arial" w:hint="eastAsia"/>
          <w:sz w:val="24"/>
          <w:lang w:val="zh-CN"/>
        </w:rPr>
        <w:t>问题状态、</w:t>
      </w:r>
      <w:r w:rsidR="00A31082" w:rsidRPr="007A2E49">
        <w:rPr>
          <w:rFonts w:ascii="幼圆" w:eastAsia="幼圆" w:hAnsi="Arial" w:hint="eastAsia"/>
          <w:sz w:val="24"/>
          <w:lang w:val="zh-CN"/>
        </w:rPr>
        <w:t>问题关闭、</w:t>
      </w:r>
      <w:r w:rsidRPr="007A2E49">
        <w:rPr>
          <w:rFonts w:ascii="幼圆" w:eastAsia="幼圆" w:hAnsi="Arial" w:hint="eastAsia"/>
          <w:sz w:val="24"/>
          <w:lang w:val="zh-CN"/>
        </w:rPr>
        <w:t>问题信息项等代码设计参见《</w:t>
      </w:r>
      <w:r w:rsidR="004A1F29" w:rsidRPr="00FF457F">
        <w:rPr>
          <w:rFonts w:ascii="幼圆" w:eastAsia="幼圆" w:hAnsi="Arial" w:hint="eastAsia"/>
          <w:sz w:val="24"/>
          <w:lang w:val="zh-CN"/>
        </w:rPr>
        <w:t>问题管理流程代码设计</w:t>
      </w:r>
      <w:r w:rsidR="00D066F7" w:rsidRPr="00FF457F">
        <w:rPr>
          <w:rFonts w:ascii="幼圆" w:eastAsia="幼圆" w:hAnsi="Arial" w:hint="eastAsia"/>
          <w:sz w:val="24"/>
          <w:lang w:val="zh-CN"/>
        </w:rPr>
        <w:t>指南</w:t>
      </w:r>
      <w:r w:rsidR="00FF457F" w:rsidRPr="007A2E49">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8" w:name="_Toc271724393"/>
      <w:proofErr w:type="spellStart"/>
      <w:r w:rsidRPr="00830F2B">
        <w:rPr>
          <w:rFonts w:ascii="幼圆" w:eastAsia="幼圆" w:hint="eastAsia"/>
          <w:sz w:val="28"/>
          <w:szCs w:val="28"/>
          <w:lang w:val="zh-CN"/>
        </w:rPr>
        <w:t>角色及职责</w:t>
      </w:r>
      <w:bookmarkEnd w:id="17"/>
      <w:bookmarkEnd w:id="18"/>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2259"/>
        <w:gridCol w:w="6866"/>
      </w:tblGrid>
      <w:tr w:rsidR="004D2E0F" w:rsidRPr="00FF457F" w:rsidTr="008B3EA0">
        <w:trPr>
          <w:trHeight w:val="113"/>
          <w:jc w:val="center"/>
        </w:trPr>
        <w:tc>
          <w:tcPr>
            <w:tcW w:w="2259"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问题管理流程角色</w:t>
            </w:r>
          </w:p>
        </w:tc>
        <w:tc>
          <w:tcPr>
            <w:tcW w:w="6866"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主要职责</w:t>
            </w:r>
          </w:p>
        </w:tc>
      </w:tr>
      <w:tr w:rsidR="004D2E0F" w:rsidRPr="00FF457F" w:rsidTr="00B52CA3">
        <w:trPr>
          <w:trHeight w:val="113"/>
          <w:jc w:val="center"/>
        </w:trPr>
        <w:tc>
          <w:tcPr>
            <w:tcW w:w="2259" w:type="dxa"/>
            <w:tcBorders>
              <w:top w:val="single" w:sz="6" w:space="0" w:color="auto"/>
            </w:tcBorders>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问题管理流程负责人</w:t>
            </w:r>
          </w:p>
        </w:tc>
        <w:tc>
          <w:tcPr>
            <w:tcW w:w="6866" w:type="dxa"/>
            <w:tcBorders>
              <w:top w:val="single" w:sz="6" w:space="0" w:color="auto"/>
            </w:tcBorders>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问题管理解决方案的责任人</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对于整个问题管理解决方案的结果承担责任</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问题经理</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协调问题管理步骤的日常操作</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根据定义的标准，确保问题得到解决并关闭</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确保问题分派给问题分析专家</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确保问题分析专家在其管辖范围内的可用性和能力</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问题分析专家</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进行深入的问题分析，以找出根本原因，并提供解决方案</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问题提交人</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记录问题基本信息并将其与相应事件、CI进行关联</w:t>
            </w:r>
          </w:p>
          <w:p w:rsidR="004D2E0F" w:rsidRPr="00FF457F" w:rsidRDefault="00871EC7"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将问题归类，设定其</w:t>
            </w:r>
            <w:r w:rsidR="004D2E0F" w:rsidRPr="00FF457F">
              <w:rPr>
                <w:rFonts w:ascii="幼圆" w:eastAsia="幼圆" w:hAnsi="Arial" w:hint="eastAsia"/>
                <w:sz w:val="22"/>
                <w:lang w:val="zh-CN"/>
              </w:rPr>
              <w:t>优先级</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将问题提交给问题经理</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9" w:name="_Toc203755564"/>
      <w:bookmarkStart w:id="20" w:name="_Toc271724394"/>
      <w:proofErr w:type="spellStart"/>
      <w:r w:rsidRPr="00830F2B">
        <w:rPr>
          <w:rFonts w:ascii="幼圆" w:eastAsia="幼圆" w:hint="eastAsia"/>
          <w:sz w:val="28"/>
          <w:szCs w:val="28"/>
          <w:lang w:val="zh-CN"/>
        </w:rPr>
        <w:t>流程输入及输出</w:t>
      </w:r>
      <w:bookmarkEnd w:id="19"/>
      <w:bookmarkEnd w:id="2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1" w:name="_Toc203755565"/>
      <w:bookmarkStart w:id="22" w:name="_Toc271724395"/>
      <w:proofErr w:type="spellStart"/>
      <w:r w:rsidRPr="00830F2B">
        <w:rPr>
          <w:rFonts w:ascii="幼圆" w:eastAsia="幼圆" w:hint="eastAsia"/>
          <w:sz w:val="24"/>
          <w:szCs w:val="24"/>
        </w:rPr>
        <w:t>流程触发条件</w:t>
      </w:r>
      <w:bookmarkEnd w:id="21"/>
      <w:bookmarkEnd w:id="22"/>
      <w:proofErr w:type="spellEnd"/>
    </w:p>
    <w:p w:rsidR="004D2E0F" w:rsidRPr="00FF457F" w:rsidRDefault="00627295"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事件升级</w:t>
      </w:r>
      <w:r w:rsidR="00E4489B" w:rsidRPr="00FF457F">
        <w:rPr>
          <w:rFonts w:ascii="幼圆" w:eastAsia="幼圆" w:hAnsi="Arial" w:hint="eastAsia"/>
          <w:color w:val="000000"/>
          <w:sz w:val="24"/>
        </w:rPr>
        <w:t>（如同样事件反复发生或发生重大事件</w:t>
      </w:r>
      <w:r w:rsidRPr="00FF457F">
        <w:rPr>
          <w:rFonts w:ascii="幼圆" w:eastAsia="幼圆" w:hAnsi="Arial" w:hint="eastAsia"/>
          <w:color w:val="000000"/>
          <w:sz w:val="24"/>
        </w:rPr>
        <w:t>等）；</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lastRenderedPageBreak/>
        <w:t>事件趋势分析</w:t>
      </w:r>
      <w:r w:rsidR="00F11389" w:rsidRPr="00FF457F">
        <w:rPr>
          <w:rFonts w:ascii="幼圆" w:eastAsia="幼圆" w:hAnsi="Arial" w:hint="eastAsia"/>
          <w:color w:val="000000"/>
          <w:sz w:val="24"/>
        </w:rPr>
        <w:t>产生的</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通过</w:t>
      </w:r>
      <w:r w:rsidR="00DD3EA5" w:rsidRPr="00FF457F">
        <w:rPr>
          <w:rFonts w:ascii="幼圆" w:eastAsia="幼圆" w:hAnsi="Arial" w:hint="eastAsia"/>
          <w:color w:val="000000"/>
          <w:sz w:val="24"/>
        </w:rPr>
        <w:t>检查</w:t>
      </w:r>
      <w:r w:rsidRPr="00FF457F">
        <w:rPr>
          <w:rFonts w:ascii="幼圆" w:eastAsia="幼圆" w:hAnsi="Arial" w:hint="eastAsia"/>
          <w:color w:val="000000"/>
          <w:sz w:val="24"/>
        </w:rPr>
        <w:t>发现的系统层面重大问题/</w:t>
      </w:r>
      <w:r w:rsidR="00DC70C8" w:rsidRPr="00FF457F">
        <w:rPr>
          <w:rFonts w:ascii="幼圆" w:eastAsia="幼圆" w:hAnsi="Arial" w:hint="eastAsia"/>
          <w:color w:val="000000"/>
          <w:sz w:val="24"/>
        </w:rPr>
        <w:t>隐患，</w:t>
      </w:r>
      <w:r w:rsidRPr="00FF457F">
        <w:rPr>
          <w:rFonts w:ascii="幼圆" w:eastAsia="幼圆" w:hAnsi="Arial" w:hint="eastAsia"/>
          <w:color w:val="000000"/>
          <w:sz w:val="24"/>
        </w:rPr>
        <w:t>可通过例会制度讨论。</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3" w:name="_Toc203755566"/>
      <w:bookmarkStart w:id="24" w:name="_Toc271724396"/>
      <w:proofErr w:type="spellStart"/>
      <w:r w:rsidRPr="00830F2B">
        <w:rPr>
          <w:rFonts w:ascii="幼圆" w:eastAsia="幼圆" w:hint="eastAsia"/>
          <w:sz w:val="24"/>
          <w:szCs w:val="24"/>
        </w:rPr>
        <w:t>输入</w:t>
      </w:r>
      <w:bookmarkEnd w:id="23"/>
      <w:bookmarkEnd w:id="24"/>
      <w:proofErr w:type="spellEnd"/>
    </w:p>
    <w:p w:rsidR="00E4489B" w:rsidRPr="00FF457F" w:rsidRDefault="00E4489B"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重复发生的事件；</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对事件趋势分析的结果；</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虽然尚未发生事件，问题分析专家主动发现的新问题。</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5" w:name="_Toc203755567"/>
      <w:bookmarkStart w:id="26" w:name="_Toc271724397"/>
      <w:proofErr w:type="spellStart"/>
      <w:r w:rsidRPr="00830F2B">
        <w:rPr>
          <w:rFonts w:ascii="幼圆" w:eastAsia="幼圆" w:hint="eastAsia"/>
          <w:sz w:val="24"/>
          <w:szCs w:val="24"/>
        </w:rPr>
        <w:t>输出</w:t>
      </w:r>
      <w:bookmarkEnd w:id="25"/>
      <w:bookmarkEnd w:id="26"/>
      <w:proofErr w:type="spellEnd"/>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关闭的</w:t>
      </w:r>
      <w:r w:rsidR="009207B1" w:rsidRPr="00FF457F">
        <w:rPr>
          <w:rFonts w:ascii="幼圆" w:eastAsia="幼圆" w:hAnsi="Arial" w:hint="eastAsia"/>
          <w:color w:val="000000"/>
          <w:sz w:val="24"/>
        </w:rPr>
        <w:t>《</w:t>
      </w:r>
      <w:r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临时措施或解决方案</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知识条目</w:t>
      </w:r>
      <w:r w:rsidR="00F11389" w:rsidRPr="00FF457F">
        <w:rPr>
          <w:rFonts w:ascii="幼圆" w:eastAsia="幼圆" w:hAnsi="Arial" w:hint="eastAsia"/>
          <w:color w:val="000000"/>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7" w:name="_Toc203755568"/>
      <w:bookmarkStart w:id="28" w:name="_Toc271724398"/>
      <w:proofErr w:type="spellStart"/>
      <w:r w:rsidRPr="00830F2B">
        <w:rPr>
          <w:rFonts w:ascii="幼圆" w:eastAsia="幼圆" w:hint="eastAsia"/>
          <w:sz w:val="24"/>
          <w:szCs w:val="24"/>
        </w:rPr>
        <w:t>流程关闭条件</w:t>
      </w:r>
      <w:bookmarkEnd w:id="27"/>
      <w:bookmarkEnd w:id="28"/>
      <w:proofErr w:type="spellEnd"/>
    </w:p>
    <w:p w:rsidR="00891290" w:rsidRPr="007A2E49" w:rsidRDefault="009207B1" w:rsidP="00D144B1">
      <w:pPr>
        <w:numPr>
          <w:ilvl w:val="0"/>
          <w:numId w:val="16"/>
        </w:numPr>
        <w:kinsoku w:val="0"/>
        <w:overflowPunct w:val="0"/>
        <w:adjustRightInd w:val="0"/>
        <w:snapToGrid w:val="0"/>
        <w:spacing w:line="336" w:lineRule="auto"/>
        <w:ind w:left="567" w:hanging="147"/>
        <w:rPr>
          <w:rFonts w:ascii="幼圆" w:eastAsia="幼圆" w:hAnsi="Arial"/>
          <w:color w:val="000000"/>
          <w:w w:val="95"/>
          <w:sz w:val="24"/>
        </w:rPr>
      </w:pP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问题单</w:t>
      </w: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分析处理完毕并经过评审，并在判断是否需要提交知识条目后可以关闭。</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29" w:name="_Toc203755569"/>
      <w:bookmarkStart w:id="30" w:name="_Toc271724399"/>
      <w:proofErr w:type="spellStart"/>
      <w:r w:rsidRPr="00830F2B">
        <w:rPr>
          <w:rFonts w:ascii="幼圆" w:eastAsia="幼圆" w:hint="eastAsia"/>
          <w:sz w:val="28"/>
          <w:szCs w:val="28"/>
          <w:lang w:val="zh-CN"/>
        </w:rPr>
        <w:t>问题管理流程描述</w:t>
      </w:r>
      <w:bookmarkEnd w:id="29"/>
      <w:bookmarkEnd w:id="3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1" w:name="_Toc203755571"/>
      <w:bookmarkStart w:id="32" w:name="_Toc271724400"/>
      <w:proofErr w:type="spellStart"/>
      <w:r w:rsidRPr="00830F2B">
        <w:rPr>
          <w:rFonts w:ascii="幼圆" w:eastAsia="幼圆" w:hint="eastAsia"/>
          <w:sz w:val="24"/>
          <w:szCs w:val="24"/>
        </w:rPr>
        <w:t>作业流程图</w:t>
      </w:r>
      <w:bookmarkEnd w:id="31"/>
      <w:bookmarkEnd w:id="32"/>
      <w:proofErr w:type="spellEnd"/>
    </w:p>
    <w:p w:rsidR="004D2E0F" w:rsidRPr="007A2E49" w:rsidRDefault="007A2E49" w:rsidP="007A2E49">
      <w:pPr>
        <w:jc w:val="left"/>
        <w:rPr>
          <w:rFonts w:ascii="幼圆" w:eastAsia="幼圆" w:hAnsi="Arial"/>
          <w:sz w:val="10"/>
          <w:szCs w:val="10"/>
        </w:rPr>
      </w:pPr>
      <w:r w:rsidRPr="00FF457F">
        <w:rPr>
          <w:rFonts w:ascii="幼圆" w:eastAsia="幼圆" w:hint="eastAsia"/>
        </w:rPr>
        <w:object w:dxaOrig="14170" w:dyaOrig="6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3.75pt" o:ole="">
            <v:imagedata r:id="rId7" o:title=""/>
          </v:shape>
          <o:OLEObject Type="Embed" ProgID="Visio.Drawing.11" ShapeID="_x0000_i1025" DrawAspect="Content" ObjectID="_1617378584" r:id="rId8"/>
        </w:objec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3" w:name="_Toc271724401"/>
      <w:proofErr w:type="spellStart"/>
      <w:r w:rsidRPr="00830F2B">
        <w:rPr>
          <w:rFonts w:ascii="幼圆" w:eastAsia="幼圆" w:hint="eastAsia"/>
          <w:sz w:val="24"/>
          <w:szCs w:val="24"/>
        </w:rPr>
        <w:t>流程活动说明</w:t>
      </w:r>
      <w:bookmarkEnd w:id="33"/>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807"/>
        <w:gridCol w:w="1843"/>
        <w:gridCol w:w="1417"/>
        <w:gridCol w:w="4914"/>
      </w:tblGrid>
      <w:tr w:rsidR="002F3D2F" w:rsidRPr="001C30A8" w:rsidTr="008B3EA0">
        <w:trPr>
          <w:trHeight w:val="113"/>
          <w:jc w:val="center"/>
        </w:trPr>
        <w:tc>
          <w:tcPr>
            <w:tcW w:w="80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编</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码</w:t>
            </w:r>
          </w:p>
        </w:tc>
        <w:tc>
          <w:tcPr>
            <w:tcW w:w="1843"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活</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动</w:t>
            </w:r>
          </w:p>
        </w:tc>
        <w:tc>
          <w:tcPr>
            <w:tcW w:w="141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责任人</w:t>
            </w:r>
          </w:p>
        </w:tc>
        <w:tc>
          <w:tcPr>
            <w:tcW w:w="4914"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说</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明</w:t>
            </w:r>
          </w:p>
        </w:tc>
      </w:tr>
      <w:tr w:rsidR="002F3D2F" w:rsidRPr="001C30A8" w:rsidTr="00B52CA3">
        <w:trPr>
          <w:trHeight w:val="113"/>
          <w:jc w:val="center"/>
        </w:trPr>
        <w:tc>
          <w:tcPr>
            <w:tcW w:w="80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PM.1</w:t>
            </w:r>
          </w:p>
        </w:tc>
        <w:tc>
          <w:tcPr>
            <w:tcW w:w="1843" w:type="dxa"/>
            <w:tcBorders>
              <w:top w:val="single" w:sz="6" w:space="0" w:color="auto"/>
            </w:tcBorders>
            <w:shd w:val="clear" w:color="auto" w:fill="FFFFFF"/>
            <w:vAlign w:val="center"/>
          </w:tcPr>
          <w:p w:rsidR="002F3D2F" w:rsidRPr="001C30A8" w:rsidRDefault="00627295"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问题识别、</w:t>
            </w:r>
            <w:r w:rsidR="002F3D2F" w:rsidRPr="001C30A8">
              <w:rPr>
                <w:rFonts w:ascii="幼圆" w:eastAsia="幼圆" w:hAnsi="Arial" w:hint="eastAsia"/>
                <w:sz w:val="22"/>
                <w:szCs w:val="22"/>
                <w:lang w:val="zh-CN"/>
              </w:rPr>
              <w:t>记录</w:t>
            </w:r>
            <w:r w:rsidRPr="001C30A8">
              <w:rPr>
                <w:rFonts w:ascii="幼圆" w:eastAsia="幼圆" w:hAnsi="Arial" w:hint="eastAsia"/>
                <w:sz w:val="22"/>
                <w:szCs w:val="22"/>
                <w:lang w:val="zh-CN"/>
              </w:rPr>
              <w:t>和分类</w:t>
            </w:r>
          </w:p>
        </w:tc>
        <w:tc>
          <w:tcPr>
            <w:tcW w:w="141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问题提交人</w:t>
            </w:r>
          </w:p>
        </w:tc>
        <w:tc>
          <w:tcPr>
            <w:tcW w:w="4914" w:type="dxa"/>
            <w:tcBorders>
              <w:top w:val="single" w:sz="6" w:space="0" w:color="auto"/>
            </w:tcBorders>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识别问题（主动或是被动）</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创建</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问题单</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并确定其分类</w:t>
            </w:r>
          </w:p>
          <w:p w:rsidR="002F3D2F" w:rsidRPr="001C30A8" w:rsidRDefault="00A802EA"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w:t>
            </w:r>
            <w:r w:rsidR="002F3D2F" w:rsidRPr="001C30A8">
              <w:rPr>
                <w:rFonts w:ascii="幼圆" w:eastAsia="幼圆" w:hAnsi="Arial" w:hint="eastAsia"/>
                <w:sz w:val="22"/>
                <w:szCs w:val="22"/>
                <w:lang w:val="zh-CN"/>
              </w:rPr>
              <w:t>问题的优先级</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PM.2</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问题评审和分派</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判断该问题是否值得或是否可能解决</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确定是否正式创建问题</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lastRenderedPageBreak/>
              <w:t>将该问题到分派给问题</w:t>
            </w:r>
            <w:r w:rsidR="00A802EA" w:rsidRPr="001C30A8">
              <w:rPr>
                <w:rFonts w:ascii="幼圆" w:eastAsia="幼圆" w:hAnsi="Arial" w:hint="eastAsia"/>
                <w:sz w:val="22"/>
                <w:szCs w:val="22"/>
                <w:lang w:val="zh-CN"/>
              </w:rPr>
              <w:t>分析专家</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lastRenderedPageBreak/>
              <w:t>PM.3</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问题调查和诊断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bookmarkStart w:id="34" w:name="OLE_LINK1"/>
            <w:bookmarkStart w:id="35" w:name="OLE_LINK2"/>
            <w:r w:rsidRPr="001C30A8">
              <w:rPr>
                <w:rFonts w:ascii="幼圆" w:eastAsia="幼圆" w:hAnsi="Arial" w:hint="eastAsia"/>
                <w:sz w:val="22"/>
                <w:szCs w:val="22"/>
                <w:lang w:val="zh-CN"/>
              </w:rPr>
              <w:t>问题分析专家</w:t>
            </w:r>
            <w:bookmarkEnd w:id="34"/>
            <w:bookmarkEnd w:id="35"/>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确定问题信息的来源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对问题进行分析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找出问题的根本原因</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PM.4</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问题解决</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问题分析专家</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找出已成为“已知错误”的问题的解决方案</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如果找到即实施该方案以解决问题</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PM.5</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问题关闭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评审问题并关闭问题记录</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通知相关人员</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36" w:name="_Toc203755581"/>
      <w:bookmarkStart w:id="37" w:name="_Toc271724402"/>
      <w:proofErr w:type="spellStart"/>
      <w:r w:rsidRPr="00830F2B">
        <w:rPr>
          <w:rFonts w:ascii="幼圆" w:eastAsia="幼圆" w:hint="eastAsia"/>
          <w:sz w:val="28"/>
          <w:szCs w:val="28"/>
          <w:lang w:val="zh-CN"/>
        </w:rPr>
        <w:t>流程衡量指标及报表</w:t>
      </w:r>
      <w:bookmarkEnd w:id="36"/>
      <w:bookmarkEnd w:id="37"/>
      <w:proofErr w:type="spellEnd"/>
    </w:p>
    <w:p w:rsidR="004D2E0F" w:rsidRPr="00FF457F" w:rsidRDefault="001F0050" w:rsidP="001C30A8">
      <w:pPr>
        <w:kinsoku w:val="0"/>
        <w:overflowPunct w:val="0"/>
        <w:adjustRightInd w:val="0"/>
        <w:snapToGrid w:val="0"/>
        <w:spacing w:line="360" w:lineRule="auto"/>
        <w:ind w:firstLineChars="200" w:firstLine="480"/>
        <w:rPr>
          <w:rFonts w:ascii="幼圆" w:eastAsia="幼圆" w:hAnsi="Arial"/>
          <w:sz w:val="24"/>
        </w:rPr>
      </w:pPr>
      <w:r w:rsidRPr="00FF457F">
        <w:rPr>
          <w:rFonts w:ascii="幼圆" w:eastAsia="幼圆" w:hAnsi="Arial" w:hint="eastAsia"/>
          <w:sz w:val="24"/>
          <w:lang w:val="zh-CN"/>
        </w:rPr>
        <w:t>为了控制流程的质量，</w:t>
      </w:r>
      <w:r w:rsidR="004D2E0F" w:rsidRPr="00FF457F">
        <w:rPr>
          <w:rFonts w:ascii="幼圆" w:eastAsia="幼圆" w:hAnsi="Arial" w:hint="eastAsia"/>
          <w:sz w:val="24"/>
          <w:lang w:val="zh-CN"/>
        </w:rPr>
        <w:t>必须为流程设置衡量指标。通过对</w:t>
      </w:r>
      <w:r w:rsidRPr="00FF457F">
        <w:rPr>
          <w:rFonts w:ascii="幼圆" w:eastAsia="幼圆" w:hAnsi="Arial" w:hint="eastAsia"/>
          <w:sz w:val="24"/>
          <w:lang w:val="zh-CN"/>
        </w:rPr>
        <w:t>指标的分析，可以有效地对流程的运行情况进行监控和改进。</w:t>
      </w:r>
      <w:r w:rsidR="004D2E0F" w:rsidRPr="00FF457F">
        <w:rPr>
          <w:rFonts w:ascii="幼圆" w:eastAsia="幼圆" w:hAnsi="Arial" w:hint="eastAsia"/>
          <w:sz w:val="24"/>
          <w:lang w:val="zh-CN"/>
        </w:rPr>
        <w:t>问题管理流程</w:t>
      </w:r>
      <w:r w:rsidR="004D2E0F" w:rsidRPr="00FF457F">
        <w:rPr>
          <w:rFonts w:ascii="幼圆" w:eastAsia="幼圆" w:hAnsi="Arial" w:hint="eastAsia"/>
          <w:sz w:val="24"/>
        </w:rPr>
        <w:t>KPI</w:t>
      </w:r>
      <w:r w:rsidR="004D2E0F" w:rsidRPr="00FF457F">
        <w:rPr>
          <w:rFonts w:ascii="幼圆" w:eastAsia="幼圆" w:hAnsi="Arial" w:hint="eastAsia"/>
          <w:sz w:val="24"/>
          <w:lang w:val="zh-CN"/>
        </w:rPr>
        <w:t>指标</w:t>
      </w:r>
      <w:r w:rsidRPr="00FF457F">
        <w:rPr>
          <w:rFonts w:ascii="幼圆" w:eastAsia="幼圆" w:hAnsi="Arial" w:hint="eastAsia"/>
          <w:sz w:val="24"/>
          <w:lang w:val="zh-CN"/>
        </w:rPr>
        <w:t>设置如下：</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709"/>
        <w:gridCol w:w="1962"/>
        <w:gridCol w:w="6378"/>
      </w:tblGrid>
      <w:tr w:rsidR="004D2E0F" w:rsidRPr="00FF457F" w:rsidTr="008B3EA0">
        <w:trPr>
          <w:trHeight w:val="113"/>
        </w:trPr>
        <w:tc>
          <w:tcPr>
            <w:tcW w:w="709"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序号</w:t>
            </w:r>
          </w:p>
        </w:tc>
        <w:tc>
          <w:tcPr>
            <w:tcW w:w="1962"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衡量指标</w:t>
            </w:r>
          </w:p>
        </w:tc>
        <w:tc>
          <w:tcPr>
            <w:tcW w:w="6378"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说明</w:t>
            </w:r>
          </w:p>
        </w:tc>
      </w:tr>
      <w:tr w:rsidR="004D2E0F" w:rsidRPr="00FF457F" w:rsidTr="00B52CA3">
        <w:trPr>
          <w:trHeight w:val="113"/>
        </w:trPr>
        <w:tc>
          <w:tcPr>
            <w:tcW w:w="709"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1</w:t>
            </w:r>
          </w:p>
        </w:tc>
        <w:tc>
          <w:tcPr>
            <w:tcW w:w="1962"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问题总数</w:t>
            </w:r>
          </w:p>
        </w:tc>
        <w:tc>
          <w:tcPr>
            <w:tcW w:w="6378" w:type="dxa"/>
            <w:tcBorders>
              <w:top w:val="single" w:sz="6" w:space="0" w:color="000000"/>
            </w:tcBorders>
            <w:tcMar>
              <w:top w:w="85" w:type="dxa"/>
              <w:left w:w="85" w:type="dxa"/>
              <w:bottom w:w="85" w:type="dxa"/>
              <w:right w:w="85" w:type="dxa"/>
            </w:tcMar>
            <w:vAlign w:val="center"/>
          </w:tcPr>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用途：当前问题的总数，用于了解系统中记录的问题数量</w:t>
            </w:r>
          </w:p>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数量：</w:t>
            </w:r>
            <w:r w:rsidR="004D2E0F" w:rsidRPr="00FF457F">
              <w:rPr>
                <w:rFonts w:ascii="幼圆" w:eastAsia="幼圆" w:hAnsi="Arial" w:hint="eastAsia"/>
                <w:sz w:val="22"/>
                <w:lang w:val="zh-CN"/>
              </w:rPr>
              <w:t>【问题发生时间】在统计周期内</w:t>
            </w:r>
            <w:r w:rsidRPr="00FF457F">
              <w:rPr>
                <w:rFonts w:ascii="幼圆" w:eastAsia="幼圆" w:hAnsi="Arial" w:hint="eastAsia"/>
                <w:sz w:val="22"/>
                <w:lang w:val="zh-CN"/>
              </w:rPr>
              <w:t>的问题单</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2</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 ：在问题总数中过滤【问题状态】＝‘关闭’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问题总数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3</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问题成功关闭的数量/比例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数量：在问题总数中过滤【问题关闭代码】＝‘成功’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问题关闭数量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rPr>
            </w:pPr>
            <w:r w:rsidRPr="00FF457F">
              <w:rPr>
                <w:rFonts w:ascii="幼圆" w:eastAsia="幼圆" w:hAnsi="Arial" w:hint="eastAsia"/>
                <w:b/>
                <w:sz w:val="22"/>
                <w:lang w:val="zh-CN"/>
              </w:rPr>
              <w:t>4</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问题平均解决时间</w:t>
            </w:r>
          </w:p>
        </w:tc>
        <w:tc>
          <w:tcPr>
            <w:tcW w:w="6378" w:type="dxa"/>
            <w:tcMar>
              <w:top w:w="85" w:type="dxa"/>
              <w:left w:w="85" w:type="dxa"/>
              <w:bottom w:w="85" w:type="dxa"/>
              <w:right w:w="85" w:type="dxa"/>
            </w:tcMar>
            <w:vAlign w:val="center"/>
          </w:tcPr>
          <w:p w:rsidR="004D2E0F" w:rsidRPr="00FF457F" w:rsidRDefault="006F7FE0"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用途：问题</w:t>
            </w:r>
            <w:r w:rsidR="004D2E0F" w:rsidRPr="00FF457F">
              <w:rPr>
                <w:rFonts w:ascii="幼圆" w:eastAsia="幼圆" w:hAnsi="Arial" w:hint="eastAsia"/>
                <w:sz w:val="22"/>
                <w:lang w:val="zh-CN"/>
              </w:rPr>
              <w:t>解决所需的平均时间，用于衡量问题管理流程整体效率</w:t>
            </w:r>
          </w:p>
        </w:tc>
      </w:tr>
    </w:tbl>
    <w:p w:rsidR="00347996" w:rsidRPr="00830F2B" w:rsidRDefault="00347996" w:rsidP="00830F2B">
      <w:pPr>
        <w:pStyle w:val="20"/>
        <w:spacing w:before="120" w:after="120" w:line="240" w:lineRule="auto"/>
        <w:ind w:left="773" w:hangingChars="275" w:hanging="773"/>
        <w:rPr>
          <w:rFonts w:ascii="幼圆" w:eastAsia="幼圆"/>
          <w:sz w:val="28"/>
          <w:szCs w:val="28"/>
          <w:lang w:val="zh-CN"/>
        </w:rPr>
      </w:pPr>
      <w:bookmarkStart w:id="38" w:name="_Toc271724403"/>
      <w:proofErr w:type="spellStart"/>
      <w:r w:rsidRPr="00830F2B">
        <w:rPr>
          <w:rFonts w:ascii="幼圆" w:eastAsia="幼圆" w:hint="eastAsia"/>
          <w:sz w:val="28"/>
          <w:szCs w:val="28"/>
          <w:lang w:val="zh-CN"/>
        </w:rPr>
        <w:t>问题汇总</w:t>
      </w:r>
      <w:r w:rsidR="00933E31" w:rsidRPr="00830F2B">
        <w:rPr>
          <w:rFonts w:ascii="幼圆" w:eastAsia="幼圆" w:hint="eastAsia"/>
          <w:sz w:val="28"/>
          <w:szCs w:val="28"/>
          <w:lang w:val="zh-CN"/>
        </w:rPr>
        <w:t>及</w:t>
      </w:r>
      <w:r w:rsidRPr="00830F2B">
        <w:rPr>
          <w:rFonts w:ascii="幼圆" w:eastAsia="幼圆" w:hint="eastAsia"/>
          <w:sz w:val="28"/>
          <w:szCs w:val="28"/>
          <w:lang w:val="zh-CN"/>
        </w:rPr>
        <w:t>报告</w:t>
      </w:r>
      <w:bookmarkEnd w:id="38"/>
      <w:proofErr w:type="spellEnd"/>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所有问题需要及时汇总到</w:t>
      </w:r>
      <w:r w:rsidR="00347996" w:rsidRPr="00FF457F">
        <w:rPr>
          <w:rFonts w:ascii="幼圆" w:eastAsia="幼圆" w:hAnsi="Arial" w:hint="eastAsia"/>
          <w:sz w:val="24"/>
          <w:lang w:val="zh-CN"/>
        </w:rPr>
        <w:t>《问题汇总记录》表中，</w:t>
      </w:r>
      <w:r w:rsidRPr="00FF457F">
        <w:rPr>
          <w:rFonts w:ascii="幼圆" w:eastAsia="幼圆" w:hAnsi="Arial" w:hint="eastAsia"/>
          <w:sz w:val="24"/>
          <w:lang w:val="zh-CN"/>
        </w:rPr>
        <w:t>来跟踪解决。</w:t>
      </w:r>
      <w:r w:rsidR="00347996" w:rsidRPr="00FF457F">
        <w:rPr>
          <w:rFonts w:ascii="幼圆" w:eastAsia="幼圆" w:hAnsi="Arial" w:hint="eastAsia"/>
          <w:sz w:val="24"/>
          <w:lang w:val="zh-CN"/>
        </w:rPr>
        <w:t>表中主要记录了问题编号、问题状态、问题来源、问题提交人、优先级、方案提交时间、实际解决时间以及代码关闭时间等内容</w:t>
      </w:r>
      <w:r w:rsidR="001C57D8" w:rsidRPr="00FF457F">
        <w:rPr>
          <w:rFonts w:ascii="幼圆" w:eastAsia="幼圆" w:hAnsi="Arial" w:hint="eastAsia"/>
          <w:sz w:val="24"/>
          <w:lang w:val="zh-CN"/>
        </w:rPr>
        <w:t>。</w:t>
      </w:r>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每</w:t>
      </w:r>
      <w:r w:rsidR="005E0BF9">
        <w:rPr>
          <w:rFonts w:ascii="幼圆" w:eastAsia="幼圆" w:hAnsi="Arial" w:hint="eastAsia"/>
          <w:sz w:val="24"/>
          <w:lang w:val="zh-CN"/>
        </w:rPr>
        <w:t>1</w:t>
      </w:r>
      <w:r w:rsidR="00D2073B" w:rsidRPr="00FF457F">
        <w:rPr>
          <w:rFonts w:ascii="幼圆" w:eastAsia="幼圆" w:hAnsi="Arial" w:hint="eastAsia"/>
          <w:sz w:val="24"/>
          <w:lang w:val="zh-CN"/>
        </w:rPr>
        <w:t>个月</w:t>
      </w:r>
      <w:r w:rsidR="00347996" w:rsidRPr="00FF457F">
        <w:rPr>
          <w:rFonts w:ascii="幼圆" w:eastAsia="幼圆" w:hAnsi="Arial" w:hint="eastAsia"/>
          <w:sz w:val="24"/>
          <w:lang w:val="zh-CN"/>
        </w:rPr>
        <w:t>对问题的解决情况进行一次汇报，</w:t>
      </w:r>
      <w:r w:rsidR="001C57D8" w:rsidRPr="00FF457F">
        <w:rPr>
          <w:rFonts w:ascii="幼圆" w:eastAsia="幼圆" w:hAnsi="Arial" w:hint="eastAsia"/>
          <w:sz w:val="24"/>
          <w:lang w:val="zh-CN"/>
        </w:rPr>
        <w:t>报告的内容记录在《问题统计报表》中，</w:t>
      </w:r>
      <w:r w:rsidR="00347996" w:rsidRPr="00FF457F">
        <w:rPr>
          <w:rFonts w:ascii="幼圆" w:eastAsia="幼圆" w:hAnsi="Arial" w:hint="eastAsia"/>
          <w:sz w:val="24"/>
          <w:lang w:val="zh-CN"/>
        </w:rPr>
        <w:t>主要汇报问题总计件数，关闭问题数，问题关闭率，成功关闭问题总数，问题平均解决时间</w:t>
      </w:r>
      <w:r w:rsidR="001C57D8" w:rsidRPr="00FF457F">
        <w:rPr>
          <w:rFonts w:ascii="幼圆" w:eastAsia="幼圆" w:hAnsi="Arial" w:hint="eastAsia"/>
          <w:sz w:val="24"/>
          <w:lang w:val="zh-CN"/>
        </w:rPr>
        <w:t>以及未达成服务指标的情况及原因分析等内容。</w:t>
      </w:r>
    </w:p>
    <w:p w:rsidR="004D2E0F" w:rsidRPr="00830F2B" w:rsidRDefault="00903FE6"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39" w:name="_Toc271724404"/>
      <w:r w:rsidRPr="00830F2B">
        <w:rPr>
          <w:rFonts w:ascii="幼圆" w:eastAsia="幼圆" w:hAnsi="宋体" w:cs="Arial" w:hint="eastAsia"/>
          <w:bCs/>
          <w:sz w:val="32"/>
          <w:szCs w:val="32"/>
        </w:rPr>
        <w:t>文件</w:t>
      </w:r>
      <w:r w:rsidR="0059263D" w:rsidRPr="00830F2B">
        <w:rPr>
          <w:rFonts w:ascii="幼圆" w:eastAsia="幼圆" w:hAnsi="宋体" w:cs="Arial" w:hint="eastAsia"/>
          <w:bCs/>
          <w:sz w:val="32"/>
          <w:szCs w:val="32"/>
        </w:rPr>
        <w:t>记录</w:t>
      </w:r>
      <w:bookmarkEnd w:id="39"/>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F67E21"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-01 </w:t>
      </w:r>
      <w:r w:rsidR="000C60B4" w:rsidRPr="00FF457F">
        <w:rPr>
          <w:rFonts w:ascii="幼圆" w:eastAsia="幼圆" w:hAnsi="Arial" w:hint="eastAsia"/>
          <w:sz w:val="24"/>
          <w:lang w:val="zh-CN"/>
        </w:rPr>
        <w:t>《</w:t>
      </w:r>
      <w:r w:rsidR="00F67E21" w:rsidRPr="00FF457F">
        <w:rPr>
          <w:rFonts w:ascii="幼圆" w:eastAsia="幼圆" w:hAnsi="Arial" w:hint="eastAsia"/>
          <w:sz w:val="24"/>
          <w:lang w:val="zh-CN"/>
        </w:rPr>
        <w:t>问题管理流程指南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DD3EA5"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-02 </w:t>
      </w:r>
      <w:r w:rsidR="000C60B4" w:rsidRPr="00FF457F">
        <w:rPr>
          <w:rFonts w:ascii="幼圆" w:eastAsia="幼圆" w:hAnsi="Arial" w:hint="eastAsia"/>
          <w:sz w:val="24"/>
          <w:lang w:val="zh-CN"/>
        </w:rPr>
        <w:t>《问题管理流程代码设计</w:t>
      </w:r>
      <w:r w:rsidR="00DD3EA5" w:rsidRPr="00FF457F">
        <w:rPr>
          <w:rFonts w:ascii="幼圆" w:eastAsia="幼圆" w:hAnsi="Arial" w:hint="eastAsia"/>
          <w:sz w:val="24"/>
          <w:lang w:val="zh-CN"/>
        </w:rPr>
        <w:t>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1</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《问题单</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lastRenderedPageBreak/>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2</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《问题汇总记录</w:t>
      </w:r>
      <w:r w:rsidR="0059263D" w:rsidRPr="00FF457F">
        <w:rPr>
          <w:rFonts w:ascii="幼圆" w:eastAsia="幼圆" w:hAnsi="Arial" w:hint="eastAsia"/>
          <w:sz w:val="24"/>
          <w:lang w:val="zh-CN"/>
        </w:rPr>
        <w:t>》</w:t>
      </w:r>
    </w:p>
    <w:p w:rsidR="00982B53" w:rsidRPr="00FF457F" w:rsidRDefault="00F75E61" w:rsidP="00982B53">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982B53" w:rsidRPr="00FF457F">
        <w:rPr>
          <w:rFonts w:ascii="幼圆" w:eastAsia="幼圆" w:hAnsi="Arial" w:hint="eastAsia"/>
          <w:sz w:val="24"/>
          <w:lang w:val="zh-CN"/>
        </w:rPr>
        <w:t>-PM-R-03 《问题统计报表》</w:t>
      </w:r>
    </w:p>
    <w:p w:rsidR="0059263D" w:rsidRPr="00FF457F" w:rsidRDefault="0059263D" w:rsidP="0059263D">
      <w:pPr>
        <w:rPr>
          <w:rFonts w:ascii="幼圆" w:eastAsia="幼圆"/>
        </w:rPr>
      </w:pPr>
    </w:p>
    <w:sectPr w:rsidR="0059263D" w:rsidRPr="00FF457F" w:rsidSect="00A76F4C">
      <w:headerReference w:type="even" r:id="rId9"/>
      <w:headerReference w:type="default" r:id="rId10"/>
      <w:footerReference w:type="even" r:id="rId11"/>
      <w:footerReference w:type="default" r:id="rId12"/>
      <w:pgSz w:w="11906" w:h="16838"/>
      <w:pgMar w:top="1418" w:right="1418" w:bottom="1247" w:left="1418" w:header="567" w:footer="567"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9CC" w:rsidRDefault="000069CC">
      <w:r>
        <w:separator/>
      </w:r>
    </w:p>
    <w:p w:rsidR="000069CC" w:rsidRDefault="000069CC"/>
  </w:endnote>
  <w:endnote w:type="continuationSeparator" w:id="0">
    <w:p w:rsidR="000069CC" w:rsidRDefault="000069CC">
      <w:r>
        <w:continuationSeparator/>
      </w:r>
    </w:p>
    <w:p w:rsidR="000069CC" w:rsidRDefault="00006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Futura Bk">
    <w:altName w:val="Arial"/>
    <w:charset w:val="00"/>
    <w:family w:val="swiss"/>
    <w:pitch w:val="default"/>
    <w:sig w:usb0="A00002AF" w:usb1="5000204A"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Default="00126BDA">
    <w:pPr>
      <w:pStyle w:val="af8"/>
      <w:ind w:right="360"/>
      <w:rPr>
        <w:rFonts w:ascii="Arial" w:hAnsi="Arial"/>
      </w:rPr>
    </w:pPr>
  </w:p>
  <w:p w:rsidR="00126BDA" w:rsidRDefault="00126BDA">
    <w:pPr>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Pr="002C2011" w:rsidRDefault="00CF088E" w:rsidP="002C2011">
    <w:pPr>
      <w:pStyle w:val="af8"/>
      <w:rPr>
        <w:rFonts w:ascii="幼圆" w:eastAsia="幼圆"/>
        <w:lang w:eastAsia="zh-CN"/>
      </w:rPr>
    </w:pPr>
    <w:r w:rsidRPr="00CF088E">
      <w:rPr>
        <w:rFonts w:ascii="幼圆" w:eastAsia="幼圆" w:hint="eastAsia"/>
        <w:color w:val="FE0000"/>
        <w:highlight w:val="yellow"/>
        <w:lang w:eastAsia="zh-CN"/>
      </w:rPr>
      <w:t>广东科技有限公司</w:t>
    </w:r>
    <w:r w:rsidR="002C2011" w:rsidRPr="009C2C98">
      <w:rPr>
        <w:rFonts w:ascii="幼圆" w:eastAsia="幼圆" w:hint="eastAsia"/>
        <w:lang w:eastAsia="zh-CN"/>
      </w:rPr>
      <w:t xml:space="preserve">                       </w:t>
    </w:r>
    <w:r w:rsidR="005120F8">
      <w:rPr>
        <w:rFonts w:ascii="幼圆" w:eastAsia="幼圆"/>
        <w:lang w:eastAsia="zh-CN"/>
      </w:rPr>
      <w:t xml:space="preserve">         </w:t>
    </w:r>
    <w:r w:rsidR="00D53ACA">
      <w:rPr>
        <w:rFonts w:ascii="幼圆" w:eastAsia="幼圆" w:hint="eastAsia"/>
        <w:lang w:eastAsia="zh-CN"/>
      </w:rPr>
      <w:t xml:space="preserve">          </w:t>
    </w:r>
    <w:r w:rsidR="002C2011" w:rsidRPr="009C2C98">
      <w:rPr>
        <w:rFonts w:ascii="幼圆" w:eastAsia="幼圆" w:hint="eastAsia"/>
        <w:lang w:eastAsia="zh-CN"/>
      </w:rPr>
      <w:t xml:space="preserve">      </w:t>
    </w:r>
    <w:r w:rsidR="002C2011">
      <w:rPr>
        <w:rFonts w:ascii="幼圆" w:eastAsia="幼圆" w:hint="eastAsia"/>
        <w:lang w:eastAsia="zh-CN"/>
      </w:rPr>
      <w:t xml:space="preserve">  </w:t>
    </w:r>
    <w:r w:rsidR="002C2011" w:rsidRPr="009C2C98">
      <w:rPr>
        <w:rFonts w:ascii="幼圆" w:eastAsia="幼圆" w:hint="eastAsia"/>
        <w:lang w:eastAsia="zh-CN"/>
      </w:rPr>
      <w:t xml:space="preserve">           第</w:t>
    </w:r>
    <w:r w:rsidR="002C2011" w:rsidRPr="009C2C98">
      <w:rPr>
        <w:rFonts w:ascii="幼圆" w:eastAsia="幼圆" w:hint="eastAsia"/>
        <w:lang w:val="zh-CN" w:eastAsia="zh-CN"/>
      </w:rPr>
      <w:t xml:space="preserve"> </w:t>
    </w:r>
    <w:r w:rsidR="002C2011" w:rsidRPr="009C2C98">
      <w:rPr>
        <w:rFonts w:ascii="幼圆" w:eastAsia="幼圆" w:hint="eastAsia"/>
        <w:bCs/>
      </w:rPr>
      <w:fldChar w:fldCharType="begin"/>
    </w:r>
    <w:r w:rsidR="002C2011" w:rsidRPr="009C2C98">
      <w:rPr>
        <w:rFonts w:ascii="幼圆" w:eastAsia="幼圆" w:hint="eastAsia"/>
        <w:bCs/>
      </w:rPr>
      <w:instrText>PAGE</w:instrText>
    </w:r>
    <w:r w:rsidR="002C2011" w:rsidRPr="009C2C98">
      <w:rPr>
        <w:rFonts w:ascii="幼圆" w:eastAsia="幼圆" w:hint="eastAsia"/>
        <w:bCs/>
      </w:rPr>
      <w:fldChar w:fldCharType="separate"/>
    </w:r>
    <w:r w:rsidR="008116BB">
      <w:rPr>
        <w:rFonts w:ascii="幼圆" w:eastAsia="幼圆"/>
        <w:bCs/>
        <w:noProof/>
      </w:rPr>
      <w:t>7</w:t>
    </w:r>
    <w:r w:rsidR="002C2011" w:rsidRPr="009C2C98">
      <w:rPr>
        <w:rFonts w:ascii="幼圆" w:eastAsia="幼圆" w:hint="eastAsia"/>
        <w:bCs/>
      </w:rPr>
      <w:fldChar w:fldCharType="end"/>
    </w:r>
    <w:r w:rsidR="002C2011" w:rsidRPr="009C2C98">
      <w:rPr>
        <w:rFonts w:ascii="幼圆" w:eastAsia="幼圆" w:hint="eastAsia"/>
        <w:lang w:val="zh-CN" w:eastAsia="zh-CN"/>
      </w:rPr>
      <w:t xml:space="preserve"> 页，共 </w:t>
    </w:r>
    <w:r w:rsidR="002C2011" w:rsidRPr="009C2C98">
      <w:rPr>
        <w:rFonts w:ascii="幼圆" w:eastAsia="幼圆" w:hint="eastAsia"/>
        <w:bCs/>
      </w:rPr>
      <w:fldChar w:fldCharType="begin"/>
    </w:r>
    <w:r w:rsidR="002C2011">
      <w:rPr>
        <w:rFonts w:ascii="幼圆" w:eastAsia="幼圆" w:hint="eastAsia"/>
        <w:bCs/>
        <w:lang w:eastAsia="zh-CN"/>
      </w:rPr>
      <w:instrText>=</w:instrText>
    </w:r>
    <w:r w:rsidR="002C2011" w:rsidRPr="009C2C98">
      <w:rPr>
        <w:rFonts w:ascii="幼圆" w:eastAsia="幼圆" w:hint="eastAsia"/>
        <w:bCs/>
      </w:rPr>
      <w:fldChar w:fldCharType="begin"/>
    </w:r>
    <w:r w:rsidR="002C2011" w:rsidRPr="009C2C98">
      <w:rPr>
        <w:rFonts w:ascii="幼圆" w:eastAsia="幼圆" w:hint="eastAsia"/>
        <w:bCs/>
      </w:rPr>
      <w:instrText>NUMPAGES</w:instrText>
    </w:r>
    <w:r w:rsidR="002C2011" w:rsidRPr="009C2C98">
      <w:rPr>
        <w:rFonts w:ascii="幼圆" w:eastAsia="幼圆" w:hint="eastAsia"/>
        <w:bCs/>
      </w:rPr>
      <w:fldChar w:fldCharType="separate"/>
    </w:r>
    <w:r w:rsidR="008116BB">
      <w:rPr>
        <w:rFonts w:ascii="幼圆" w:eastAsia="幼圆"/>
        <w:bCs/>
        <w:noProof/>
      </w:rPr>
      <w:instrText>8</w:instrText>
    </w:r>
    <w:r w:rsidR="002C2011" w:rsidRPr="009C2C98">
      <w:rPr>
        <w:rFonts w:ascii="幼圆" w:eastAsia="幼圆" w:hint="eastAsia"/>
        <w:bCs/>
      </w:rPr>
      <w:fldChar w:fldCharType="end"/>
    </w:r>
    <w:r w:rsidR="002C2011">
      <w:rPr>
        <w:rFonts w:ascii="幼圆" w:eastAsia="幼圆" w:hint="eastAsia"/>
        <w:bCs/>
        <w:lang w:eastAsia="zh-CN"/>
      </w:rPr>
      <w:instrText>-1</w:instrText>
    </w:r>
    <w:r w:rsidR="002C2011" w:rsidRPr="009C2C98">
      <w:rPr>
        <w:rFonts w:ascii="幼圆" w:eastAsia="幼圆" w:hint="eastAsia"/>
        <w:bCs/>
      </w:rPr>
      <w:fldChar w:fldCharType="separate"/>
    </w:r>
    <w:r w:rsidR="008116BB">
      <w:rPr>
        <w:rFonts w:ascii="幼圆" w:eastAsia="幼圆"/>
        <w:bCs/>
        <w:noProof/>
        <w:lang w:eastAsia="zh-CN"/>
      </w:rPr>
      <w:t>7</w:t>
    </w:r>
    <w:r w:rsidR="002C2011" w:rsidRPr="009C2C98">
      <w:rPr>
        <w:rFonts w:ascii="幼圆" w:eastAsia="幼圆" w:hint="eastAsia"/>
        <w:bCs/>
      </w:rPr>
      <w:fldChar w:fldCharType="end"/>
    </w:r>
    <w:r w:rsidR="002C2011"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9CC" w:rsidRDefault="000069CC">
      <w:r>
        <w:separator/>
      </w:r>
    </w:p>
    <w:p w:rsidR="000069CC" w:rsidRDefault="000069CC"/>
  </w:footnote>
  <w:footnote w:type="continuationSeparator" w:id="0">
    <w:p w:rsidR="000069CC" w:rsidRDefault="000069CC">
      <w:r>
        <w:continuationSeparator/>
      </w:r>
    </w:p>
    <w:p w:rsidR="000069CC" w:rsidRDefault="000069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Default="00F75E61">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Pr="002C2011" w:rsidRDefault="00F75E61" w:rsidP="002C2011">
    <w:pPr>
      <w:rPr>
        <w:rFonts w:ascii="幼圆" w:eastAsia="幼圆"/>
        <w:sz w:val="18"/>
        <w:szCs w:val="18"/>
      </w:rPr>
    </w:pPr>
    <w:r w:rsidRPr="00CF088E">
      <w:rPr>
        <w:rFonts w:ascii="幼圆" w:eastAsia="幼圆"/>
        <w:color w:val="FF0000"/>
        <w:sz w:val="18"/>
        <w:szCs w:val="18"/>
        <w:highlight w:val="yellow"/>
      </w:rPr>
      <w:t>ZRXX</w:t>
    </w:r>
    <w:r w:rsidR="00F24B97" w:rsidRPr="00CF088E">
      <w:rPr>
        <w:rFonts w:ascii="幼圆" w:eastAsia="幼圆" w:hint="eastAsia"/>
        <w:sz w:val="18"/>
        <w:szCs w:val="18"/>
      </w:rPr>
      <w:t>-</w:t>
    </w:r>
    <w:r w:rsidR="00F66130" w:rsidRPr="00CF088E">
      <w:rPr>
        <w:rFonts w:ascii="幼圆" w:eastAsia="幼圆" w:hint="eastAsia"/>
        <w:sz w:val="18"/>
        <w:szCs w:val="18"/>
      </w:rPr>
      <w:t>20000</w:t>
    </w:r>
    <w:r w:rsidR="00126BDA" w:rsidRPr="00CF088E">
      <w:rPr>
        <w:rFonts w:ascii="幼圆" w:eastAsia="幼圆" w:hint="eastAsia"/>
        <w:sz w:val="18"/>
        <w:szCs w:val="18"/>
      </w:rPr>
      <w:t>-PM-P-01</w:t>
    </w:r>
    <w:r w:rsidR="00126BDA" w:rsidRPr="002C2011">
      <w:rPr>
        <w:rFonts w:ascii="幼圆" w:eastAsia="幼圆" w:hint="eastAsia"/>
        <w:sz w:val="18"/>
        <w:szCs w:val="18"/>
      </w:rPr>
      <w:t xml:space="preserve"> 问题管理程序</w:t>
    </w:r>
    <w:r w:rsidR="00D53ACA">
      <w:rPr>
        <w:rFonts w:ascii="幼圆" w:eastAsia="幼圆" w:hint="eastAsia"/>
        <w:sz w:val="18"/>
        <w:szCs w:val="18"/>
      </w:rPr>
      <w:t xml:space="preserve">                    </w:t>
    </w:r>
    <w:r w:rsidR="0006474E">
      <w:rPr>
        <w:rFonts w:ascii="幼圆" w:eastAsia="幼圆" w:hint="eastAsia"/>
        <w:sz w:val="18"/>
        <w:szCs w:val="18"/>
      </w:rPr>
      <w:t xml:space="preserve">      </w:t>
    </w:r>
    <w:r w:rsidR="00146669">
      <w:rPr>
        <w:rFonts w:ascii="幼圆" w:eastAsia="幼圆"/>
        <w:sz w:val="18"/>
        <w:szCs w:val="18"/>
      </w:rPr>
      <w:t xml:space="preserve">       </w:t>
    </w:r>
    <w:r w:rsidR="0006474E">
      <w:rPr>
        <w:rFonts w:ascii="幼圆" w:eastAsia="幼圆" w:hint="eastAsia"/>
        <w:sz w:val="18"/>
        <w:szCs w:val="18"/>
      </w:rPr>
      <w:t xml:space="preserve">              </w:t>
    </w:r>
    <w:r w:rsidR="005120F8">
      <w:rPr>
        <w:rFonts w:ascii="幼圆" w:eastAsia="幼圆"/>
        <w:sz w:val="18"/>
        <w:szCs w:val="18"/>
      </w:rPr>
      <w:t xml:space="preserve">  </w:t>
    </w:r>
    <w:r w:rsidR="0006474E">
      <w:rPr>
        <w:rFonts w:ascii="幼圆" w:eastAsia="幼圆" w:hint="eastAsia"/>
        <w:sz w:val="18"/>
        <w:szCs w:val="18"/>
      </w:rPr>
      <w:t xml:space="preserve">         </w:t>
    </w:r>
    <w:r w:rsidR="00D53ACA">
      <w:rPr>
        <w:rFonts w:ascii="幼圆" w:eastAsia="幼圆" w:hint="eastAsia"/>
        <w:sz w:val="18"/>
        <w:szCs w:val="18"/>
      </w:rPr>
      <w:t>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693"/>
      <w:numFmt w:val="bullet"/>
      <w:lvlText w:val=""/>
      <w:lvlJc w:val="left"/>
      <w:pPr>
        <w:ind w:left="840" w:hanging="420"/>
      </w:pPr>
      <w:rPr>
        <w:rFonts w:ascii="Wingdings" w:eastAsia="宋体" w:hAnsi="Wingdings" w:hint="default"/>
        <w:sz w:val="15"/>
        <w:lang w:val="en-G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0000006"/>
    <w:multiLevelType w:val="singleLevel"/>
    <w:tmpl w:val="00000006"/>
    <w:lvl w:ilvl="0">
      <w:start w:val="1"/>
      <w:numFmt w:val="decimal"/>
      <w:pStyle w:val="a"/>
      <w:lvlText w:val="%1."/>
      <w:lvlJc w:val="left"/>
      <w:pPr>
        <w:tabs>
          <w:tab w:val="num" w:pos="360"/>
        </w:tabs>
        <w:ind w:left="360" w:hanging="360"/>
      </w:pPr>
    </w:lvl>
  </w:abstractNum>
  <w:abstractNum w:abstractNumId="2" w15:restartNumberingAfterBreak="0">
    <w:nsid w:val="00000007"/>
    <w:multiLevelType w:val="multilevel"/>
    <w:tmpl w:val="00000007"/>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000000B"/>
    <w:multiLevelType w:val="singleLevel"/>
    <w:tmpl w:val="0000000B"/>
    <w:lvl w:ilvl="0">
      <w:start w:val="1"/>
      <w:numFmt w:val="bullet"/>
      <w:pStyle w:val="40"/>
      <w:lvlText w:val=""/>
      <w:lvlJc w:val="left"/>
      <w:pPr>
        <w:tabs>
          <w:tab w:val="num" w:pos="1620"/>
        </w:tabs>
        <w:ind w:left="1620" w:hanging="360"/>
      </w:pPr>
      <w:rPr>
        <w:rFonts w:ascii="Wingdings" w:hAnsi="Wingdings" w:hint="default"/>
      </w:rPr>
    </w:lvl>
  </w:abstractNum>
  <w:abstractNum w:abstractNumId="4" w15:restartNumberingAfterBreak="0">
    <w:nsid w:val="0000000C"/>
    <w:multiLevelType w:val="singleLevel"/>
    <w:tmpl w:val="0000000C"/>
    <w:lvl w:ilvl="0">
      <w:start w:val="1"/>
      <w:numFmt w:val="bullet"/>
      <w:pStyle w:val="2"/>
      <w:lvlText w:val=""/>
      <w:lvlJc w:val="left"/>
      <w:pPr>
        <w:tabs>
          <w:tab w:val="num" w:pos="780"/>
        </w:tabs>
        <w:ind w:left="780" w:hanging="360"/>
      </w:pPr>
      <w:rPr>
        <w:rFonts w:ascii="Wingdings" w:hAnsi="Wingdings" w:hint="default"/>
      </w:rPr>
    </w:lvl>
  </w:abstractNum>
  <w:abstractNum w:abstractNumId="5" w15:restartNumberingAfterBreak="0">
    <w:nsid w:val="0000000D"/>
    <w:multiLevelType w:val="multilevel"/>
    <w:tmpl w:val="7B6C6B90"/>
    <w:lvl w:ilvl="0">
      <w:start w:val="1"/>
      <w:numFmt w:val="bullet"/>
      <w:lvlText w:val=""/>
      <w:lvlJc w:val="left"/>
      <w:pPr>
        <w:ind w:left="420" w:hanging="420"/>
      </w:pPr>
      <w:rPr>
        <w:rFonts w:ascii="Wingdings" w:hAnsi="Wingdings" w:hint="default"/>
        <w:sz w:val="15"/>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0F"/>
    <w:multiLevelType w:val="singleLevel"/>
    <w:tmpl w:val="0000000F"/>
    <w:lvl w:ilvl="0">
      <w:start w:val="1"/>
      <w:numFmt w:val="decimal"/>
      <w:pStyle w:val="3"/>
      <w:lvlText w:val="%1."/>
      <w:lvlJc w:val="left"/>
      <w:pPr>
        <w:tabs>
          <w:tab w:val="num" w:pos="1200"/>
        </w:tabs>
        <w:ind w:left="1200" w:hanging="360"/>
      </w:pPr>
    </w:lvl>
  </w:abstractNum>
  <w:abstractNum w:abstractNumId="7" w15:restartNumberingAfterBreak="0">
    <w:nsid w:val="00000010"/>
    <w:multiLevelType w:val="singleLevel"/>
    <w:tmpl w:val="00000010"/>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8" w15:restartNumberingAfterBreak="0">
    <w:nsid w:val="00000011"/>
    <w:multiLevelType w:val="multilevel"/>
    <w:tmpl w:val="CBA63848"/>
    <w:lvl w:ilvl="0">
      <w:start w:val="1"/>
      <w:numFmt w:val="decimal"/>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0000012"/>
    <w:multiLevelType w:val="singleLevel"/>
    <w:tmpl w:val="00000012"/>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0" w15:restartNumberingAfterBreak="0">
    <w:nsid w:val="00000013"/>
    <w:multiLevelType w:val="singleLevel"/>
    <w:tmpl w:val="00000013"/>
    <w:lvl w:ilvl="0">
      <w:start w:val="1"/>
      <w:numFmt w:val="bullet"/>
      <w:pStyle w:val="a0"/>
      <w:lvlText w:val=""/>
      <w:lvlJc w:val="left"/>
      <w:pPr>
        <w:tabs>
          <w:tab w:val="num" w:pos="360"/>
        </w:tabs>
        <w:ind w:left="360" w:hanging="360"/>
      </w:pPr>
      <w:rPr>
        <w:rFonts w:ascii="Wingdings" w:hAnsi="Wingdings" w:hint="default"/>
      </w:rPr>
    </w:lvl>
  </w:abstractNum>
  <w:abstractNum w:abstractNumId="11" w15:restartNumberingAfterBreak="0">
    <w:nsid w:val="00000014"/>
    <w:multiLevelType w:val="singleLevel"/>
    <w:tmpl w:val="00000014"/>
    <w:lvl w:ilvl="0">
      <w:start w:val="1"/>
      <w:numFmt w:val="bullet"/>
      <w:pStyle w:val="31"/>
      <w:lvlText w:val=""/>
      <w:lvlJc w:val="left"/>
      <w:pPr>
        <w:tabs>
          <w:tab w:val="num" w:pos="1200"/>
        </w:tabs>
        <w:ind w:left="1200" w:hanging="360"/>
      </w:pPr>
      <w:rPr>
        <w:rFonts w:ascii="Wingdings" w:hAnsi="Wingdings" w:hint="default"/>
      </w:rPr>
    </w:lvl>
  </w:abstractNum>
  <w:abstractNum w:abstractNumId="12" w15:restartNumberingAfterBreak="0">
    <w:nsid w:val="00000017"/>
    <w:multiLevelType w:val="singleLevel"/>
    <w:tmpl w:val="00000017"/>
    <w:lvl w:ilvl="0">
      <w:start w:val="1"/>
      <w:numFmt w:val="decimal"/>
      <w:pStyle w:val="21"/>
      <w:lvlText w:val="%1."/>
      <w:lvlJc w:val="left"/>
      <w:pPr>
        <w:tabs>
          <w:tab w:val="num" w:pos="780"/>
        </w:tabs>
        <w:ind w:left="780" w:hanging="360"/>
      </w:pPr>
    </w:lvl>
  </w:abstractNum>
  <w:abstractNum w:abstractNumId="13" w15:restartNumberingAfterBreak="0">
    <w:nsid w:val="0000001A"/>
    <w:multiLevelType w:val="singleLevel"/>
    <w:tmpl w:val="0000001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000001C"/>
    <w:multiLevelType w:val="singleLevel"/>
    <w:tmpl w:val="0000001C"/>
    <w:lvl w:ilvl="0">
      <w:start w:val="1"/>
      <w:numFmt w:val="bullet"/>
      <w:pStyle w:val="50"/>
      <w:lvlText w:val=""/>
      <w:lvlJc w:val="left"/>
      <w:pPr>
        <w:tabs>
          <w:tab w:val="num" w:pos="2040"/>
        </w:tabs>
        <w:ind w:left="2040" w:hanging="360"/>
      </w:pPr>
      <w:rPr>
        <w:rFonts w:ascii="Wingdings" w:hAnsi="Wingdings" w:hint="default"/>
      </w:rPr>
    </w:lvl>
  </w:abstractNum>
  <w:abstractNum w:abstractNumId="15" w15:restartNumberingAfterBreak="0">
    <w:nsid w:val="0000001E"/>
    <w:multiLevelType w:val="singleLevel"/>
    <w:tmpl w:val="0000001E"/>
    <w:lvl w:ilvl="0">
      <w:start w:val="1"/>
      <w:numFmt w:val="decimal"/>
      <w:pStyle w:val="51"/>
      <w:lvlText w:val="%1."/>
      <w:lvlJc w:val="left"/>
      <w:pPr>
        <w:tabs>
          <w:tab w:val="num" w:pos="2040"/>
        </w:tabs>
        <w:ind w:left="2040" w:hanging="360"/>
      </w:pPr>
    </w:lvl>
  </w:abstractNum>
  <w:abstractNum w:abstractNumId="16" w15:restartNumberingAfterBreak="0">
    <w:nsid w:val="00000021"/>
    <w:multiLevelType w:val="singleLevel"/>
    <w:tmpl w:val="00000021"/>
    <w:lvl w:ilvl="0">
      <w:start w:val="1"/>
      <w:numFmt w:val="decimal"/>
      <w:pStyle w:val="41"/>
      <w:lvlText w:val="%1."/>
      <w:lvlJc w:val="left"/>
      <w:pPr>
        <w:tabs>
          <w:tab w:val="num" w:pos="1620"/>
        </w:tabs>
        <w:ind w:left="1620" w:hanging="360"/>
      </w:pPr>
    </w:lvl>
  </w:abstractNum>
  <w:abstractNum w:abstractNumId="17" w15:restartNumberingAfterBreak="0">
    <w:nsid w:val="48F51CAD"/>
    <w:multiLevelType w:val="hybridMultilevel"/>
    <w:tmpl w:val="BBFADCF2"/>
    <w:lvl w:ilvl="0" w:tplc="0409000F">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2"/>
  </w:num>
  <w:num w:numId="4">
    <w:abstractNumId w:val="8"/>
  </w:num>
  <w:num w:numId="5">
    <w:abstractNumId w:val="9"/>
  </w:num>
  <w:num w:numId="6">
    <w:abstractNumId w:val="10"/>
  </w:num>
  <w:num w:numId="7">
    <w:abstractNumId w:val="16"/>
  </w:num>
  <w:num w:numId="8">
    <w:abstractNumId w:val="4"/>
  </w:num>
  <w:num w:numId="9">
    <w:abstractNumId w:val="14"/>
  </w:num>
  <w:num w:numId="10">
    <w:abstractNumId w:val="6"/>
  </w:num>
  <w:num w:numId="11">
    <w:abstractNumId w:val="15"/>
  </w:num>
  <w:num w:numId="12">
    <w:abstractNumId w:val="11"/>
  </w:num>
  <w:num w:numId="13">
    <w:abstractNumId w:val="7"/>
  </w:num>
  <w:num w:numId="14">
    <w:abstractNumId w:val="3"/>
  </w:num>
  <w:num w:numId="15">
    <w:abstractNumId w:val="12"/>
  </w:num>
  <w:num w:numId="16">
    <w:abstractNumId w:val="0"/>
  </w:num>
  <w:num w:numId="17">
    <w:abstractNumId w:val="5"/>
  </w:num>
  <w:num w:numId="18">
    <w:abstractNumId w:val="17"/>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D18"/>
    <w:rsid w:val="000069CC"/>
    <w:rsid w:val="00007058"/>
    <w:rsid w:val="00011664"/>
    <w:rsid w:val="000276A1"/>
    <w:rsid w:val="0004088C"/>
    <w:rsid w:val="00044D14"/>
    <w:rsid w:val="00057541"/>
    <w:rsid w:val="0006474E"/>
    <w:rsid w:val="00075990"/>
    <w:rsid w:val="000B6044"/>
    <w:rsid w:val="000C60B4"/>
    <w:rsid w:val="000C6417"/>
    <w:rsid w:val="000D642F"/>
    <w:rsid w:val="001122F5"/>
    <w:rsid w:val="00115E50"/>
    <w:rsid w:val="001177A9"/>
    <w:rsid w:val="00122D1A"/>
    <w:rsid w:val="001242DB"/>
    <w:rsid w:val="00124462"/>
    <w:rsid w:val="00126BDA"/>
    <w:rsid w:val="00146669"/>
    <w:rsid w:val="00172A27"/>
    <w:rsid w:val="00191330"/>
    <w:rsid w:val="001A1F57"/>
    <w:rsid w:val="001A7771"/>
    <w:rsid w:val="001B0E2B"/>
    <w:rsid w:val="001B35BF"/>
    <w:rsid w:val="001C30A8"/>
    <w:rsid w:val="001C57D8"/>
    <w:rsid w:val="001D4480"/>
    <w:rsid w:val="001E1BF0"/>
    <w:rsid w:val="001F0050"/>
    <w:rsid w:val="002025D5"/>
    <w:rsid w:val="00202C47"/>
    <w:rsid w:val="002119D2"/>
    <w:rsid w:val="0021417D"/>
    <w:rsid w:val="00217D08"/>
    <w:rsid w:val="002325B3"/>
    <w:rsid w:val="0026565C"/>
    <w:rsid w:val="0028322F"/>
    <w:rsid w:val="0029078B"/>
    <w:rsid w:val="002A1579"/>
    <w:rsid w:val="002A42C1"/>
    <w:rsid w:val="002A440C"/>
    <w:rsid w:val="002A5763"/>
    <w:rsid w:val="002B47AF"/>
    <w:rsid w:val="002C2011"/>
    <w:rsid w:val="002C7CE0"/>
    <w:rsid w:val="002E684B"/>
    <w:rsid w:val="002F3D2F"/>
    <w:rsid w:val="002F5070"/>
    <w:rsid w:val="002F6A48"/>
    <w:rsid w:val="00300610"/>
    <w:rsid w:val="00301E3A"/>
    <w:rsid w:val="00302337"/>
    <w:rsid w:val="00304100"/>
    <w:rsid w:val="003254C0"/>
    <w:rsid w:val="00342EA3"/>
    <w:rsid w:val="00347996"/>
    <w:rsid w:val="003551AF"/>
    <w:rsid w:val="003600D7"/>
    <w:rsid w:val="00365DF8"/>
    <w:rsid w:val="00385703"/>
    <w:rsid w:val="003913CF"/>
    <w:rsid w:val="00397371"/>
    <w:rsid w:val="003A6139"/>
    <w:rsid w:val="003E4C48"/>
    <w:rsid w:val="00406F1C"/>
    <w:rsid w:val="00424048"/>
    <w:rsid w:val="00450C64"/>
    <w:rsid w:val="004514F7"/>
    <w:rsid w:val="00472D9C"/>
    <w:rsid w:val="00472E1F"/>
    <w:rsid w:val="00486C34"/>
    <w:rsid w:val="004907BB"/>
    <w:rsid w:val="004A1F29"/>
    <w:rsid w:val="004A771C"/>
    <w:rsid w:val="004B1134"/>
    <w:rsid w:val="004C01AB"/>
    <w:rsid w:val="004C4622"/>
    <w:rsid w:val="004D2E0F"/>
    <w:rsid w:val="004E15CA"/>
    <w:rsid w:val="004E52BD"/>
    <w:rsid w:val="004F6B3E"/>
    <w:rsid w:val="00500B9C"/>
    <w:rsid w:val="005120F8"/>
    <w:rsid w:val="005650B5"/>
    <w:rsid w:val="00566FB1"/>
    <w:rsid w:val="005743F1"/>
    <w:rsid w:val="0059263D"/>
    <w:rsid w:val="005B0391"/>
    <w:rsid w:val="005B080E"/>
    <w:rsid w:val="005C28A8"/>
    <w:rsid w:val="005C4075"/>
    <w:rsid w:val="005D19B6"/>
    <w:rsid w:val="005D7911"/>
    <w:rsid w:val="005E0038"/>
    <w:rsid w:val="005E0764"/>
    <w:rsid w:val="005E0BF9"/>
    <w:rsid w:val="005E25AF"/>
    <w:rsid w:val="005F05F1"/>
    <w:rsid w:val="005F798C"/>
    <w:rsid w:val="006005B4"/>
    <w:rsid w:val="00614314"/>
    <w:rsid w:val="00627295"/>
    <w:rsid w:val="00635A24"/>
    <w:rsid w:val="00635C74"/>
    <w:rsid w:val="00642519"/>
    <w:rsid w:val="0066046C"/>
    <w:rsid w:val="006666C9"/>
    <w:rsid w:val="006817A4"/>
    <w:rsid w:val="006818FB"/>
    <w:rsid w:val="00685917"/>
    <w:rsid w:val="006977A4"/>
    <w:rsid w:val="006B77A0"/>
    <w:rsid w:val="006C5CBA"/>
    <w:rsid w:val="006C6690"/>
    <w:rsid w:val="006D3BEC"/>
    <w:rsid w:val="006E243E"/>
    <w:rsid w:val="006F40DF"/>
    <w:rsid w:val="006F7FE0"/>
    <w:rsid w:val="00704DA1"/>
    <w:rsid w:val="007106C6"/>
    <w:rsid w:val="007171B8"/>
    <w:rsid w:val="00724D8E"/>
    <w:rsid w:val="00733E24"/>
    <w:rsid w:val="00747DF4"/>
    <w:rsid w:val="0075561F"/>
    <w:rsid w:val="0076037D"/>
    <w:rsid w:val="00760992"/>
    <w:rsid w:val="00770A09"/>
    <w:rsid w:val="007A2E49"/>
    <w:rsid w:val="008031C5"/>
    <w:rsid w:val="008116BB"/>
    <w:rsid w:val="00815692"/>
    <w:rsid w:val="0081696D"/>
    <w:rsid w:val="00824004"/>
    <w:rsid w:val="00830F2B"/>
    <w:rsid w:val="00840B55"/>
    <w:rsid w:val="00847FB2"/>
    <w:rsid w:val="008540FF"/>
    <w:rsid w:val="00854EC0"/>
    <w:rsid w:val="008657A8"/>
    <w:rsid w:val="00871EC7"/>
    <w:rsid w:val="00880AD9"/>
    <w:rsid w:val="00881DBD"/>
    <w:rsid w:val="00891290"/>
    <w:rsid w:val="00893DB8"/>
    <w:rsid w:val="008B3EA0"/>
    <w:rsid w:val="008C23DB"/>
    <w:rsid w:val="008C77B6"/>
    <w:rsid w:val="008D0FE7"/>
    <w:rsid w:val="00903FE6"/>
    <w:rsid w:val="00917324"/>
    <w:rsid w:val="009207B1"/>
    <w:rsid w:val="00923BAA"/>
    <w:rsid w:val="00924795"/>
    <w:rsid w:val="0092534A"/>
    <w:rsid w:val="009274E0"/>
    <w:rsid w:val="00933E31"/>
    <w:rsid w:val="00935D3A"/>
    <w:rsid w:val="0096007F"/>
    <w:rsid w:val="0096336C"/>
    <w:rsid w:val="00967C0A"/>
    <w:rsid w:val="009766C4"/>
    <w:rsid w:val="00981EC2"/>
    <w:rsid w:val="00982B53"/>
    <w:rsid w:val="009833F8"/>
    <w:rsid w:val="00984F0E"/>
    <w:rsid w:val="009A04D4"/>
    <w:rsid w:val="009A5B3E"/>
    <w:rsid w:val="009F3A46"/>
    <w:rsid w:val="00A0038A"/>
    <w:rsid w:val="00A07E8B"/>
    <w:rsid w:val="00A1762B"/>
    <w:rsid w:val="00A31082"/>
    <w:rsid w:val="00A72D61"/>
    <w:rsid w:val="00A76F4C"/>
    <w:rsid w:val="00A802EA"/>
    <w:rsid w:val="00A8586B"/>
    <w:rsid w:val="00A9319F"/>
    <w:rsid w:val="00A93DDB"/>
    <w:rsid w:val="00A976CA"/>
    <w:rsid w:val="00AB16D8"/>
    <w:rsid w:val="00AD7E66"/>
    <w:rsid w:val="00B0498A"/>
    <w:rsid w:val="00B215EF"/>
    <w:rsid w:val="00B377CA"/>
    <w:rsid w:val="00B44698"/>
    <w:rsid w:val="00B52CA3"/>
    <w:rsid w:val="00B61127"/>
    <w:rsid w:val="00B61767"/>
    <w:rsid w:val="00B635A3"/>
    <w:rsid w:val="00B66529"/>
    <w:rsid w:val="00B76DC1"/>
    <w:rsid w:val="00B95C6D"/>
    <w:rsid w:val="00BC06E6"/>
    <w:rsid w:val="00BC12B8"/>
    <w:rsid w:val="00BC4268"/>
    <w:rsid w:val="00BC43CC"/>
    <w:rsid w:val="00BE15E2"/>
    <w:rsid w:val="00BE2AC3"/>
    <w:rsid w:val="00C1274A"/>
    <w:rsid w:val="00C14C5F"/>
    <w:rsid w:val="00C16A98"/>
    <w:rsid w:val="00C21840"/>
    <w:rsid w:val="00C229E6"/>
    <w:rsid w:val="00C22BE1"/>
    <w:rsid w:val="00C50C14"/>
    <w:rsid w:val="00C54DDB"/>
    <w:rsid w:val="00C70342"/>
    <w:rsid w:val="00C71375"/>
    <w:rsid w:val="00C77D25"/>
    <w:rsid w:val="00C923EC"/>
    <w:rsid w:val="00C95F3B"/>
    <w:rsid w:val="00CD3408"/>
    <w:rsid w:val="00CE4DF7"/>
    <w:rsid w:val="00CF088E"/>
    <w:rsid w:val="00CF0B92"/>
    <w:rsid w:val="00D04057"/>
    <w:rsid w:val="00D066F7"/>
    <w:rsid w:val="00D068BD"/>
    <w:rsid w:val="00D144B1"/>
    <w:rsid w:val="00D2073B"/>
    <w:rsid w:val="00D32D11"/>
    <w:rsid w:val="00D34C15"/>
    <w:rsid w:val="00D42B7A"/>
    <w:rsid w:val="00D529DF"/>
    <w:rsid w:val="00D53ACA"/>
    <w:rsid w:val="00D64C04"/>
    <w:rsid w:val="00D71F96"/>
    <w:rsid w:val="00D75235"/>
    <w:rsid w:val="00D81268"/>
    <w:rsid w:val="00D82AC3"/>
    <w:rsid w:val="00D843A2"/>
    <w:rsid w:val="00D966BD"/>
    <w:rsid w:val="00DC279C"/>
    <w:rsid w:val="00DC352F"/>
    <w:rsid w:val="00DC70C8"/>
    <w:rsid w:val="00DD03AC"/>
    <w:rsid w:val="00DD3EA5"/>
    <w:rsid w:val="00E0654E"/>
    <w:rsid w:val="00E21B84"/>
    <w:rsid w:val="00E27E29"/>
    <w:rsid w:val="00E30460"/>
    <w:rsid w:val="00E34754"/>
    <w:rsid w:val="00E41CC6"/>
    <w:rsid w:val="00E4489B"/>
    <w:rsid w:val="00E555CA"/>
    <w:rsid w:val="00E557AE"/>
    <w:rsid w:val="00E57843"/>
    <w:rsid w:val="00E84F70"/>
    <w:rsid w:val="00E942F5"/>
    <w:rsid w:val="00E97ABB"/>
    <w:rsid w:val="00EA30A1"/>
    <w:rsid w:val="00EB4544"/>
    <w:rsid w:val="00EB521A"/>
    <w:rsid w:val="00EC1042"/>
    <w:rsid w:val="00EC1BDF"/>
    <w:rsid w:val="00EC2524"/>
    <w:rsid w:val="00EC5240"/>
    <w:rsid w:val="00ED184C"/>
    <w:rsid w:val="00EE58F6"/>
    <w:rsid w:val="00EE6A36"/>
    <w:rsid w:val="00EE6E21"/>
    <w:rsid w:val="00EE78E2"/>
    <w:rsid w:val="00F00EF9"/>
    <w:rsid w:val="00F0541C"/>
    <w:rsid w:val="00F10FB2"/>
    <w:rsid w:val="00F11389"/>
    <w:rsid w:val="00F17E81"/>
    <w:rsid w:val="00F22CE7"/>
    <w:rsid w:val="00F24B97"/>
    <w:rsid w:val="00F368D6"/>
    <w:rsid w:val="00F53893"/>
    <w:rsid w:val="00F61F37"/>
    <w:rsid w:val="00F66130"/>
    <w:rsid w:val="00F673FF"/>
    <w:rsid w:val="00F67E21"/>
    <w:rsid w:val="00F7110C"/>
    <w:rsid w:val="00F75E61"/>
    <w:rsid w:val="00FA2761"/>
    <w:rsid w:val="00FA7033"/>
    <w:rsid w:val="00FB36B5"/>
    <w:rsid w:val="00FB5857"/>
    <w:rsid w:val="00FC44D0"/>
    <w:rsid w:val="00FC65FA"/>
    <w:rsid w:val="00FD17B9"/>
    <w:rsid w:val="00FE0821"/>
    <w:rsid w:val="00FF0ABD"/>
    <w:rsid w:val="00FF2317"/>
    <w:rsid w:val="00FF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9D43B4-C13B-4545-8398-1FF40012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link w:val="10"/>
    <w:qFormat/>
    <w:pPr>
      <w:keepNext/>
      <w:keepLines/>
      <w:spacing w:before="340" w:after="330" w:line="576" w:lineRule="auto"/>
      <w:outlineLvl w:val="0"/>
    </w:pPr>
    <w:rPr>
      <w:rFonts w:ascii="Arial" w:eastAsia="黑体" w:hAnsi="Arial"/>
      <w:b/>
      <w:kern w:val="44"/>
      <w:sz w:val="36"/>
    </w:rPr>
  </w:style>
  <w:style w:type="paragraph" w:styleId="20">
    <w:name w:val="heading 2"/>
    <w:basedOn w:val="a1"/>
    <w:next w:val="a1"/>
    <w:link w:val="22"/>
    <w:qFormat/>
    <w:pPr>
      <w:keepNext/>
      <w:keepLines/>
      <w:numPr>
        <w:ilvl w:val="1"/>
        <w:numId w:val="4"/>
      </w:numPr>
      <w:spacing w:before="260" w:after="260" w:line="413" w:lineRule="auto"/>
      <w:outlineLvl w:val="1"/>
    </w:pPr>
    <w:rPr>
      <w:rFonts w:ascii="Arial" w:eastAsia="黑体" w:hAnsi="Arial"/>
      <w:b/>
      <w:sz w:val="32"/>
      <w:lang w:val="x-none" w:eastAsia="x-none"/>
    </w:rPr>
  </w:style>
  <w:style w:type="paragraph" w:styleId="30">
    <w:name w:val="heading 3"/>
    <w:basedOn w:val="a1"/>
    <w:next w:val="a1"/>
    <w:link w:val="32"/>
    <w:qFormat/>
    <w:pPr>
      <w:keepNext/>
      <w:keepLines/>
      <w:numPr>
        <w:ilvl w:val="2"/>
        <w:numId w:val="4"/>
      </w:numPr>
      <w:spacing w:before="260" w:after="260" w:line="413" w:lineRule="auto"/>
      <w:outlineLvl w:val="2"/>
    </w:pPr>
    <w:rPr>
      <w:rFonts w:ascii="Arial" w:eastAsia="黑体" w:hAnsi="Arial"/>
      <w:b/>
      <w:sz w:val="30"/>
      <w:lang w:val="x-none" w:eastAsia="x-none"/>
    </w:rPr>
  </w:style>
  <w:style w:type="paragraph" w:styleId="4">
    <w:name w:val="heading 4"/>
    <w:basedOn w:val="a1"/>
    <w:next w:val="a1"/>
    <w:link w:val="42"/>
    <w:qFormat/>
    <w:pPr>
      <w:keepNext/>
      <w:keepLines/>
      <w:numPr>
        <w:ilvl w:val="3"/>
        <w:numId w:val="3"/>
      </w:numPr>
      <w:tabs>
        <w:tab w:val="left" w:pos="864"/>
      </w:tabs>
      <w:spacing w:before="280" w:after="290" w:line="372" w:lineRule="auto"/>
      <w:outlineLvl w:val="3"/>
    </w:pPr>
    <w:rPr>
      <w:rFonts w:ascii="Arial" w:eastAsia="黑体" w:hAnsi="Arial"/>
      <w:b/>
      <w:sz w:val="28"/>
      <w:lang w:val="zh-CN" w:eastAsia="x-none"/>
    </w:rPr>
  </w:style>
  <w:style w:type="paragraph" w:styleId="5">
    <w:name w:val="heading 5"/>
    <w:basedOn w:val="a1"/>
    <w:next w:val="a1"/>
    <w:link w:val="52"/>
    <w:qFormat/>
    <w:pPr>
      <w:keepNext/>
      <w:keepLines/>
      <w:numPr>
        <w:ilvl w:val="4"/>
        <w:numId w:val="3"/>
      </w:numPr>
      <w:tabs>
        <w:tab w:val="left" w:pos="1008"/>
      </w:tabs>
      <w:spacing w:before="280" w:after="290" w:line="372" w:lineRule="auto"/>
      <w:outlineLvl w:val="4"/>
    </w:pPr>
    <w:rPr>
      <w:b/>
      <w:sz w:val="28"/>
      <w:lang w:val="x-none" w:eastAsia="x-none"/>
    </w:rPr>
  </w:style>
  <w:style w:type="paragraph" w:styleId="6">
    <w:name w:val="heading 6"/>
    <w:basedOn w:val="a1"/>
    <w:next w:val="a1"/>
    <w:link w:val="60"/>
    <w:qFormat/>
    <w:pPr>
      <w:keepNext/>
      <w:keepLines/>
      <w:numPr>
        <w:ilvl w:val="5"/>
        <w:numId w:val="3"/>
      </w:numPr>
      <w:tabs>
        <w:tab w:val="left" w:pos="1152"/>
      </w:tabs>
      <w:spacing w:before="240" w:after="64" w:line="317" w:lineRule="auto"/>
      <w:outlineLvl w:val="5"/>
    </w:pPr>
    <w:rPr>
      <w:rFonts w:ascii="Arial" w:eastAsia="黑体" w:hAnsi="Arial"/>
      <w:b/>
      <w:sz w:val="24"/>
      <w:lang w:val="x-none" w:eastAsia="x-none"/>
    </w:rPr>
  </w:style>
  <w:style w:type="paragraph" w:styleId="7">
    <w:name w:val="heading 7"/>
    <w:basedOn w:val="a1"/>
    <w:next w:val="a1"/>
    <w:link w:val="70"/>
    <w:qFormat/>
    <w:pPr>
      <w:keepNext/>
      <w:keepLines/>
      <w:numPr>
        <w:ilvl w:val="6"/>
        <w:numId w:val="3"/>
      </w:numPr>
      <w:tabs>
        <w:tab w:val="left" w:pos="1296"/>
      </w:tabs>
      <w:spacing w:before="240" w:after="64" w:line="317" w:lineRule="auto"/>
      <w:outlineLvl w:val="6"/>
    </w:pPr>
    <w:rPr>
      <w:b/>
      <w:sz w:val="24"/>
      <w:lang w:val="x-none" w:eastAsia="x-none"/>
    </w:rPr>
  </w:style>
  <w:style w:type="paragraph" w:styleId="8">
    <w:name w:val="heading 8"/>
    <w:basedOn w:val="a1"/>
    <w:next w:val="a1"/>
    <w:link w:val="80"/>
    <w:qFormat/>
    <w:pPr>
      <w:keepNext/>
      <w:keepLines/>
      <w:numPr>
        <w:ilvl w:val="7"/>
        <w:numId w:val="3"/>
      </w:numPr>
      <w:tabs>
        <w:tab w:val="left" w:pos="1440"/>
      </w:tabs>
      <w:spacing w:before="240" w:after="64" w:line="317" w:lineRule="auto"/>
      <w:outlineLvl w:val="7"/>
    </w:pPr>
    <w:rPr>
      <w:rFonts w:ascii="Arial" w:eastAsia="黑体" w:hAnsi="Arial"/>
      <w:sz w:val="24"/>
      <w:lang w:val="x-none" w:eastAsia="x-none"/>
    </w:rPr>
  </w:style>
  <w:style w:type="paragraph" w:styleId="9">
    <w:name w:val="heading 9"/>
    <w:basedOn w:val="a1"/>
    <w:next w:val="a1"/>
    <w:link w:val="90"/>
    <w:qFormat/>
    <w:pPr>
      <w:keepNext/>
      <w:keepLines/>
      <w:numPr>
        <w:ilvl w:val="8"/>
        <w:numId w:val="3"/>
      </w:numPr>
      <w:tabs>
        <w:tab w:val="left" w:pos="1584"/>
      </w:tabs>
      <w:spacing w:before="240" w:after="64" w:line="317" w:lineRule="auto"/>
      <w:outlineLvl w:val="8"/>
    </w:pPr>
    <w:rPr>
      <w:rFonts w:ascii="Arial" w:eastAsia="黑体" w:hAnsi="Arial"/>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80">
    <w:name w:val="标题 8 字符"/>
    <w:link w:val="8"/>
    <w:rPr>
      <w:rFonts w:ascii="Arial" w:eastAsia="黑体" w:hAnsi="Arial"/>
      <w:kern w:val="2"/>
      <w:sz w:val="24"/>
      <w:lang w:val="x-none" w:eastAsia="x-none"/>
    </w:rPr>
  </w:style>
  <w:style w:type="character" w:customStyle="1" w:styleId="a5">
    <w:name w:val="无间隔 字符"/>
    <w:link w:val="a6"/>
    <w:rPr>
      <w:sz w:val="22"/>
      <w:lang w:val="en-US" w:eastAsia="zh-CN" w:bidi="ar-SA"/>
    </w:rPr>
  </w:style>
  <w:style w:type="character" w:styleId="HTML">
    <w:name w:val="HTML Definition"/>
    <w:rPr>
      <w:i/>
    </w:rPr>
  </w:style>
  <w:style w:type="character" w:customStyle="1" w:styleId="a7">
    <w:name w:val="正文文本缩进 字符"/>
    <w:link w:val="a8"/>
    <w:rPr>
      <w:rFonts w:ascii="Arial" w:eastAsia="宋体" w:hAnsi="Arial"/>
    </w:rPr>
  </w:style>
  <w:style w:type="character" w:styleId="a9">
    <w:name w:val="page number"/>
    <w:basedOn w:val="a2"/>
  </w:style>
  <w:style w:type="character" w:customStyle="1" w:styleId="aa">
    <w:name w:val="注释标题 字符"/>
    <w:link w:val="ab"/>
    <w:rPr>
      <w:rFonts w:ascii="Arial" w:eastAsia="宋体" w:hAnsi="Arial"/>
    </w:rPr>
  </w:style>
  <w:style w:type="character" w:customStyle="1" w:styleId="22">
    <w:name w:val="标题 2 字符"/>
    <w:link w:val="20"/>
    <w:rPr>
      <w:rFonts w:ascii="Arial" w:eastAsia="黑体" w:hAnsi="Arial"/>
      <w:b/>
      <w:kern w:val="2"/>
      <w:sz w:val="32"/>
      <w:lang w:val="x-none" w:eastAsia="x-none"/>
    </w:rPr>
  </w:style>
  <w:style w:type="character" w:customStyle="1" w:styleId="33">
    <w:name w:val="正文文本 3 字符"/>
    <w:link w:val="34"/>
    <w:rPr>
      <w:rFonts w:ascii="Arial" w:eastAsia="宋体" w:hAnsi="Arial"/>
      <w:sz w:val="16"/>
    </w:rPr>
  </w:style>
  <w:style w:type="character" w:styleId="ac">
    <w:name w:val="Strong"/>
    <w:qFormat/>
    <w:rPr>
      <w:b/>
    </w:rPr>
  </w:style>
  <w:style w:type="character" w:customStyle="1" w:styleId="ad">
    <w:name w:val="日期 字符"/>
    <w:link w:val="ae"/>
    <w:rPr>
      <w:rFonts w:ascii="Arial" w:eastAsia="宋体" w:hAnsi="Arial"/>
    </w:rPr>
  </w:style>
  <w:style w:type="paragraph" w:styleId="af">
    <w:name w:val="Document Map"/>
    <w:basedOn w:val="a1"/>
    <w:link w:val="af0"/>
    <w:uiPriority w:val="99"/>
    <w:semiHidden/>
    <w:unhideWhenUsed/>
    <w:rsid w:val="003551AF"/>
    <w:rPr>
      <w:rFonts w:ascii="宋体"/>
      <w:sz w:val="18"/>
      <w:szCs w:val="18"/>
      <w:lang w:val="x-none" w:eastAsia="x-none"/>
    </w:rPr>
  </w:style>
  <w:style w:type="character" w:customStyle="1" w:styleId="52">
    <w:name w:val="标题 5 字符"/>
    <w:link w:val="5"/>
    <w:rPr>
      <w:rFonts w:ascii="Times New Roman" w:hAnsi="Times New Roman"/>
      <w:b/>
      <w:kern w:val="2"/>
      <w:sz w:val="28"/>
      <w:lang w:val="x-none" w:eastAsia="x-none"/>
    </w:rPr>
  </w:style>
  <w:style w:type="character" w:customStyle="1" w:styleId="23">
    <w:name w:val="正文首行缩进 2 字符"/>
    <w:basedOn w:val="a7"/>
    <w:link w:val="24"/>
    <w:rPr>
      <w:rFonts w:ascii="Arial" w:eastAsia="宋体" w:hAnsi="Arial"/>
    </w:rPr>
  </w:style>
  <w:style w:type="character" w:customStyle="1" w:styleId="af1">
    <w:name w:val="电子邮件签名 字符"/>
    <w:link w:val="af2"/>
    <w:rPr>
      <w:rFonts w:ascii="Arial" w:eastAsia="宋体" w:hAnsi="Arial"/>
    </w:rPr>
  </w:style>
  <w:style w:type="character" w:customStyle="1" w:styleId="HTML0">
    <w:name w:val="HTML 地址 字符"/>
    <w:link w:val="HTML1"/>
    <w:rPr>
      <w:rFonts w:ascii="Arial" w:eastAsia="宋体" w:hAnsi="Arial"/>
      <w:i/>
    </w:rPr>
  </w:style>
  <w:style w:type="character" w:customStyle="1" w:styleId="60">
    <w:name w:val="标题 6 字符"/>
    <w:link w:val="6"/>
    <w:rPr>
      <w:rFonts w:ascii="Arial" w:eastAsia="黑体" w:hAnsi="Arial"/>
      <w:b/>
      <w:kern w:val="2"/>
      <w:sz w:val="24"/>
      <w:lang w:val="x-none" w:eastAsia="x-none"/>
    </w:rPr>
  </w:style>
  <w:style w:type="character" w:styleId="HTML2">
    <w:name w:val="HTML Typewriter"/>
    <w:rPr>
      <w:rFonts w:ascii="Courier New" w:hAnsi="Courier New"/>
      <w:sz w:val="20"/>
    </w:rPr>
  </w:style>
  <w:style w:type="character" w:customStyle="1" w:styleId="af3">
    <w:name w:val="页眉 字符"/>
    <w:link w:val="af4"/>
    <w:uiPriority w:val="99"/>
    <w:rPr>
      <w:sz w:val="18"/>
    </w:rPr>
  </w:style>
  <w:style w:type="character" w:styleId="HTML3">
    <w:name w:val="HTML Code"/>
    <w:rPr>
      <w:rFonts w:ascii="Courier New" w:hAnsi="Courier New"/>
      <w:sz w:val="20"/>
    </w:rPr>
  </w:style>
  <w:style w:type="character" w:customStyle="1" w:styleId="af5">
    <w:name w:val="信息标题 字符"/>
    <w:link w:val="af6"/>
    <w:rPr>
      <w:rFonts w:ascii="Arial" w:eastAsia="宋体" w:hAnsi="Arial"/>
      <w:sz w:val="24"/>
      <w:shd w:val="pct20" w:color="auto" w:fill="auto"/>
    </w:rPr>
  </w:style>
  <w:style w:type="character" w:customStyle="1" w:styleId="af7">
    <w:name w:val="页脚 字符"/>
    <w:link w:val="af8"/>
    <w:uiPriority w:val="99"/>
    <w:rPr>
      <w:sz w:val="18"/>
    </w:rPr>
  </w:style>
  <w:style w:type="character" w:customStyle="1" w:styleId="af9">
    <w:name w:val="标题 字符"/>
    <w:link w:val="afa"/>
    <w:rPr>
      <w:rFonts w:ascii="Times New Roman" w:eastAsia="宋体" w:hAnsi="Times New Roman"/>
      <w:b/>
      <w:color w:val="CC3300"/>
      <w:sz w:val="36"/>
    </w:rPr>
  </w:style>
  <w:style w:type="character" w:customStyle="1" w:styleId="afb">
    <w:name w:val="签名 字符"/>
    <w:link w:val="afc"/>
    <w:rPr>
      <w:rFonts w:ascii="Arial" w:eastAsia="宋体" w:hAnsi="Arial"/>
    </w:rPr>
  </w:style>
  <w:style w:type="character" w:styleId="afd">
    <w:name w:val="Hyperlink"/>
    <w:rPr>
      <w:color w:val="0000FF"/>
      <w:u w:val="single"/>
    </w:rPr>
  </w:style>
  <w:style w:type="character" w:styleId="afe">
    <w:name w:val="Emphasis"/>
    <w:qFormat/>
    <w:rPr>
      <w:i/>
    </w:rPr>
  </w:style>
  <w:style w:type="character" w:customStyle="1" w:styleId="aff">
    <w:name w:val="称呼 字符"/>
    <w:link w:val="aff0"/>
    <w:rPr>
      <w:rFonts w:ascii="Arial" w:eastAsia="宋体" w:hAnsi="Arial"/>
    </w:rPr>
  </w:style>
  <w:style w:type="character" w:styleId="HTML4">
    <w:name w:val="HTML Sample"/>
    <w:rPr>
      <w:rFonts w:ascii="Courier New" w:hAnsi="Courier New"/>
    </w:rPr>
  </w:style>
  <w:style w:type="character" w:styleId="aff1">
    <w:name w:val="FollowedHyperlink"/>
    <w:rPr>
      <w:color w:val="800080"/>
      <w:u w:val="single"/>
    </w:rPr>
  </w:style>
  <w:style w:type="character" w:customStyle="1" w:styleId="aff2">
    <w:name w:val="副标题 字符"/>
    <w:link w:val="aff3"/>
    <w:rPr>
      <w:rFonts w:ascii="Arial" w:eastAsia="黑体" w:hAnsi="Arial"/>
      <w:kern w:val="28"/>
      <w:sz w:val="30"/>
    </w:rPr>
  </w:style>
  <w:style w:type="character" w:customStyle="1" w:styleId="90">
    <w:name w:val="标题 9 字符"/>
    <w:link w:val="9"/>
    <w:rPr>
      <w:rFonts w:ascii="Arial" w:eastAsia="黑体" w:hAnsi="Arial"/>
      <w:kern w:val="2"/>
      <w:sz w:val="21"/>
      <w:lang w:val="x-none" w:eastAsia="x-none"/>
    </w:rPr>
  </w:style>
  <w:style w:type="character" w:customStyle="1" w:styleId="10">
    <w:name w:val="标题 1 字符"/>
    <w:link w:val="1"/>
    <w:rPr>
      <w:rFonts w:ascii="Arial" w:eastAsia="黑体" w:hAnsi="Arial"/>
      <w:b/>
      <w:kern w:val="44"/>
      <w:sz w:val="36"/>
    </w:rPr>
  </w:style>
  <w:style w:type="character" w:customStyle="1" w:styleId="aff4">
    <w:name w:val="正文文本 字符"/>
    <w:link w:val="aff5"/>
    <w:rPr>
      <w:rFonts w:ascii="Arial" w:eastAsia="宋体" w:hAnsi="Arial"/>
    </w:rPr>
  </w:style>
  <w:style w:type="character" w:styleId="HTML5">
    <w:name w:val="HTML Variable"/>
    <w:rPr>
      <w:i/>
    </w:rPr>
  </w:style>
  <w:style w:type="character" w:customStyle="1" w:styleId="35">
    <w:name w:val="正文文本缩进 3 字符"/>
    <w:link w:val="36"/>
    <w:rPr>
      <w:rFonts w:ascii="Arial" w:eastAsia="宋体" w:hAnsi="Arial"/>
      <w:sz w:val="16"/>
    </w:rPr>
  </w:style>
  <w:style w:type="character" w:customStyle="1" w:styleId="aff6">
    <w:name w:val="结束语 字符"/>
    <w:link w:val="aff7"/>
    <w:rPr>
      <w:rFonts w:ascii="Arial" w:eastAsia="宋体" w:hAnsi="Arial"/>
    </w:rPr>
  </w:style>
  <w:style w:type="character" w:customStyle="1" w:styleId="aff8">
    <w:name w:val="批注框文本 字符"/>
    <w:link w:val="aff9"/>
    <w:rPr>
      <w:rFonts w:ascii="Times New Roman" w:eastAsia="宋体" w:hAnsi="Times New Roman"/>
      <w:sz w:val="18"/>
    </w:rPr>
  </w:style>
  <w:style w:type="character" w:styleId="affa">
    <w:name w:val="line number"/>
    <w:basedOn w:val="a2"/>
  </w:style>
  <w:style w:type="character" w:customStyle="1" w:styleId="25">
    <w:name w:val="正文文本缩进 2 字符"/>
    <w:link w:val="26"/>
    <w:rPr>
      <w:rFonts w:ascii="Arial" w:eastAsia="宋体" w:hAnsi="Arial"/>
    </w:rPr>
  </w:style>
  <w:style w:type="character" w:customStyle="1" w:styleId="27">
    <w:name w:val="正文文本 2 字符"/>
    <w:link w:val="28"/>
    <w:rPr>
      <w:rFonts w:ascii="Arial" w:eastAsia="黑体" w:hAnsi="Arial"/>
      <w:b/>
    </w:rPr>
  </w:style>
  <w:style w:type="character" w:styleId="HTML6">
    <w:name w:val="HTML Acronym"/>
    <w:basedOn w:val="a2"/>
  </w:style>
  <w:style w:type="character" w:customStyle="1" w:styleId="HTML7">
    <w:name w:val="HTML 预设格式 字符"/>
    <w:link w:val="HTML8"/>
    <w:rPr>
      <w:rFonts w:ascii="Courier New" w:eastAsia="宋体" w:hAnsi="Courier New"/>
      <w:sz w:val="20"/>
    </w:rPr>
  </w:style>
  <w:style w:type="character" w:customStyle="1" w:styleId="affb">
    <w:name w:val="纯文本 字符"/>
    <w:link w:val="affc"/>
    <w:rPr>
      <w:rFonts w:ascii="宋体" w:eastAsia="宋体" w:hAnsi="Courier New"/>
    </w:rPr>
  </w:style>
  <w:style w:type="character" w:customStyle="1" w:styleId="42">
    <w:name w:val="标题 4 字符"/>
    <w:link w:val="4"/>
    <w:rPr>
      <w:rFonts w:ascii="Arial" w:eastAsia="黑体" w:hAnsi="Arial"/>
      <w:b/>
      <w:kern w:val="2"/>
      <w:sz w:val="28"/>
      <w:lang w:val="zh-CN" w:eastAsia="x-none"/>
    </w:rPr>
  </w:style>
  <w:style w:type="character" w:styleId="HTML9">
    <w:name w:val="HTML Cite"/>
    <w:rPr>
      <w:i/>
    </w:rPr>
  </w:style>
  <w:style w:type="character" w:styleId="HTMLa">
    <w:name w:val="HTML Keyboard"/>
    <w:rPr>
      <w:rFonts w:ascii="Courier New" w:hAnsi="Courier New"/>
      <w:sz w:val="20"/>
    </w:rPr>
  </w:style>
  <w:style w:type="character" w:customStyle="1" w:styleId="32">
    <w:name w:val="标题 3 字符"/>
    <w:link w:val="30"/>
    <w:rPr>
      <w:rFonts w:ascii="Arial" w:eastAsia="黑体" w:hAnsi="Arial"/>
      <w:b/>
      <w:kern w:val="2"/>
      <w:sz w:val="30"/>
      <w:lang w:val="x-none" w:eastAsia="x-none"/>
    </w:rPr>
  </w:style>
  <w:style w:type="character" w:styleId="affd">
    <w:name w:val="footnote reference"/>
    <w:rPr>
      <w:vertAlign w:val="superscript"/>
    </w:rPr>
  </w:style>
  <w:style w:type="character" w:customStyle="1" w:styleId="affe">
    <w:name w:val="正文首行缩进 字符"/>
    <w:basedOn w:val="aff4"/>
    <w:link w:val="afff"/>
    <w:rPr>
      <w:rFonts w:ascii="Arial" w:eastAsia="宋体" w:hAnsi="Arial"/>
    </w:rPr>
  </w:style>
  <w:style w:type="character" w:customStyle="1" w:styleId="70">
    <w:name w:val="标题 7 字符"/>
    <w:link w:val="7"/>
    <w:rPr>
      <w:rFonts w:ascii="Times New Roman" w:hAnsi="Times New Roman"/>
      <w:b/>
      <w:kern w:val="2"/>
      <w:sz w:val="24"/>
      <w:lang w:val="x-none" w:eastAsia="x-none"/>
    </w:rPr>
  </w:style>
  <w:style w:type="paragraph" w:styleId="afff0">
    <w:name w:val="List"/>
    <w:basedOn w:val="a1"/>
    <w:pPr>
      <w:ind w:left="200" w:hangingChars="200" w:hanging="200"/>
    </w:pPr>
    <w:rPr>
      <w:rFonts w:ascii="Arial" w:hAnsi="Arial"/>
    </w:rPr>
  </w:style>
  <w:style w:type="paragraph" w:customStyle="1" w:styleId="xl93">
    <w:name w:val="xl93"/>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
    <w:name w:val="Bullet"/>
    <w:basedOn w:val="aff5"/>
    <w:pPr>
      <w:widowControl/>
      <w:numPr>
        <w:numId w:val="1"/>
      </w:numPr>
      <w:tabs>
        <w:tab w:val="left" w:pos="360"/>
      </w:tabs>
      <w:spacing w:before="120" w:line="240" w:lineRule="auto"/>
      <w:jc w:val="left"/>
    </w:pPr>
    <w:rPr>
      <w:rFonts w:eastAsia="Times New Roman"/>
      <w:snapToGrid w:val="0"/>
      <w:lang w:val="en-GB" w:eastAsia="en-US"/>
    </w:rPr>
  </w:style>
  <w:style w:type="paragraph" w:customStyle="1" w:styleId="Char">
    <w:name w:val="Char"/>
    <w:basedOn w:val="a1"/>
    <w:pPr>
      <w:tabs>
        <w:tab w:val="left" w:pos="360"/>
      </w:tabs>
    </w:pPr>
    <w:rPr>
      <w:sz w:val="24"/>
    </w:rPr>
  </w:style>
  <w:style w:type="paragraph" w:styleId="28">
    <w:name w:val="Body Text 2"/>
    <w:basedOn w:val="a1"/>
    <w:link w:val="27"/>
    <w:pPr>
      <w:spacing w:beforeLines="50" w:before="156" w:afterLines="50" w:after="156" w:line="300" w:lineRule="auto"/>
      <w:ind w:firstLineChars="200" w:firstLine="200"/>
    </w:pPr>
    <w:rPr>
      <w:rFonts w:ascii="Arial" w:eastAsia="黑体" w:hAnsi="Arial"/>
      <w:b/>
      <w:kern w:val="0"/>
      <w:sz w:val="20"/>
      <w:lang w:val="x-none" w:eastAsia="x-none"/>
    </w:rPr>
  </w:style>
  <w:style w:type="paragraph" w:styleId="a">
    <w:name w:val="List Number"/>
    <w:basedOn w:val="a1"/>
    <w:pPr>
      <w:numPr>
        <w:numId w:val="2"/>
      </w:numPr>
      <w:tabs>
        <w:tab w:val="left" w:pos="360"/>
      </w:tabs>
    </w:pPr>
    <w:rPr>
      <w:rFonts w:ascii="Arial" w:hAnsi="Arial"/>
    </w:rPr>
  </w:style>
  <w:style w:type="paragraph" w:styleId="af6">
    <w:name w:val="Message Header"/>
    <w:basedOn w:val="a1"/>
    <w:link w:val="a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shd w:val="pct20" w:color="auto" w:fill="auto"/>
      <w:lang w:val="x-none" w:eastAsia="x-none"/>
    </w:rPr>
  </w:style>
  <w:style w:type="paragraph" w:styleId="afff1">
    <w:name w:val="Block Text"/>
    <w:basedOn w:val="a1"/>
    <w:pPr>
      <w:spacing w:after="120"/>
      <w:ind w:leftChars="700" w:left="1440" w:rightChars="700" w:right="700"/>
    </w:pPr>
    <w:rPr>
      <w:rFonts w:ascii="Arial" w:hAnsi="Arial"/>
    </w:rPr>
  </w:style>
  <w:style w:type="paragraph" w:styleId="aff5">
    <w:name w:val="Body Text"/>
    <w:basedOn w:val="a1"/>
    <w:link w:val="aff4"/>
    <w:pPr>
      <w:spacing w:line="300" w:lineRule="auto"/>
    </w:pPr>
    <w:rPr>
      <w:rFonts w:ascii="Arial" w:hAnsi="Arial"/>
      <w:kern w:val="0"/>
      <w:sz w:val="20"/>
      <w:lang w:val="x-none" w:eastAsia="x-none"/>
    </w:rPr>
  </w:style>
  <w:style w:type="paragraph" w:customStyle="1" w:styleId="xl100">
    <w:name w:val="xl100"/>
    <w:basedOn w:val="a1"/>
    <w:pPr>
      <w:widowControl/>
      <w:shd w:val="clear" w:color="000000" w:fill="FFFFFF"/>
      <w:spacing w:before="100" w:beforeAutospacing="1" w:after="100" w:afterAutospacing="1"/>
    </w:pPr>
    <w:rPr>
      <w:rFonts w:ascii="宋体" w:hAnsi="宋体"/>
      <w:kern w:val="0"/>
      <w:sz w:val="24"/>
    </w:rPr>
  </w:style>
  <w:style w:type="paragraph" w:styleId="37">
    <w:name w:val="List Continue 3"/>
    <w:basedOn w:val="a1"/>
    <w:pPr>
      <w:spacing w:after="120"/>
      <w:ind w:leftChars="600" w:left="1260"/>
    </w:pPr>
    <w:rPr>
      <w:rFonts w:ascii="Arial" w:hAnsi="Arial"/>
    </w:rPr>
  </w:style>
  <w:style w:type="paragraph" w:styleId="38">
    <w:name w:val="List 3"/>
    <w:basedOn w:val="a1"/>
    <w:pPr>
      <w:ind w:leftChars="400" w:left="100" w:hangingChars="200" w:hanging="200"/>
    </w:pPr>
    <w:rPr>
      <w:rFonts w:ascii="Arial" w:hAnsi="Arial"/>
    </w:rPr>
  </w:style>
  <w:style w:type="paragraph" w:styleId="a6">
    <w:name w:val="No Spacing"/>
    <w:link w:val="a5"/>
    <w:qFormat/>
    <w:rPr>
      <w:sz w:val="22"/>
    </w:rPr>
  </w:style>
  <w:style w:type="paragraph" w:customStyle="1" w:styleId="afff2">
    <w:name w:val="封面标准文稿编辑信息"/>
    <w:pPr>
      <w:spacing w:before="180" w:line="180" w:lineRule="exact"/>
      <w:jc w:val="center"/>
    </w:pPr>
    <w:rPr>
      <w:rFonts w:ascii="宋体" w:hAnsi="Times New Roman"/>
      <w:sz w:val="21"/>
    </w:rPr>
  </w:style>
  <w:style w:type="paragraph" w:customStyle="1" w:styleId="font5">
    <w:name w:val="font5"/>
    <w:basedOn w:val="a1"/>
    <w:pPr>
      <w:widowControl/>
      <w:spacing w:before="100" w:beforeAutospacing="1" w:after="100" w:afterAutospacing="1"/>
    </w:pPr>
    <w:rPr>
      <w:rFonts w:ascii="Arial" w:hAnsi="Arial"/>
      <w:kern w:val="0"/>
      <w:sz w:val="20"/>
    </w:rPr>
  </w:style>
  <w:style w:type="paragraph" w:customStyle="1" w:styleId="CharChar1CharCharCharChar">
    <w:name w:val="Char Char1 Char Char Char Char"/>
    <w:basedOn w:val="a1"/>
    <w:pPr>
      <w:widowControl/>
      <w:spacing w:after="160" w:line="240" w:lineRule="exact"/>
    </w:pPr>
    <w:rPr>
      <w:rFonts w:ascii="Arial" w:hAnsi="Arial"/>
      <w:kern w:val="0"/>
      <w:sz w:val="20"/>
      <w:lang w:eastAsia="en-US"/>
    </w:rPr>
  </w:style>
  <w:style w:type="paragraph" w:styleId="53">
    <w:name w:val="List 5"/>
    <w:basedOn w:val="a1"/>
    <w:pPr>
      <w:ind w:leftChars="800" w:left="100" w:hangingChars="200" w:hanging="200"/>
    </w:pPr>
    <w:rPr>
      <w:rFonts w:ascii="Arial" w:hAnsi="Arial"/>
    </w:rPr>
  </w:style>
  <w:style w:type="paragraph" w:customStyle="1" w:styleId="xl94">
    <w:name w:val="xl94"/>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withtext3">
    <w:name w:val="Bullet with text 3"/>
    <w:basedOn w:val="a1"/>
    <w:pPr>
      <w:widowControl/>
      <w:numPr>
        <w:numId w:val="5"/>
      </w:numPr>
      <w:tabs>
        <w:tab w:val="left" w:pos="1080"/>
      </w:tabs>
      <w:jc w:val="left"/>
    </w:pPr>
    <w:rPr>
      <w:rFonts w:ascii="Futura Bk" w:hAnsi="Futura Bk"/>
      <w:kern w:val="0"/>
      <w:sz w:val="20"/>
      <w:lang w:val="en-GB" w:eastAsia="en-US"/>
    </w:rPr>
  </w:style>
  <w:style w:type="paragraph" w:customStyle="1" w:styleId="xl96">
    <w:name w:val="xl96"/>
    <w:basedOn w:val="a1"/>
    <w:pPr>
      <w:widowControl/>
      <w:spacing w:before="100" w:beforeAutospacing="1" w:after="100" w:afterAutospacing="1"/>
    </w:pPr>
    <w:rPr>
      <w:rFonts w:ascii="宋体" w:hAnsi="宋体"/>
      <w:i/>
      <w:kern w:val="0"/>
      <w:sz w:val="24"/>
    </w:rPr>
  </w:style>
  <w:style w:type="paragraph" w:styleId="54">
    <w:name w:val="List Continue 5"/>
    <w:basedOn w:val="a1"/>
    <w:pPr>
      <w:spacing w:after="120"/>
      <w:ind w:leftChars="1000" w:left="2100"/>
    </w:pPr>
    <w:rPr>
      <w:rFonts w:ascii="Arial" w:hAnsi="Arial"/>
    </w:rPr>
  </w:style>
  <w:style w:type="paragraph" w:styleId="26">
    <w:name w:val="Body Text Indent 2"/>
    <w:basedOn w:val="a1"/>
    <w:link w:val="25"/>
    <w:pPr>
      <w:spacing w:after="120" w:line="480" w:lineRule="auto"/>
      <w:ind w:leftChars="200" w:left="420"/>
    </w:pPr>
    <w:rPr>
      <w:rFonts w:ascii="Arial" w:hAnsi="Arial"/>
      <w:kern w:val="0"/>
      <w:sz w:val="20"/>
      <w:lang w:val="x-none" w:eastAsia="x-none"/>
    </w:rPr>
  </w:style>
  <w:style w:type="paragraph" w:styleId="a0">
    <w:name w:val="List Bullet"/>
    <w:basedOn w:val="a1"/>
    <w:pPr>
      <w:numPr>
        <w:numId w:val="6"/>
      </w:numPr>
      <w:tabs>
        <w:tab w:val="left" w:pos="360"/>
      </w:tabs>
    </w:pPr>
    <w:rPr>
      <w:rFonts w:ascii="Arial" w:hAnsi="Arial"/>
    </w:rPr>
  </w:style>
  <w:style w:type="paragraph" w:styleId="39">
    <w:name w:val="toc 3"/>
    <w:basedOn w:val="a1"/>
    <w:next w:val="a1"/>
    <w:uiPriority w:val="39"/>
    <w:pPr>
      <w:ind w:leftChars="400" w:left="840"/>
    </w:pPr>
  </w:style>
  <w:style w:type="paragraph" w:styleId="afa">
    <w:name w:val="Title"/>
    <w:basedOn w:val="a1"/>
    <w:link w:val="af9"/>
    <w:qFormat/>
    <w:pPr>
      <w:spacing w:after="360"/>
      <w:outlineLvl w:val="0"/>
    </w:pPr>
    <w:rPr>
      <w:b/>
      <w:color w:val="CC3300"/>
      <w:kern w:val="0"/>
      <w:sz w:val="36"/>
      <w:lang w:val="x-none" w:eastAsia="x-none"/>
    </w:rPr>
  </w:style>
  <w:style w:type="paragraph" w:styleId="afff3">
    <w:name w:val="envelope address"/>
    <w:basedOn w:val="a1"/>
    <w:pPr>
      <w:snapToGrid w:val="0"/>
      <w:ind w:leftChars="1400" w:left="100"/>
    </w:pPr>
    <w:rPr>
      <w:rFonts w:ascii="Arial" w:hAnsi="Arial"/>
      <w:sz w:val="24"/>
    </w:rPr>
  </w:style>
  <w:style w:type="paragraph" w:customStyle="1" w:styleId="xl98">
    <w:name w:val="xl98"/>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4">
    <w:name w:val="封面一致性程度标识"/>
    <w:pPr>
      <w:spacing w:before="440" w:line="400" w:lineRule="exact"/>
      <w:jc w:val="center"/>
    </w:pPr>
    <w:rPr>
      <w:rFonts w:ascii="宋体" w:hAnsi="Times New Roman"/>
      <w:sz w:val="28"/>
    </w:rPr>
  </w:style>
  <w:style w:type="paragraph" w:styleId="34">
    <w:name w:val="Body Text 3"/>
    <w:basedOn w:val="a1"/>
    <w:link w:val="33"/>
    <w:pPr>
      <w:spacing w:after="120"/>
    </w:pPr>
    <w:rPr>
      <w:rFonts w:ascii="Arial" w:hAnsi="Arial"/>
      <w:kern w:val="0"/>
      <w:sz w:val="16"/>
      <w:lang w:val="x-none" w:eastAsia="x-none"/>
    </w:rPr>
  </w:style>
  <w:style w:type="paragraph" w:customStyle="1" w:styleId="BulletSingle2">
    <w:name w:val="Bullet Single 2"/>
    <w:basedOn w:val="a1"/>
    <w:pPr>
      <w:widowControl/>
      <w:ind w:left="1080" w:hanging="360"/>
    </w:pPr>
    <w:rPr>
      <w:rFonts w:ascii="Arial" w:hAnsi="Arial"/>
      <w:snapToGrid w:val="0"/>
      <w:kern w:val="0"/>
      <w:sz w:val="20"/>
      <w:lang w:eastAsia="en-US"/>
    </w:rPr>
  </w:style>
  <w:style w:type="paragraph" w:styleId="43">
    <w:name w:val="toc 4"/>
    <w:basedOn w:val="a1"/>
    <w:next w:val="a1"/>
    <w:pPr>
      <w:ind w:leftChars="600" w:left="1260"/>
    </w:pPr>
    <w:rPr>
      <w:rFonts w:ascii="Arial" w:hAnsi="Arial"/>
    </w:rPr>
  </w:style>
  <w:style w:type="paragraph" w:customStyle="1" w:styleId="afff5">
    <w:name w:val="表格正文"/>
    <w:pPr>
      <w:spacing w:line="360" w:lineRule="auto"/>
      <w:jc w:val="center"/>
    </w:pPr>
    <w:rPr>
      <w:rFonts w:ascii="Times New Roman" w:hAnsi="Times New Roman"/>
      <w:sz w:val="18"/>
    </w:rPr>
  </w:style>
  <w:style w:type="paragraph" w:customStyle="1" w:styleId="xl99">
    <w:name w:val="xl99"/>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6">
    <w:name w:val="表格标题"/>
    <w:next w:val="afff5"/>
    <w:pPr>
      <w:spacing w:line="360" w:lineRule="auto"/>
      <w:jc w:val="center"/>
    </w:pPr>
    <w:rPr>
      <w:rFonts w:ascii="Times New Roman" w:eastAsia="黑体" w:hAnsi="Times New Roman"/>
      <w:sz w:val="21"/>
    </w:rPr>
  </w:style>
  <w:style w:type="paragraph" w:customStyle="1" w:styleId="CharCharChar">
    <w:name w:val="Char Char Char"/>
    <w:basedOn w:val="a1"/>
    <w:pPr>
      <w:widowControl/>
      <w:spacing w:after="60" w:line="300" w:lineRule="auto"/>
      <w:ind w:firstLineChars="200" w:firstLine="200"/>
    </w:pPr>
    <w:rPr>
      <w:rFonts w:ascii="Arial" w:hAnsi="Arial"/>
      <w:kern w:val="0"/>
      <w:lang w:eastAsia="en-US"/>
    </w:rPr>
  </w:style>
  <w:style w:type="paragraph" w:customStyle="1" w:styleId="xl97">
    <w:name w:val="xl9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character" w:customStyle="1" w:styleId="af0">
    <w:name w:val="文档结构图 字符"/>
    <w:link w:val="af"/>
    <w:uiPriority w:val="99"/>
    <w:semiHidden/>
    <w:rsid w:val="003551AF"/>
    <w:rPr>
      <w:rFonts w:ascii="宋体" w:hAnsi="Times New Roman"/>
      <w:kern w:val="2"/>
      <w:sz w:val="18"/>
      <w:szCs w:val="18"/>
    </w:rPr>
  </w:style>
  <w:style w:type="paragraph" w:customStyle="1" w:styleId="xl92">
    <w:name w:val="xl92"/>
    <w:basedOn w:val="a1"/>
    <w:pPr>
      <w:widowControl/>
      <w:spacing w:before="100" w:beforeAutospacing="1" w:after="100" w:afterAutospacing="1"/>
    </w:pPr>
    <w:rPr>
      <w:rFonts w:ascii="宋体" w:hAnsi="宋体"/>
      <w:kern w:val="0"/>
      <w:sz w:val="24"/>
    </w:rPr>
  </w:style>
  <w:style w:type="paragraph" w:styleId="TOC">
    <w:name w:val="TOC Heading"/>
    <w:basedOn w:val="1"/>
    <w:next w:val="a1"/>
    <w:qFormat/>
    <w:pPr>
      <w:widowControl/>
      <w:spacing w:before="480" w:after="0" w:line="276" w:lineRule="auto"/>
      <w:outlineLvl w:val="9"/>
    </w:pPr>
    <w:rPr>
      <w:rFonts w:ascii="Cambria" w:hAnsi="Cambria"/>
      <w:color w:val="365F91"/>
      <w:kern w:val="0"/>
      <w:sz w:val="28"/>
    </w:rPr>
  </w:style>
  <w:style w:type="paragraph" w:styleId="afff7">
    <w:name w:val="Normal Indent"/>
    <w:basedOn w:val="a1"/>
    <w:pPr>
      <w:ind w:firstLineChars="200" w:firstLine="420"/>
    </w:pPr>
    <w:rPr>
      <w:rFonts w:ascii="Arial" w:hAnsi="Arial"/>
    </w:rPr>
  </w:style>
  <w:style w:type="paragraph" w:customStyle="1" w:styleId="afff8">
    <w:name w:val="封面标准英文名称"/>
    <w:pPr>
      <w:widowControl w:val="0"/>
      <w:spacing w:before="370" w:line="400" w:lineRule="exact"/>
      <w:jc w:val="center"/>
    </w:pPr>
    <w:rPr>
      <w:rFonts w:ascii="Times New Roman" w:hAnsi="Times New Roman"/>
      <w:sz w:val="28"/>
    </w:rPr>
  </w:style>
  <w:style w:type="paragraph" w:customStyle="1" w:styleId="CharChar1">
    <w:name w:val="Char Char1"/>
    <w:basedOn w:val="a1"/>
    <w:pPr>
      <w:widowControl/>
      <w:spacing w:after="160" w:line="240" w:lineRule="exact"/>
    </w:pPr>
    <w:rPr>
      <w:rFonts w:ascii="Arial" w:hAnsi="Arial"/>
      <w:kern w:val="0"/>
      <w:sz w:val="20"/>
      <w:lang w:eastAsia="en-US"/>
    </w:rPr>
  </w:style>
  <w:style w:type="paragraph" w:styleId="41">
    <w:name w:val="List Number 4"/>
    <w:basedOn w:val="a1"/>
    <w:pPr>
      <w:numPr>
        <w:numId w:val="7"/>
      </w:numPr>
      <w:tabs>
        <w:tab w:val="left" w:pos="1620"/>
      </w:tabs>
    </w:pPr>
    <w:rPr>
      <w:rFonts w:ascii="Arial" w:hAnsi="Arial"/>
    </w:rPr>
  </w:style>
  <w:style w:type="paragraph" w:styleId="29">
    <w:name w:val="List Continue 2"/>
    <w:basedOn w:val="a1"/>
    <w:pPr>
      <w:spacing w:after="120"/>
      <w:ind w:leftChars="400" w:left="840"/>
    </w:pPr>
    <w:rPr>
      <w:rFonts w:ascii="Arial" w:hAnsi="Arial"/>
    </w:rPr>
  </w:style>
  <w:style w:type="paragraph" w:customStyle="1" w:styleId="CharChar2CharCharCharCharCharCharCharChar">
    <w:name w:val="Char Char2 Char Char Char Char Char Char Char Char"/>
    <w:basedOn w:val="a1"/>
    <w:pPr>
      <w:widowControl/>
      <w:spacing w:after="160" w:line="240" w:lineRule="exact"/>
    </w:pPr>
    <w:rPr>
      <w:rFonts w:ascii="Tahoma" w:hAnsi="Tahoma"/>
      <w:sz w:val="24"/>
    </w:rPr>
  </w:style>
  <w:style w:type="paragraph" w:styleId="2">
    <w:name w:val="List Bullet 2"/>
    <w:basedOn w:val="a1"/>
    <w:pPr>
      <w:numPr>
        <w:numId w:val="8"/>
      </w:numPr>
      <w:tabs>
        <w:tab w:val="left" w:pos="780"/>
      </w:tabs>
    </w:pPr>
    <w:rPr>
      <w:rFonts w:ascii="Arial" w:hAnsi="Arial"/>
    </w:rPr>
  </w:style>
  <w:style w:type="paragraph" w:styleId="a8">
    <w:name w:val="Body Text Indent"/>
    <w:basedOn w:val="a1"/>
    <w:link w:val="a7"/>
    <w:pPr>
      <w:spacing w:after="120"/>
      <w:ind w:leftChars="200" w:left="420"/>
    </w:pPr>
    <w:rPr>
      <w:rFonts w:ascii="Arial" w:hAnsi="Arial"/>
      <w:kern w:val="0"/>
      <w:sz w:val="20"/>
      <w:lang w:val="x-none" w:eastAsia="x-none"/>
    </w:rPr>
  </w:style>
  <w:style w:type="paragraph" w:customStyle="1" w:styleId="CharCharCharCharCharCharCharCharChar">
    <w:name w:val="Char Char Char Char Char Char Char Char Char"/>
    <w:basedOn w:val="a1"/>
    <w:pPr>
      <w:widowControl/>
      <w:spacing w:after="160" w:line="240" w:lineRule="exact"/>
    </w:pPr>
    <w:rPr>
      <w:rFonts w:ascii="Arial" w:hAnsi="Arial"/>
      <w:kern w:val="0"/>
      <w:sz w:val="20"/>
      <w:lang w:eastAsia="en-US"/>
    </w:rPr>
  </w:style>
  <w:style w:type="paragraph" w:customStyle="1" w:styleId="xl104">
    <w:name w:val="xl104"/>
    <w:basedOn w:val="a1"/>
    <w:pPr>
      <w:widowControl/>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CharChar2CharCharCharCharCharCharCharChar0">
    <w:name w:val="Char Char2 Char Char Char Char Char Char Char Char"/>
    <w:basedOn w:val="a1"/>
    <w:pPr>
      <w:widowControl/>
      <w:spacing w:after="160" w:line="240" w:lineRule="exact"/>
      <w:jc w:val="left"/>
    </w:pPr>
    <w:rPr>
      <w:rFonts w:ascii="Tahoma" w:hAnsi="Tahoma"/>
      <w:sz w:val="24"/>
    </w:rPr>
  </w:style>
  <w:style w:type="paragraph" w:styleId="afff9">
    <w:name w:val="List Continue"/>
    <w:basedOn w:val="a1"/>
    <w:pPr>
      <w:spacing w:after="120"/>
      <w:ind w:leftChars="200" w:left="420"/>
    </w:pPr>
    <w:rPr>
      <w:rFonts w:ascii="Arial" w:hAnsi="Arial"/>
    </w:rPr>
  </w:style>
  <w:style w:type="paragraph" w:customStyle="1" w:styleId="afffa">
    <w:name w:val="表文"/>
    <w:basedOn w:val="afff7"/>
    <w:pPr>
      <w:adjustRightInd w:val="0"/>
      <w:snapToGrid w:val="0"/>
      <w:ind w:firstLineChars="0" w:firstLine="0"/>
    </w:pPr>
    <w:rPr>
      <w:rFonts w:ascii="Tahoma" w:hAnsi="Tahoma"/>
    </w:rPr>
  </w:style>
  <w:style w:type="paragraph" w:customStyle="1" w:styleId="xl91">
    <w:name w:val="xl91"/>
    <w:basedOn w:val="a1"/>
    <w:pPr>
      <w:widowControl/>
      <w:spacing w:before="100" w:beforeAutospacing="1" w:after="100" w:afterAutospacing="1"/>
    </w:pPr>
    <w:rPr>
      <w:rFonts w:ascii="宋体" w:hAnsi="宋体"/>
      <w:kern w:val="0"/>
      <w:sz w:val="24"/>
    </w:rPr>
  </w:style>
  <w:style w:type="paragraph" w:styleId="af8">
    <w:name w:val="footer"/>
    <w:basedOn w:val="a1"/>
    <w:link w:val="af7"/>
    <w:uiPriority w:val="99"/>
    <w:pPr>
      <w:tabs>
        <w:tab w:val="center" w:pos="4153"/>
        <w:tab w:val="right" w:pos="8306"/>
      </w:tabs>
      <w:snapToGrid w:val="0"/>
    </w:pPr>
    <w:rPr>
      <w:rFonts w:ascii="Calibri" w:hAnsi="Calibri"/>
      <w:kern w:val="0"/>
      <w:sz w:val="18"/>
      <w:lang w:val="x-none" w:eastAsia="x-none"/>
    </w:rPr>
  </w:style>
  <w:style w:type="paragraph" w:styleId="50">
    <w:name w:val="List Bullet 5"/>
    <w:basedOn w:val="a1"/>
    <w:pPr>
      <w:numPr>
        <w:numId w:val="9"/>
      </w:numPr>
      <w:tabs>
        <w:tab w:val="left" w:pos="2040"/>
      </w:tabs>
    </w:pPr>
    <w:rPr>
      <w:rFonts w:ascii="Arial" w:hAnsi="Arial"/>
    </w:rPr>
  </w:style>
  <w:style w:type="paragraph" w:styleId="3">
    <w:name w:val="List Number 3"/>
    <w:basedOn w:val="a1"/>
    <w:pPr>
      <w:numPr>
        <w:numId w:val="10"/>
      </w:numPr>
      <w:tabs>
        <w:tab w:val="left" w:pos="1200"/>
      </w:tabs>
    </w:pPr>
    <w:rPr>
      <w:rFonts w:ascii="Arial" w:hAnsi="Arial"/>
    </w:rPr>
  </w:style>
  <w:style w:type="paragraph" w:styleId="44">
    <w:name w:val="List Continue 4"/>
    <w:basedOn w:val="a1"/>
    <w:pPr>
      <w:spacing w:after="120"/>
      <w:ind w:leftChars="800" w:left="1680"/>
    </w:pPr>
    <w:rPr>
      <w:rFonts w:ascii="Arial" w:hAnsi="Arial"/>
    </w:rPr>
  </w:style>
  <w:style w:type="paragraph" w:styleId="51">
    <w:name w:val="List Number 5"/>
    <w:basedOn w:val="a1"/>
    <w:pPr>
      <w:numPr>
        <w:numId w:val="11"/>
      </w:numPr>
      <w:tabs>
        <w:tab w:val="left" w:pos="2040"/>
      </w:tabs>
    </w:pPr>
    <w:rPr>
      <w:rFonts w:ascii="Arial" w:hAnsi="Arial"/>
    </w:rPr>
  </w:style>
  <w:style w:type="paragraph" w:customStyle="1" w:styleId="Table">
    <w:name w:val="Table"/>
    <w:basedOn w:val="a1"/>
    <w:pPr>
      <w:widowControl/>
      <w:spacing w:before="40" w:after="40"/>
    </w:pPr>
    <w:rPr>
      <w:rFonts w:ascii="Futura Bk" w:hAnsi="Futura Bk"/>
      <w:kern w:val="0"/>
      <w:sz w:val="20"/>
      <w:lang w:val="en-GB" w:eastAsia="en-US"/>
    </w:rPr>
  </w:style>
  <w:style w:type="paragraph" w:styleId="31">
    <w:name w:val="List Bullet 3"/>
    <w:basedOn w:val="a1"/>
    <w:pPr>
      <w:numPr>
        <w:numId w:val="12"/>
      </w:numPr>
      <w:tabs>
        <w:tab w:val="left" w:pos="1200"/>
      </w:tabs>
    </w:pPr>
    <w:rPr>
      <w:rFonts w:ascii="Arial" w:hAnsi="Arial"/>
    </w:rPr>
  </w:style>
  <w:style w:type="paragraph" w:customStyle="1" w:styleId="TableText">
    <w:name w:val="Table Text"/>
    <w:basedOn w:val="a1"/>
    <w:pPr>
      <w:widowControl/>
      <w:spacing w:before="40" w:after="40" w:line="264" w:lineRule="auto"/>
    </w:pPr>
    <w:rPr>
      <w:rFonts w:ascii="Arial" w:hAnsi="Arial"/>
      <w:kern w:val="0"/>
      <w:sz w:val="16"/>
      <w:lang w:eastAsia="en-US"/>
    </w:rPr>
  </w:style>
  <w:style w:type="paragraph" w:styleId="11">
    <w:name w:val="toc 1"/>
    <w:basedOn w:val="a1"/>
    <w:next w:val="a1"/>
    <w:uiPriority w:val="39"/>
  </w:style>
  <w:style w:type="paragraph" w:customStyle="1" w:styleId="afffb">
    <w:name w:val="封面标准名称"/>
    <w:pPr>
      <w:widowControl w:val="0"/>
      <w:spacing w:line="680" w:lineRule="exact"/>
      <w:jc w:val="center"/>
      <w:textAlignment w:val="center"/>
    </w:pPr>
    <w:rPr>
      <w:rFonts w:ascii="黑体" w:eastAsia="黑体" w:hAnsi="Times New Roman"/>
      <w:sz w:val="52"/>
    </w:rPr>
  </w:style>
  <w:style w:type="paragraph" w:customStyle="1" w:styleId="TableCaption">
    <w:name w:val="Table Caption"/>
    <w:basedOn w:val="a1"/>
    <w:next w:val="a1"/>
    <w:pPr>
      <w:widowControl/>
      <w:spacing w:before="240" w:after="120"/>
    </w:pPr>
    <w:rPr>
      <w:rFonts w:ascii="Arial" w:hAnsi="Arial"/>
      <w:b/>
      <w:kern w:val="0"/>
      <w:sz w:val="22"/>
      <w:lang w:eastAsia="en-US"/>
    </w:rPr>
  </w:style>
  <w:style w:type="paragraph" w:styleId="36">
    <w:name w:val="Body Text Indent 3"/>
    <w:basedOn w:val="a1"/>
    <w:link w:val="35"/>
    <w:pPr>
      <w:spacing w:after="120"/>
      <w:ind w:leftChars="200" w:left="420"/>
    </w:pPr>
    <w:rPr>
      <w:rFonts w:ascii="Arial" w:hAnsi="Arial"/>
      <w:kern w:val="0"/>
      <w:sz w:val="16"/>
      <w:lang w:val="x-none" w:eastAsia="x-none"/>
    </w:rPr>
  </w:style>
  <w:style w:type="paragraph" w:styleId="45">
    <w:name w:val="List 4"/>
    <w:basedOn w:val="a1"/>
    <w:pPr>
      <w:ind w:leftChars="600" w:left="100" w:hangingChars="200" w:hanging="200"/>
    </w:pPr>
    <w:rPr>
      <w:rFonts w:ascii="Arial" w:hAnsi="Arial"/>
    </w:rPr>
  </w:style>
  <w:style w:type="paragraph" w:styleId="afffc">
    <w:name w:val="envelope return"/>
    <w:basedOn w:val="a1"/>
    <w:pPr>
      <w:snapToGrid w:val="0"/>
    </w:pPr>
    <w:rPr>
      <w:rFonts w:ascii="Arial" w:hAnsi="Arial"/>
    </w:rPr>
  </w:style>
  <w:style w:type="paragraph" w:styleId="24">
    <w:name w:val="Body Text First Indent 2"/>
    <w:basedOn w:val="a8"/>
    <w:link w:val="23"/>
    <w:pPr>
      <w:ind w:firstLineChars="200" w:firstLine="420"/>
    </w:pPr>
  </w:style>
  <w:style w:type="paragraph" w:styleId="ae">
    <w:name w:val="Date"/>
    <w:basedOn w:val="a1"/>
    <w:next w:val="a1"/>
    <w:link w:val="ad"/>
    <w:pPr>
      <w:ind w:leftChars="2500" w:left="100"/>
    </w:pPr>
    <w:rPr>
      <w:rFonts w:ascii="Arial" w:hAnsi="Arial"/>
      <w:kern w:val="0"/>
      <w:sz w:val="20"/>
      <w:lang w:val="x-none" w:eastAsia="x-none"/>
    </w:rPr>
  </w:style>
  <w:style w:type="paragraph" w:customStyle="1" w:styleId="xl103">
    <w:name w:val="xl103"/>
    <w:basedOn w:val="a1"/>
    <w:pPr>
      <w:widowControl/>
      <w:pBdr>
        <w:top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xl95">
    <w:name w:val="xl95"/>
    <w:basedOn w:val="a1"/>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宋体" w:hAnsi="宋体"/>
      <w:kern w:val="0"/>
      <w:sz w:val="24"/>
    </w:rPr>
  </w:style>
  <w:style w:type="paragraph" w:styleId="aff7">
    <w:name w:val="Closing"/>
    <w:basedOn w:val="a1"/>
    <w:link w:val="aff6"/>
    <w:pPr>
      <w:ind w:leftChars="2100" w:left="100"/>
    </w:pPr>
    <w:rPr>
      <w:rFonts w:ascii="Arial" w:hAnsi="Arial"/>
      <w:kern w:val="0"/>
      <w:sz w:val="20"/>
      <w:lang w:val="x-none" w:eastAsia="x-none"/>
    </w:rPr>
  </w:style>
  <w:style w:type="paragraph" w:styleId="afc">
    <w:name w:val="Signature"/>
    <w:basedOn w:val="a1"/>
    <w:link w:val="afb"/>
    <w:pPr>
      <w:ind w:leftChars="2100" w:left="100"/>
    </w:pPr>
    <w:rPr>
      <w:rFonts w:ascii="Arial" w:hAnsi="Arial"/>
      <w:kern w:val="0"/>
      <w:sz w:val="20"/>
      <w:lang w:val="x-none" w:eastAsia="x-none"/>
    </w:rPr>
  </w:style>
  <w:style w:type="paragraph" w:styleId="2a">
    <w:name w:val="toc 2"/>
    <w:basedOn w:val="a1"/>
    <w:next w:val="a1"/>
    <w:uiPriority w:val="39"/>
    <w:pPr>
      <w:ind w:leftChars="200" w:left="420"/>
    </w:pPr>
  </w:style>
  <w:style w:type="paragraph" w:styleId="HTML1">
    <w:name w:val="HTML Address"/>
    <w:basedOn w:val="a1"/>
    <w:link w:val="HTML0"/>
    <w:rPr>
      <w:rFonts w:ascii="Arial" w:hAnsi="Arial"/>
      <w:i/>
      <w:kern w:val="0"/>
      <w:sz w:val="20"/>
      <w:lang w:val="x-none" w:eastAsia="x-none"/>
    </w:rPr>
  </w:style>
  <w:style w:type="paragraph" w:customStyle="1" w:styleId="xl101">
    <w:name w:val="xl101"/>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kern w:val="0"/>
      <w:sz w:val="24"/>
    </w:rPr>
  </w:style>
  <w:style w:type="paragraph" w:customStyle="1" w:styleId="Bulletwithtext1">
    <w:name w:val="Bullet with text 1"/>
    <w:basedOn w:val="a1"/>
    <w:pPr>
      <w:widowControl/>
      <w:numPr>
        <w:numId w:val="13"/>
      </w:numPr>
      <w:tabs>
        <w:tab w:val="left" w:pos="360"/>
      </w:tabs>
      <w:jc w:val="left"/>
    </w:pPr>
    <w:rPr>
      <w:rFonts w:ascii="Futura Bk" w:hAnsi="Futura Bk"/>
      <w:kern w:val="0"/>
      <w:sz w:val="20"/>
      <w:lang w:val="en-GB" w:eastAsia="en-US"/>
    </w:rPr>
  </w:style>
  <w:style w:type="paragraph" w:styleId="afffd">
    <w:name w:val="caption"/>
    <w:basedOn w:val="a1"/>
    <w:next w:val="a1"/>
    <w:qFormat/>
    <w:pPr>
      <w:spacing w:beforeLines="100" w:before="312" w:afterLines="50" w:after="156"/>
    </w:pPr>
    <w:rPr>
      <w:rFonts w:ascii="Arial" w:eastAsia="黑体" w:hAnsi="Arial"/>
    </w:rPr>
  </w:style>
  <w:style w:type="paragraph" w:customStyle="1" w:styleId="2b">
    <w:name w:val="正文缩进2字符"/>
    <w:pPr>
      <w:spacing w:line="300" w:lineRule="auto"/>
      <w:ind w:firstLineChars="200" w:firstLine="200"/>
      <w:jc w:val="both"/>
    </w:pPr>
    <w:rPr>
      <w:rFonts w:ascii="Times New Roman" w:hAnsi="Times New Roman"/>
      <w:kern w:val="2"/>
      <w:sz w:val="21"/>
    </w:rPr>
  </w:style>
  <w:style w:type="paragraph" w:styleId="2c">
    <w:name w:val="List 2"/>
    <w:basedOn w:val="a1"/>
    <w:pPr>
      <w:ind w:leftChars="200" w:left="100" w:hangingChars="200" w:hanging="200"/>
    </w:pPr>
    <w:rPr>
      <w:rFonts w:ascii="Arial" w:hAnsi="Arial"/>
    </w:rPr>
  </w:style>
  <w:style w:type="paragraph" w:styleId="afff">
    <w:name w:val="Body Text First Indent"/>
    <w:basedOn w:val="aff5"/>
    <w:link w:val="affe"/>
    <w:pPr>
      <w:spacing w:after="60"/>
      <w:ind w:firstLineChars="200" w:firstLine="200"/>
    </w:pPr>
  </w:style>
  <w:style w:type="paragraph" w:customStyle="1" w:styleId="xl102">
    <w:name w:val="xl102"/>
    <w:basedOn w:val="a1"/>
    <w:pPr>
      <w:widowControl/>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styleId="40">
    <w:name w:val="List Bullet 4"/>
    <w:basedOn w:val="a1"/>
    <w:pPr>
      <w:numPr>
        <w:numId w:val="14"/>
      </w:numPr>
      <w:tabs>
        <w:tab w:val="left" w:pos="1620"/>
      </w:tabs>
    </w:pPr>
    <w:rPr>
      <w:rFonts w:ascii="Arial" w:hAnsi="Arial"/>
    </w:rPr>
  </w:style>
  <w:style w:type="paragraph" w:customStyle="1" w:styleId="font0">
    <w:name w:val="font0"/>
    <w:basedOn w:val="a1"/>
    <w:pPr>
      <w:widowControl/>
      <w:spacing w:before="100" w:beforeAutospacing="1" w:after="100" w:afterAutospacing="1"/>
    </w:pPr>
    <w:rPr>
      <w:rFonts w:ascii="Arial" w:hAnsi="Arial"/>
      <w:kern w:val="0"/>
      <w:sz w:val="20"/>
    </w:rPr>
  </w:style>
  <w:style w:type="paragraph" w:styleId="afffe">
    <w:name w:val="Normal (Web)"/>
    <w:basedOn w:val="a1"/>
    <w:rPr>
      <w:rFonts w:ascii="Arial" w:hAnsi="Arial"/>
      <w:sz w:val="24"/>
    </w:rPr>
  </w:style>
  <w:style w:type="paragraph" w:styleId="af4">
    <w:name w:val="header"/>
    <w:basedOn w:val="a1"/>
    <w:link w:val="af3"/>
    <w:uiPriority w:val="99"/>
    <w:pPr>
      <w:pBdr>
        <w:bottom w:val="single" w:sz="6" w:space="1" w:color="auto"/>
      </w:pBdr>
      <w:tabs>
        <w:tab w:val="center" w:pos="4153"/>
        <w:tab w:val="right" w:pos="8306"/>
      </w:tabs>
      <w:snapToGrid w:val="0"/>
    </w:pPr>
    <w:rPr>
      <w:rFonts w:ascii="Calibri" w:hAnsi="Calibri"/>
      <w:kern w:val="0"/>
      <w:sz w:val="18"/>
      <w:lang w:val="x-none" w:eastAsia="x-none"/>
    </w:rPr>
  </w:style>
  <w:style w:type="paragraph" w:customStyle="1" w:styleId="CharChar">
    <w:name w:val="字元 字元 Char Char 字元 字元"/>
    <w:basedOn w:val="a1"/>
    <w:pPr>
      <w:widowControl/>
      <w:spacing w:after="160" w:line="240" w:lineRule="exact"/>
    </w:pPr>
    <w:rPr>
      <w:rFonts w:ascii="Arial" w:hAnsi="Arial"/>
      <w:kern w:val="0"/>
      <w:sz w:val="20"/>
      <w:lang w:eastAsia="en-US"/>
    </w:rPr>
  </w:style>
  <w:style w:type="paragraph" w:styleId="aff9">
    <w:name w:val="Balloon Text"/>
    <w:basedOn w:val="a1"/>
    <w:link w:val="aff8"/>
    <w:rPr>
      <w:kern w:val="0"/>
      <w:sz w:val="18"/>
      <w:lang w:val="x-none" w:eastAsia="x-none"/>
    </w:rPr>
  </w:style>
  <w:style w:type="paragraph" w:styleId="affff">
    <w:name w:val="List Paragraph"/>
    <w:basedOn w:val="a1"/>
    <w:qFormat/>
    <w:pPr>
      <w:ind w:firstLineChars="200" w:firstLine="420"/>
    </w:pPr>
  </w:style>
  <w:style w:type="paragraph" w:styleId="ab">
    <w:name w:val="Note Heading"/>
    <w:basedOn w:val="a1"/>
    <w:next w:val="a1"/>
    <w:link w:val="aa"/>
    <w:rPr>
      <w:rFonts w:ascii="Arial" w:hAnsi="Arial"/>
      <w:kern w:val="0"/>
      <w:sz w:val="20"/>
      <w:lang w:val="x-none" w:eastAsia="x-none"/>
    </w:rPr>
  </w:style>
  <w:style w:type="paragraph" w:styleId="HTML8">
    <w:name w:val="HTML Preformatted"/>
    <w:basedOn w:val="a1"/>
    <w:link w:val="HTML7"/>
    <w:rPr>
      <w:rFonts w:ascii="Courier New" w:hAnsi="Courier New"/>
      <w:kern w:val="0"/>
      <w:sz w:val="20"/>
      <w:lang w:val="x-none" w:eastAsia="x-none"/>
    </w:rPr>
  </w:style>
  <w:style w:type="paragraph" w:styleId="21">
    <w:name w:val="List Number 2"/>
    <w:basedOn w:val="a1"/>
    <w:pPr>
      <w:numPr>
        <w:numId w:val="15"/>
      </w:numPr>
      <w:tabs>
        <w:tab w:val="left" w:pos="780"/>
      </w:tabs>
    </w:pPr>
    <w:rPr>
      <w:rFonts w:ascii="Arial" w:hAnsi="Arial"/>
    </w:rPr>
  </w:style>
  <w:style w:type="paragraph" w:styleId="affc">
    <w:name w:val="Plain Text"/>
    <w:basedOn w:val="a1"/>
    <w:link w:val="affb"/>
    <w:rPr>
      <w:rFonts w:ascii="宋体" w:hAnsi="Courier New"/>
      <w:kern w:val="0"/>
      <w:sz w:val="20"/>
      <w:lang w:val="x-none" w:eastAsia="x-none"/>
    </w:rPr>
  </w:style>
  <w:style w:type="paragraph" w:styleId="af2">
    <w:name w:val="E-mail Signature"/>
    <w:basedOn w:val="a1"/>
    <w:link w:val="af1"/>
    <w:rPr>
      <w:rFonts w:ascii="Arial" w:hAnsi="Arial"/>
      <w:kern w:val="0"/>
      <w:sz w:val="20"/>
      <w:lang w:val="x-none" w:eastAsia="x-none"/>
    </w:rPr>
  </w:style>
  <w:style w:type="paragraph" w:styleId="aff3">
    <w:name w:val="Subtitle"/>
    <w:basedOn w:val="a1"/>
    <w:link w:val="aff2"/>
    <w:qFormat/>
    <w:pPr>
      <w:spacing w:before="480"/>
      <w:outlineLvl w:val="1"/>
    </w:pPr>
    <w:rPr>
      <w:rFonts w:ascii="Arial" w:eastAsia="黑体" w:hAnsi="Arial"/>
      <w:kern w:val="28"/>
      <w:sz w:val="30"/>
      <w:lang w:val="x-none" w:eastAsia="x-none"/>
    </w:rPr>
  </w:style>
  <w:style w:type="paragraph" w:styleId="aff0">
    <w:name w:val="Salutation"/>
    <w:basedOn w:val="a1"/>
    <w:next w:val="a1"/>
    <w:link w:val="aff"/>
    <w:rPr>
      <w:rFonts w:ascii="Arial" w:hAnsi="Arial"/>
      <w:kern w:val="0"/>
      <w:sz w:val="20"/>
      <w:lang w:val="x-none" w:eastAsia="x-none"/>
    </w:rPr>
  </w:style>
  <w:style w:type="paragraph" w:customStyle="1" w:styleId="CharChar0">
    <w:name w:val="Char Char"/>
    <w:basedOn w:val="a1"/>
    <w:rsid w:val="00F24B97"/>
    <w:rPr>
      <w:rFonts w:ascii="Tahoma" w:hAnsi="Tahoma"/>
      <w:sz w:val="24"/>
    </w:rPr>
  </w:style>
  <w:style w:type="paragraph" w:customStyle="1" w:styleId="051">
    <w:name w:val="样式 段后: 0.5 行 行距: 单倍行距1"/>
    <w:basedOn w:val="a1"/>
    <w:autoRedefine/>
    <w:rsid w:val="00146669"/>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96499">
      <w:bodyDiv w:val="1"/>
      <w:marLeft w:val="0"/>
      <w:marRight w:val="0"/>
      <w:marTop w:val="0"/>
      <w:marBottom w:val="0"/>
      <w:divBdr>
        <w:top w:val="none" w:sz="0" w:space="0" w:color="auto"/>
        <w:left w:val="none" w:sz="0" w:space="0" w:color="auto"/>
        <w:bottom w:val="none" w:sz="0" w:space="0" w:color="auto"/>
        <w:right w:val="none" w:sz="0" w:space="0" w:color="auto"/>
      </w:divBdr>
    </w:div>
    <w:div w:id="1085765610">
      <w:bodyDiv w:val="1"/>
      <w:marLeft w:val="0"/>
      <w:marRight w:val="0"/>
      <w:marTop w:val="0"/>
      <w:marBottom w:val="0"/>
      <w:divBdr>
        <w:top w:val="none" w:sz="0" w:space="0" w:color="auto"/>
        <w:left w:val="none" w:sz="0" w:space="0" w:color="auto"/>
        <w:bottom w:val="none" w:sz="0" w:space="0" w:color="auto"/>
        <w:right w:val="none" w:sz="0" w:space="0" w:color="auto"/>
      </w:divBdr>
    </w:div>
    <w:div w:id="1541241290">
      <w:bodyDiv w:val="1"/>
      <w:marLeft w:val="0"/>
      <w:marRight w:val="0"/>
      <w:marTop w:val="0"/>
      <w:marBottom w:val="0"/>
      <w:divBdr>
        <w:top w:val="none" w:sz="0" w:space="0" w:color="auto"/>
        <w:left w:val="none" w:sz="0" w:space="0" w:color="auto"/>
        <w:bottom w:val="none" w:sz="0" w:space="0" w:color="auto"/>
        <w:right w:val="none" w:sz="0" w:space="0" w:color="auto"/>
      </w:divBdr>
    </w:div>
    <w:div w:id="192538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581</Words>
  <Characters>3314</Characters>
  <Application>Microsoft Office Word</Application>
  <DocSecurity>0</DocSecurity>
  <PresentationFormat/>
  <Lines>27</Lines>
  <Paragraphs>7</Paragraphs>
  <Slides>0</Slides>
  <Notes>0</Notes>
  <HiddenSlides>0</HiddenSlides>
  <MMClips>0</MMClips>
  <ScaleCrop>false</ScaleCrop>
  <Manager/>
  <Company>广州市新中天科贸实业有限公司</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问题管理流程手册</dc:title>
  <dc:subject/>
  <dc:creator>Ivan Huang</dc:creator>
  <cp:keywords/>
  <dc:description/>
  <cp:lastModifiedBy>Ming</cp:lastModifiedBy>
  <cp:revision>9</cp:revision>
  <cp:lastPrinted>2016-12-18T16:19:00Z</cp:lastPrinted>
  <dcterms:created xsi:type="dcterms:W3CDTF">2019-04-21T10:58:00Z</dcterms:created>
  <dcterms:modified xsi:type="dcterms:W3CDTF">2019-04-21T11:03:00Z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