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F7E" w:rsidRPr="00A366CA" w:rsidRDefault="005E4F7E" w:rsidP="00A366CA">
      <w:pPr>
        <w:spacing w:line="900" w:lineRule="exact"/>
        <w:rPr>
          <w:rFonts w:ascii="幼圆" w:eastAsia="幼圆"/>
          <w:b/>
          <w:sz w:val="72"/>
          <w:szCs w:val="72"/>
        </w:rPr>
      </w:pPr>
    </w:p>
    <w:p w:rsidR="00B81666" w:rsidRDefault="004E59AD" w:rsidP="00D81D59">
      <w:pPr>
        <w:spacing w:line="900" w:lineRule="exact"/>
        <w:jc w:val="center"/>
        <w:rPr>
          <w:rFonts w:ascii="幼圆" w:eastAsia="幼圆"/>
          <w:b/>
          <w:sz w:val="72"/>
          <w:szCs w:val="72"/>
        </w:rPr>
      </w:pPr>
      <w:r>
        <w:rPr>
          <w:rFonts w:ascii="幼圆" w:eastAsia="幼圆" w:hint="eastAsia"/>
          <w:b/>
          <w:sz w:val="72"/>
          <w:szCs w:val="72"/>
        </w:rPr>
        <w:t>信息技术</w:t>
      </w:r>
      <w:r w:rsidR="00A366CA" w:rsidRPr="00A366CA">
        <w:rPr>
          <w:rFonts w:ascii="幼圆" w:eastAsia="幼圆" w:hint="eastAsia"/>
          <w:b/>
          <w:sz w:val="72"/>
          <w:szCs w:val="72"/>
        </w:rPr>
        <w:t>服务管理</w:t>
      </w:r>
    </w:p>
    <w:p w:rsidR="00A366CA" w:rsidRPr="00A366CA" w:rsidRDefault="00A366CA" w:rsidP="00D81D59">
      <w:pPr>
        <w:spacing w:line="900" w:lineRule="exact"/>
        <w:jc w:val="center"/>
        <w:rPr>
          <w:rFonts w:ascii="幼圆" w:eastAsia="幼圆"/>
          <w:b/>
          <w:sz w:val="72"/>
          <w:szCs w:val="72"/>
        </w:rPr>
      </w:pPr>
      <w:r w:rsidRPr="00A366CA">
        <w:rPr>
          <w:rFonts w:ascii="幼圆" w:eastAsia="幼圆" w:hint="eastAsia"/>
          <w:b/>
          <w:sz w:val="72"/>
          <w:szCs w:val="72"/>
        </w:rPr>
        <w:t>体系文件</w:t>
      </w:r>
    </w:p>
    <w:p w:rsidR="005E4F7E" w:rsidRPr="00A366CA" w:rsidRDefault="005E4F7E" w:rsidP="00D81D59">
      <w:pPr>
        <w:spacing w:line="900" w:lineRule="exact"/>
        <w:jc w:val="center"/>
        <w:rPr>
          <w:rFonts w:ascii="幼圆" w:eastAsia="幼圆"/>
          <w:b/>
          <w:sz w:val="72"/>
          <w:szCs w:val="72"/>
        </w:rPr>
      </w:pPr>
      <w:r w:rsidRPr="00A366CA">
        <w:rPr>
          <w:rFonts w:ascii="幼圆" w:eastAsia="幼圆" w:hint="eastAsia"/>
          <w:b/>
          <w:sz w:val="72"/>
          <w:szCs w:val="72"/>
        </w:rPr>
        <w:t>人力资源管理程序</w:t>
      </w:r>
    </w:p>
    <w:p w:rsidR="00A366CA" w:rsidRPr="00A366CA" w:rsidRDefault="00A366CA" w:rsidP="00A366CA">
      <w:pPr>
        <w:spacing w:line="900" w:lineRule="exact"/>
        <w:rPr>
          <w:rFonts w:ascii="幼圆" w:eastAsia="幼圆"/>
          <w:b/>
          <w:sz w:val="72"/>
          <w:szCs w:val="72"/>
        </w:rPr>
      </w:pPr>
    </w:p>
    <w:p w:rsidR="00CE25EE" w:rsidRPr="000D5897" w:rsidRDefault="000D5897" w:rsidP="00CE25EE">
      <w:pPr>
        <w:jc w:val="center"/>
        <w:rPr>
          <w:rFonts w:ascii="幼圆" w:eastAsia="幼圆" w:hAnsi="宋体"/>
          <w:b/>
          <w:sz w:val="44"/>
          <w:szCs w:val="44"/>
        </w:rPr>
      </w:pPr>
      <w:r w:rsidRPr="004C7D56">
        <w:rPr>
          <w:rFonts w:ascii="幼圆" w:eastAsia="幼圆" w:hAnsi="宋体" w:hint="eastAsia"/>
          <w:b/>
          <w:color w:val="FF0000"/>
          <w:sz w:val="44"/>
          <w:szCs w:val="44"/>
          <w:highlight w:val="yellow"/>
        </w:rPr>
        <w:t>ZRXX</w:t>
      </w:r>
      <w:r w:rsidRPr="000D5897">
        <w:rPr>
          <w:rFonts w:ascii="幼圆" w:eastAsia="幼圆" w:hAnsi="宋体" w:hint="eastAsia"/>
          <w:b/>
          <w:sz w:val="44"/>
          <w:szCs w:val="44"/>
        </w:rPr>
        <w:t>-20000-HR-P-01</w:t>
      </w:r>
    </w:p>
    <w:p w:rsidR="00CE25EE" w:rsidRPr="00D9528D" w:rsidRDefault="00CE25EE" w:rsidP="00652B7B">
      <w:pPr>
        <w:rPr>
          <w:rFonts w:ascii="幼圆" w:eastAsia="幼圆" w:hAnsi="宋体"/>
          <w:b/>
          <w:color w:val="000000"/>
          <w:sz w:val="44"/>
          <w:szCs w:val="44"/>
        </w:rPr>
      </w:pPr>
    </w:p>
    <w:p w:rsidR="00CE25EE" w:rsidRDefault="00CE25EE" w:rsidP="00652B7B">
      <w:pPr>
        <w:rPr>
          <w:rFonts w:ascii="幼圆" w:eastAsia="幼圆"/>
          <w:b/>
          <w:sz w:val="32"/>
        </w:rPr>
      </w:pPr>
    </w:p>
    <w:p w:rsidR="00B933AC" w:rsidRDefault="00B933AC" w:rsidP="00652B7B">
      <w:pPr>
        <w:rPr>
          <w:rFonts w:ascii="幼圆" w:eastAsia="幼圆"/>
          <w:b/>
          <w:sz w:val="32"/>
        </w:rPr>
      </w:pPr>
    </w:p>
    <w:p w:rsidR="00B933AC" w:rsidRDefault="00B933AC" w:rsidP="00652B7B">
      <w:pPr>
        <w:rPr>
          <w:rFonts w:ascii="幼圆" w:eastAsia="幼圆"/>
          <w:b/>
          <w:sz w:val="32"/>
        </w:rPr>
      </w:pPr>
    </w:p>
    <w:p w:rsidR="00B933AC" w:rsidRPr="00573BB0" w:rsidRDefault="00B81666" w:rsidP="00652B7B">
      <w:pPr>
        <w:jc w:val="center"/>
        <w:rPr>
          <w:rFonts w:ascii="幼圆" w:eastAsia="幼圆"/>
          <w:b/>
          <w:color w:val="EF0000"/>
          <w:sz w:val="32"/>
        </w:rPr>
      </w:pPr>
      <w:r w:rsidRPr="00573BB0">
        <w:rPr>
          <w:rFonts w:ascii="幼圆" w:eastAsia="幼圆" w:hint="eastAsia"/>
          <w:b/>
          <w:color w:val="EF0000"/>
          <w:sz w:val="32"/>
          <w:highlight w:val="yellow"/>
        </w:rPr>
        <w:t>logo</w:t>
      </w:r>
    </w:p>
    <w:p w:rsidR="00B933AC" w:rsidRDefault="00B933AC" w:rsidP="00652B7B">
      <w:pPr>
        <w:rPr>
          <w:rFonts w:ascii="幼圆" w:eastAsia="幼圆"/>
          <w:b/>
          <w:sz w:val="32"/>
        </w:rPr>
      </w:pPr>
    </w:p>
    <w:p w:rsidR="00B81666" w:rsidRDefault="00B81666" w:rsidP="00652B7B">
      <w:pPr>
        <w:rPr>
          <w:rFonts w:ascii="幼圆" w:eastAsia="幼圆"/>
          <w:b/>
          <w:sz w:val="32"/>
        </w:rPr>
      </w:pPr>
    </w:p>
    <w:p w:rsidR="00CE25EE" w:rsidRDefault="00CE25EE" w:rsidP="00652B7B">
      <w:pPr>
        <w:rPr>
          <w:rFonts w:ascii="幼圆" w:eastAsia="幼圆"/>
          <w:b/>
          <w:sz w:val="32"/>
        </w:rPr>
      </w:pPr>
    </w:p>
    <w:p w:rsidR="002550E2" w:rsidRDefault="00797E38" w:rsidP="002550E2">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7821FF" w:rsidRPr="001A5F67" w:rsidRDefault="007821FF" w:rsidP="002550E2">
      <w:pPr>
        <w:jc w:val="center"/>
        <w:rPr>
          <w:rFonts w:ascii="幼圆" w:eastAsia="幼圆" w:hAnsi="宋体"/>
          <w:bCs/>
          <w:color w:val="FE0000"/>
          <w:sz w:val="52"/>
          <w:szCs w:val="52"/>
        </w:rPr>
        <w:sectPr w:rsidR="007821FF" w:rsidRPr="001A5F67" w:rsidSect="006F0AF6">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bookmarkStart w:id="0"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FE"/>
            </w:r>
            <w:r>
              <w:rPr>
                <w:rFonts w:hint="eastAsia"/>
              </w:rPr>
              <w:t xml:space="preserve"> 敏感</w:t>
            </w:r>
          </w:p>
        </w:tc>
      </w:tr>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933AC" w:rsidRDefault="00FE54E4">
            <w:pPr>
              <w:pStyle w:val="051"/>
              <w:jc w:val="center"/>
            </w:pPr>
            <w:r w:rsidRPr="00E75B55">
              <w:rPr>
                <w:rFonts w:hint="eastAsia"/>
                <w:color w:val="F60000"/>
                <w:highlight w:val="yellow"/>
              </w:rPr>
              <w:t>实施日期</w:t>
            </w:r>
          </w:p>
        </w:tc>
        <w:bookmarkEnd w:id="0"/>
      </w:tr>
    </w:tbl>
    <w:p w:rsidR="002C6FAF" w:rsidRDefault="002C6FAF" w:rsidP="002C6FAF">
      <w:pPr>
        <w:snapToGrid w:val="0"/>
        <w:spacing w:beforeLines="50" w:before="156" w:afterLines="50" w:after="156"/>
        <w:rPr>
          <w:rFonts w:ascii="幼圆" w:eastAsia="幼圆" w:hAnsi="宋体"/>
          <w:b/>
          <w:bCs/>
          <w:sz w:val="32"/>
          <w:szCs w:val="32"/>
        </w:rPr>
      </w:pPr>
    </w:p>
    <w:p w:rsidR="00B933AC" w:rsidRPr="00F23416" w:rsidRDefault="00B933AC" w:rsidP="002C6FAF">
      <w:pPr>
        <w:snapToGrid w:val="0"/>
        <w:spacing w:beforeLines="50" w:before="156" w:afterLines="50" w:after="156"/>
        <w:rPr>
          <w:rFonts w:ascii="幼圆" w:eastAsia="幼圆" w:hAnsi="宋体"/>
          <w:b/>
          <w:bCs/>
          <w:sz w:val="32"/>
          <w:szCs w:val="32"/>
        </w:rPr>
      </w:pPr>
    </w:p>
    <w:p w:rsidR="002C6FAF" w:rsidRPr="00822C7B" w:rsidRDefault="002C6FAF" w:rsidP="002C6FA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C6FAF" w:rsidRPr="00F23416" w:rsidRDefault="002C6FAF" w:rsidP="002C6FA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C6FAF" w:rsidRPr="009E7A5F" w:rsidTr="00E90F93">
        <w:trPr>
          <w:jc w:val="center"/>
        </w:trPr>
        <w:tc>
          <w:tcPr>
            <w:tcW w:w="69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FF"/>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B243CC" w:rsidRPr="0061214E" w:rsidTr="00E502A4">
        <w:trPr>
          <w:jc w:val="center"/>
        </w:trPr>
        <w:tc>
          <w:tcPr>
            <w:tcW w:w="697"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V0.1</w:t>
            </w:r>
          </w:p>
        </w:tc>
        <w:tc>
          <w:tcPr>
            <w:tcW w:w="1043"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新</w:t>
            </w:r>
            <w:r w:rsidRPr="00BA3919">
              <w:rPr>
                <w:rFonts w:hAnsi="宋体"/>
                <w:bCs/>
              </w:rPr>
              <w:t>建</w:t>
            </w:r>
          </w:p>
        </w:tc>
        <w:tc>
          <w:tcPr>
            <w:tcW w:w="1807"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bCs w:val="0"/>
                <w:color w:val="F50000"/>
                <w:highlight w:val="yellow"/>
              </w:rPr>
            </w:pPr>
            <w:r w:rsidRPr="00B243CC">
              <w:rPr>
                <w:rStyle w:val="af8"/>
                <w:rFonts w:ascii="幼圆" w:eastAsia="幼圆" w:hAnsi="宋体" w:hint="eastAsia"/>
                <w:b w:val="0"/>
                <w:color w:val="F50000"/>
                <w:highlight w:val="yellow"/>
              </w:rPr>
              <w:t>2017-11-15</w:t>
            </w:r>
          </w:p>
        </w:tc>
        <w:tc>
          <w:tcPr>
            <w:tcW w:w="1879"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43"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78"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r>
      <w:tr w:rsidR="00B243CC" w:rsidRPr="0061214E" w:rsidTr="00E502A4">
        <w:trPr>
          <w:jc w:val="center"/>
        </w:trPr>
        <w:tc>
          <w:tcPr>
            <w:tcW w:w="697" w:type="dxa"/>
            <w:vAlign w:val="center"/>
          </w:tcPr>
          <w:p w:rsidR="00B243CC" w:rsidRPr="00BA3919" w:rsidRDefault="00B243CC" w:rsidP="00B243CC">
            <w:pPr>
              <w:spacing w:line="260" w:lineRule="exact"/>
              <w:jc w:val="center"/>
              <w:rPr>
                <w:rFonts w:hAnsi="宋体"/>
                <w:bCs/>
              </w:rPr>
            </w:pPr>
            <w:r w:rsidRPr="00BA3919">
              <w:rPr>
                <w:rFonts w:hAnsi="宋体" w:hint="eastAsia"/>
                <w:bCs/>
              </w:rPr>
              <w:t>V1.</w:t>
            </w:r>
            <w:r>
              <w:rPr>
                <w:rFonts w:hAnsi="宋体"/>
                <w:bCs/>
              </w:rPr>
              <w:t>0</w:t>
            </w:r>
          </w:p>
        </w:tc>
        <w:tc>
          <w:tcPr>
            <w:tcW w:w="1043" w:type="dxa"/>
            <w:vAlign w:val="center"/>
          </w:tcPr>
          <w:p w:rsidR="00B243CC" w:rsidRPr="00BA3919" w:rsidRDefault="00B243CC" w:rsidP="00B243CC">
            <w:pPr>
              <w:spacing w:line="260" w:lineRule="exact"/>
              <w:jc w:val="center"/>
              <w:rPr>
                <w:rFonts w:hAnsi="宋体"/>
                <w:bCs/>
              </w:rPr>
            </w:pPr>
            <w:r w:rsidRPr="00BA3919">
              <w:rPr>
                <w:rFonts w:hAnsi="宋体" w:hint="eastAsia"/>
                <w:bCs/>
              </w:rPr>
              <w:t>正</w:t>
            </w:r>
            <w:r w:rsidRPr="00BA3919">
              <w:rPr>
                <w:rFonts w:hAnsi="宋体"/>
                <w:bCs/>
              </w:rPr>
              <w:t>式</w:t>
            </w:r>
            <w:r w:rsidRPr="00BA3919">
              <w:rPr>
                <w:rFonts w:hAnsi="宋体" w:hint="eastAsia"/>
                <w:bCs/>
              </w:rPr>
              <w:t>发</w:t>
            </w:r>
            <w:r w:rsidRPr="00BA3919">
              <w:rPr>
                <w:rFonts w:hAnsi="宋体"/>
                <w:bCs/>
              </w:rPr>
              <w:t>布</w:t>
            </w:r>
          </w:p>
        </w:tc>
        <w:tc>
          <w:tcPr>
            <w:tcW w:w="1807" w:type="dxa"/>
            <w:vAlign w:val="center"/>
          </w:tcPr>
          <w:p w:rsidR="00B243CC" w:rsidRPr="00B243CC" w:rsidRDefault="00B243CC" w:rsidP="00B243CC">
            <w:pPr>
              <w:spacing w:line="260" w:lineRule="exact"/>
              <w:jc w:val="center"/>
              <w:rPr>
                <w:rStyle w:val="af8"/>
                <w:rFonts w:ascii="幼圆" w:eastAsia="幼圆" w:hAnsi="宋体"/>
                <w:b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2017-12-13</w:t>
            </w:r>
          </w:p>
        </w:tc>
        <w:tc>
          <w:tcPr>
            <w:tcW w:w="1879" w:type="dxa"/>
            <w:vAlign w:val="center"/>
          </w:tcPr>
          <w:p w:rsidR="00B243CC" w:rsidRPr="00B243CC" w:rsidRDefault="00B243CC" w:rsidP="00B243CC">
            <w:pPr>
              <w:spacing w:line="260" w:lineRule="exact"/>
              <w:jc w:val="center"/>
              <w:rPr>
                <w:rStyle w:val="af8"/>
                <w:rFonts w:ascii="幼圆" w:eastAsia="幼圆" w:hAnsi="宋体"/>
                <w:b w:val="0"/>
                <w:color w:val="F10000"/>
              </w:rPr>
            </w:pPr>
            <w:r w:rsidRPr="00B243CC">
              <w:rPr>
                <w:rStyle w:val="af8"/>
                <w:rFonts w:ascii="幼圆" w:eastAsia="幼圆" w:hAnsi="宋体" w:hint="eastAsia"/>
                <w:b w:val="0"/>
                <w:color w:val="F10000"/>
                <w:highlight w:val="yellow"/>
              </w:rPr>
              <w:t>李南</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2017-12-14</w:t>
            </w:r>
          </w:p>
        </w:tc>
        <w:tc>
          <w:tcPr>
            <w:tcW w:w="1843" w:type="dxa"/>
            <w:vAlign w:val="center"/>
          </w:tcPr>
          <w:p w:rsidR="00B243CC" w:rsidRPr="00B243CC" w:rsidRDefault="00B243CC" w:rsidP="00B243CC">
            <w:pPr>
              <w:spacing w:line="260" w:lineRule="exact"/>
              <w:jc w:val="center"/>
              <w:rPr>
                <w:rStyle w:val="af8"/>
                <w:rFonts w:ascii="幼圆" w:eastAsia="幼圆" w:hAnsi="宋体"/>
                <w:b w:val="0"/>
                <w:color w:val="F90000"/>
                <w:highlight w:val="yellow"/>
              </w:rPr>
            </w:pPr>
            <w:r w:rsidRPr="00B243CC">
              <w:rPr>
                <w:rStyle w:val="af8"/>
                <w:rFonts w:hint="eastAsia"/>
                <w:b w:val="0"/>
                <w:color w:val="F90000"/>
                <w:highlight w:val="yellow"/>
              </w:rPr>
              <w:t>顾钦</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c>
          <w:tcPr>
            <w:tcW w:w="1878" w:type="dxa"/>
            <w:vAlign w:val="center"/>
          </w:tcPr>
          <w:p w:rsidR="00B243CC" w:rsidRPr="00B243CC" w:rsidRDefault="00B243CC" w:rsidP="00B243CC">
            <w:pPr>
              <w:spacing w:line="260" w:lineRule="exact"/>
              <w:jc w:val="center"/>
              <w:rPr>
                <w:rStyle w:val="af8"/>
                <w:rFonts w:ascii="幼圆" w:eastAsia="幼圆" w:hAnsi="宋体"/>
                <w:b w:val="0"/>
                <w:color w:val="F00000"/>
                <w:highlight w:val="yellow"/>
              </w:rPr>
            </w:pPr>
            <w:r w:rsidRPr="00B243CC">
              <w:rPr>
                <w:rStyle w:val="af8"/>
                <w:rFonts w:ascii="幼圆" w:eastAsia="幼圆" w:hAnsi="宋体" w:hint="eastAsia"/>
                <w:b w:val="0"/>
                <w:color w:val="F00000"/>
                <w:highlight w:val="yellow"/>
              </w:rPr>
              <w:t>林欣</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r>
      <w:tr w:rsidR="000D5897" w:rsidRPr="0061214E" w:rsidTr="006A2F13">
        <w:trPr>
          <w:jc w:val="center"/>
        </w:trPr>
        <w:tc>
          <w:tcPr>
            <w:tcW w:w="697" w:type="dxa"/>
            <w:vAlign w:val="center"/>
          </w:tcPr>
          <w:p w:rsidR="000D5897" w:rsidRPr="00BA3919" w:rsidRDefault="000D5897" w:rsidP="000D5897">
            <w:pPr>
              <w:spacing w:line="260" w:lineRule="exact"/>
              <w:jc w:val="center"/>
              <w:rPr>
                <w:rFonts w:hAnsi="宋体"/>
                <w:bCs/>
              </w:rPr>
            </w:pPr>
          </w:p>
        </w:tc>
        <w:tc>
          <w:tcPr>
            <w:tcW w:w="1043" w:type="dxa"/>
            <w:vAlign w:val="center"/>
          </w:tcPr>
          <w:p w:rsidR="000D5897" w:rsidRPr="00BA3919" w:rsidRDefault="000D5897" w:rsidP="000D5897">
            <w:pPr>
              <w:spacing w:line="260" w:lineRule="exact"/>
              <w:jc w:val="center"/>
              <w:rPr>
                <w:rFonts w:hAnsi="宋体"/>
                <w:bCs/>
              </w:rPr>
            </w:pPr>
          </w:p>
        </w:tc>
        <w:tc>
          <w:tcPr>
            <w:tcW w:w="1807" w:type="dxa"/>
            <w:vAlign w:val="center"/>
          </w:tcPr>
          <w:p w:rsidR="000D5897" w:rsidRPr="00BA3919" w:rsidRDefault="000D5897" w:rsidP="000D5897">
            <w:pPr>
              <w:spacing w:line="260" w:lineRule="exact"/>
              <w:jc w:val="center"/>
              <w:rPr>
                <w:rStyle w:val="af8"/>
                <w:rFonts w:hAnsi="宋体"/>
                <w:b w:val="0"/>
              </w:rPr>
            </w:pPr>
          </w:p>
        </w:tc>
        <w:tc>
          <w:tcPr>
            <w:tcW w:w="1879" w:type="dxa"/>
            <w:vAlign w:val="center"/>
          </w:tcPr>
          <w:p w:rsidR="000D5897" w:rsidRPr="00BA3919" w:rsidRDefault="000D5897" w:rsidP="000D5897">
            <w:pPr>
              <w:spacing w:line="260" w:lineRule="exact"/>
              <w:jc w:val="center"/>
              <w:rPr>
                <w:rStyle w:val="af8"/>
                <w:rFonts w:hAnsi="宋体"/>
                <w:b w:val="0"/>
              </w:rPr>
            </w:pPr>
          </w:p>
        </w:tc>
        <w:tc>
          <w:tcPr>
            <w:tcW w:w="1843" w:type="dxa"/>
            <w:vAlign w:val="center"/>
          </w:tcPr>
          <w:p w:rsidR="000D5897" w:rsidRPr="00BA3919" w:rsidRDefault="000D5897" w:rsidP="000D5897">
            <w:pPr>
              <w:spacing w:line="260" w:lineRule="exact"/>
              <w:jc w:val="center"/>
              <w:rPr>
                <w:rStyle w:val="af8"/>
                <w:rFonts w:hAnsi="宋体"/>
                <w:b w:val="0"/>
              </w:rPr>
            </w:pPr>
          </w:p>
        </w:tc>
        <w:tc>
          <w:tcPr>
            <w:tcW w:w="1878" w:type="dxa"/>
            <w:vAlign w:val="center"/>
          </w:tcPr>
          <w:p w:rsidR="000D5897" w:rsidRPr="00BA3919" w:rsidRDefault="000D5897" w:rsidP="000D5897">
            <w:pPr>
              <w:spacing w:line="260" w:lineRule="exact"/>
              <w:jc w:val="center"/>
              <w:rPr>
                <w:rStyle w:val="af8"/>
                <w:rFonts w:hAnsi="宋体"/>
                <w:b w:val="0"/>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bl>
    <w:p w:rsidR="00E41C28" w:rsidRDefault="00E41C28" w:rsidP="00E41C28">
      <w:pPr>
        <w:rPr>
          <w:rFonts w:ascii="幼圆" w:eastAsia="幼圆"/>
          <w:color w:val="000080"/>
          <w:sz w:val="36"/>
          <w:szCs w:val="36"/>
        </w:rPr>
      </w:pPr>
    </w:p>
    <w:p w:rsidR="00E41C28" w:rsidRDefault="00E41C28" w:rsidP="00E41C28">
      <w:pPr>
        <w:rPr>
          <w:rFonts w:ascii="幼圆" w:eastAsia="幼圆"/>
          <w:color w:val="000080"/>
          <w:sz w:val="36"/>
          <w:szCs w:val="36"/>
        </w:rPr>
      </w:pPr>
    </w:p>
    <w:p w:rsidR="00E41C28" w:rsidRDefault="00E41C28" w:rsidP="00912DBF">
      <w:pPr>
        <w:pageBreakBefore/>
        <w:jc w:val="center"/>
        <w:rPr>
          <w:rFonts w:ascii="幼圆" w:eastAsia="幼圆" w:hAnsi="Arial" w:cs="Arial"/>
          <w:b/>
          <w:bCs/>
          <w:sz w:val="32"/>
          <w:szCs w:val="32"/>
        </w:rPr>
      </w:pPr>
      <w:r w:rsidRPr="005002F7">
        <w:rPr>
          <w:rFonts w:ascii="幼圆" w:eastAsia="幼圆" w:hAnsi="Arial" w:cs="Arial" w:hint="eastAsia"/>
          <w:b/>
          <w:bCs/>
          <w:sz w:val="32"/>
          <w:szCs w:val="32"/>
        </w:rPr>
        <w:lastRenderedPageBreak/>
        <w:t>目  录</w:t>
      </w:r>
    </w:p>
    <w:p w:rsidR="00912DBF" w:rsidRPr="00912DBF" w:rsidRDefault="00912DBF" w:rsidP="00912DBF"/>
    <w:p w:rsidR="007761E6" w:rsidRPr="00620C12" w:rsidRDefault="00E41C28">
      <w:pPr>
        <w:pStyle w:val="11"/>
        <w:tabs>
          <w:tab w:val="left" w:pos="420"/>
          <w:tab w:val="right" w:leader="dot" w:pos="9060"/>
        </w:tabs>
        <w:rPr>
          <w:rFonts w:ascii="Calibri" w:hAnsi="Calibri"/>
          <w:noProof/>
          <w:szCs w:val="22"/>
        </w:rPr>
      </w:pPr>
      <w:r w:rsidRPr="005C14F5">
        <w:rPr>
          <w:rFonts w:ascii="幼圆" w:eastAsia="幼圆" w:hAnsi="Arial" w:cs="Arial" w:hint="eastAsia"/>
          <w:sz w:val="24"/>
        </w:rPr>
        <w:fldChar w:fldCharType="begin"/>
      </w:r>
      <w:r w:rsidRPr="005C14F5">
        <w:rPr>
          <w:rFonts w:ascii="幼圆" w:eastAsia="幼圆" w:hAnsi="Arial" w:cs="Arial" w:hint="eastAsia"/>
          <w:sz w:val="24"/>
        </w:rPr>
        <w:instrText xml:space="preserve"> TOC \o "1-3" \u </w:instrText>
      </w:r>
      <w:r w:rsidRPr="005C14F5">
        <w:rPr>
          <w:rFonts w:ascii="幼圆" w:eastAsia="幼圆" w:hAnsi="Arial" w:cs="Arial" w:hint="eastAsia"/>
          <w:sz w:val="24"/>
        </w:rPr>
        <w:fldChar w:fldCharType="separate"/>
      </w:r>
      <w:r w:rsidR="007761E6" w:rsidRPr="00B30F2A">
        <w:rPr>
          <w:rFonts w:ascii="幼圆" w:eastAsia="幼圆" w:hAnsi="黑体"/>
          <w:noProof/>
        </w:rPr>
        <w:t>1</w:t>
      </w:r>
      <w:r w:rsidR="007761E6" w:rsidRPr="00620C12">
        <w:rPr>
          <w:rFonts w:ascii="Calibri" w:hAnsi="Calibri"/>
          <w:noProof/>
          <w:szCs w:val="22"/>
        </w:rPr>
        <w:tab/>
      </w:r>
      <w:r w:rsidR="007761E6" w:rsidRPr="00B30F2A">
        <w:rPr>
          <w:rFonts w:ascii="幼圆" w:eastAsia="幼圆" w:hAnsi="黑体" w:hint="eastAsia"/>
          <w:noProof/>
        </w:rPr>
        <w:t>目的</w:t>
      </w:r>
      <w:r w:rsidR="007761E6">
        <w:rPr>
          <w:noProof/>
        </w:rPr>
        <w:tab/>
      </w:r>
      <w:r w:rsidR="007761E6">
        <w:rPr>
          <w:noProof/>
        </w:rPr>
        <w:fldChar w:fldCharType="begin"/>
      </w:r>
      <w:r w:rsidR="007761E6">
        <w:rPr>
          <w:noProof/>
        </w:rPr>
        <w:instrText xml:space="preserve"> PAGEREF _Toc421285730 \h </w:instrText>
      </w:r>
      <w:r w:rsidR="007761E6">
        <w:rPr>
          <w:noProof/>
        </w:rPr>
      </w:r>
      <w:r w:rsidR="007761E6">
        <w:rPr>
          <w:noProof/>
        </w:rPr>
        <w:fldChar w:fldCharType="separate"/>
      </w:r>
      <w:r w:rsidR="007761E6">
        <w:rPr>
          <w:noProof/>
        </w:rPr>
        <w:t>3</w:t>
      </w:r>
      <w:r w:rsidR="007761E6">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2</w:t>
      </w:r>
      <w:r w:rsidRPr="00620C12">
        <w:rPr>
          <w:rFonts w:ascii="Calibri" w:hAnsi="Calibri"/>
          <w:noProof/>
          <w:szCs w:val="22"/>
        </w:rPr>
        <w:tab/>
      </w:r>
      <w:r w:rsidRPr="00B30F2A">
        <w:rPr>
          <w:rFonts w:ascii="幼圆" w:eastAsia="幼圆" w:hAnsi="黑体" w:hint="eastAsia"/>
          <w:noProof/>
        </w:rPr>
        <w:t>范围</w:t>
      </w:r>
      <w:r>
        <w:rPr>
          <w:noProof/>
        </w:rPr>
        <w:tab/>
      </w:r>
      <w:r>
        <w:rPr>
          <w:noProof/>
        </w:rPr>
        <w:fldChar w:fldCharType="begin"/>
      </w:r>
      <w:r>
        <w:rPr>
          <w:noProof/>
        </w:rPr>
        <w:instrText xml:space="preserve"> PAGEREF _Toc421285731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3</w:t>
      </w:r>
      <w:r w:rsidRPr="00620C12">
        <w:rPr>
          <w:rFonts w:ascii="Calibri" w:hAnsi="Calibri"/>
          <w:noProof/>
          <w:szCs w:val="22"/>
        </w:rPr>
        <w:tab/>
      </w:r>
      <w:r w:rsidRPr="00B30F2A">
        <w:rPr>
          <w:rFonts w:ascii="幼圆" w:eastAsia="幼圆" w:hAnsi="黑体" w:hint="eastAsia"/>
          <w:noProof/>
        </w:rPr>
        <w:t>职责</w:t>
      </w:r>
      <w:r>
        <w:rPr>
          <w:noProof/>
        </w:rPr>
        <w:tab/>
      </w:r>
      <w:r>
        <w:rPr>
          <w:noProof/>
        </w:rPr>
        <w:fldChar w:fldCharType="begin"/>
      </w:r>
      <w:r>
        <w:rPr>
          <w:noProof/>
        </w:rPr>
        <w:instrText xml:space="preserve"> PAGEREF _Toc421285732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3.1</w:t>
      </w:r>
      <w:r w:rsidRPr="00620C12">
        <w:rPr>
          <w:rFonts w:ascii="Calibri" w:hAnsi="Calibri"/>
          <w:noProof/>
          <w:szCs w:val="22"/>
        </w:rPr>
        <w:tab/>
      </w:r>
      <w:r w:rsidR="00AB0C29">
        <w:rPr>
          <w:rFonts w:ascii="幼圆" w:eastAsia="幼圆" w:hint="eastAsia"/>
          <w:noProof/>
        </w:rPr>
        <w:t>人力资源管理部门</w:t>
      </w:r>
      <w:r>
        <w:rPr>
          <w:noProof/>
        </w:rPr>
        <w:tab/>
      </w:r>
      <w:r>
        <w:rPr>
          <w:noProof/>
        </w:rPr>
        <w:fldChar w:fldCharType="begin"/>
      </w:r>
      <w:r>
        <w:rPr>
          <w:noProof/>
        </w:rPr>
        <w:instrText xml:space="preserve"> PAGEREF _Toc421285733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3.2</w:t>
      </w:r>
      <w:r w:rsidRPr="00620C12">
        <w:rPr>
          <w:rFonts w:ascii="Calibri" w:hAnsi="Calibri"/>
          <w:noProof/>
          <w:szCs w:val="22"/>
        </w:rPr>
        <w:tab/>
      </w:r>
      <w:r w:rsidRPr="00B30F2A">
        <w:rPr>
          <w:rFonts w:ascii="幼圆" w:eastAsia="幼圆" w:hint="eastAsia"/>
          <w:noProof/>
        </w:rPr>
        <w:t>各部门</w:t>
      </w:r>
      <w:r>
        <w:rPr>
          <w:noProof/>
        </w:rPr>
        <w:tab/>
      </w:r>
      <w:r>
        <w:rPr>
          <w:noProof/>
        </w:rPr>
        <w:fldChar w:fldCharType="begin"/>
      </w:r>
      <w:r>
        <w:rPr>
          <w:noProof/>
        </w:rPr>
        <w:instrText xml:space="preserve"> PAGEREF _Toc421285734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4</w:t>
      </w:r>
      <w:r w:rsidRPr="00620C12">
        <w:rPr>
          <w:rFonts w:ascii="Calibri" w:hAnsi="Calibri"/>
          <w:noProof/>
          <w:szCs w:val="22"/>
        </w:rPr>
        <w:tab/>
      </w:r>
      <w:r w:rsidRPr="00B30F2A">
        <w:rPr>
          <w:rFonts w:ascii="幼圆" w:eastAsia="幼圆" w:hAnsi="黑体" w:hint="eastAsia"/>
          <w:noProof/>
        </w:rPr>
        <w:t>程序</w:t>
      </w:r>
      <w:r>
        <w:rPr>
          <w:noProof/>
        </w:rPr>
        <w:tab/>
      </w:r>
      <w:r>
        <w:rPr>
          <w:noProof/>
        </w:rPr>
        <w:fldChar w:fldCharType="begin"/>
      </w:r>
      <w:r>
        <w:rPr>
          <w:noProof/>
        </w:rPr>
        <w:instrText xml:space="preserve"> PAGEREF _Toc421285735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4.1</w:t>
      </w:r>
      <w:r w:rsidRPr="00620C12">
        <w:rPr>
          <w:rFonts w:ascii="Calibri" w:hAnsi="Calibri"/>
          <w:noProof/>
          <w:szCs w:val="22"/>
        </w:rPr>
        <w:tab/>
      </w:r>
      <w:r w:rsidRPr="00B30F2A">
        <w:rPr>
          <w:rFonts w:ascii="幼圆" w:eastAsia="幼圆" w:hint="eastAsia"/>
          <w:noProof/>
        </w:rPr>
        <w:t>员工招聘</w:t>
      </w:r>
      <w:r>
        <w:rPr>
          <w:noProof/>
        </w:rPr>
        <w:tab/>
      </w:r>
      <w:r>
        <w:rPr>
          <w:noProof/>
        </w:rPr>
        <w:fldChar w:fldCharType="begin"/>
      </w:r>
      <w:r>
        <w:rPr>
          <w:noProof/>
        </w:rPr>
        <w:instrText xml:space="preserve"> PAGEREF _Toc421285736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4.1.1</w:t>
      </w:r>
      <w:r w:rsidRPr="00620C12">
        <w:rPr>
          <w:rFonts w:ascii="Calibri" w:hAnsi="Calibri"/>
          <w:noProof/>
          <w:szCs w:val="22"/>
        </w:rPr>
        <w:tab/>
      </w:r>
      <w:r w:rsidRPr="00B30F2A">
        <w:rPr>
          <w:rFonts w:ascii="幼圆" w:eastAsia="幼圆" w:hint="eastAsia"/>
          <w:noProof/>
        </w:rPr>
        <w:t>招聘依据</w:t>
      </w:r>
      <w:r>
        <w:rPr>
          <w:noProof/>
        </w:rPr>
        <w:tab/>
      </w:r>
      <w:r>
        <w:rPr>
          <w:noProof/>
        </w:rPr>
        <w:fldChar w:fldCharType="begin"/>
      </w:r>
      <w:r>
        <w:rPr>
          <w:noProof/>
        </w:rPr>
        <w:instrText xml:space="preserve"> PAGEREF _Toc421285737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4.1.2</w:t>
      </w:r>
      <w:r w:rsidRPr="00620C12">
        <w:rPr>
          <w:rFonts w:ascii="Calibri" w:hAnsi="Calibri"/>
          <w:noProof/>
          <w:szCs w:val="22"/>
        </w:rPr>
        <w:tab/>
      </w:r>
      <w:r w:rsidRPr="00B30F2A">
        <w:rPr>
          <w:rFonts w:ascii="幼圆" w:eastAsia="幼圆" w:hint="eastAsia"/>
          <w:noProof/>
        </w:rPr>
        <w:t>招聘程序</w:t>
      </w:r>
      <w:r>
        <w:rPr>
          <w:noProof/>
        </w:rPr>
        <w:tab/>
      </w:r>
      <w:r>
        <w:rPr>
          <w:noProof/>
        </w:rPr>
        <w:fldChar w:fldCharType="begin"/>
      </w:r>
      <w:r>
        <w:rPr>
          <w:noProof/>
        </w:rPr>
        <w:instrText xml:space="preserve"> PAGEREF _Toc421285738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4.1.3</w:t>
      </w:r>
      <w:r w:rsidRPr="00620C12">
        <w:rPr>
          <w:rFonts w:ascii="Calibri" w:hAnsi="Calibri"/>
          <w:noProof/>
          <w:szCs w:val="22"/>
        </w:rPr>
        <w:tab/>
      </w:r>
      <w:r w:rsidRPr="00B30F2A">
        <w:rPr>
          <w:rFonts w:ascii="幼圆" w:eastAsia="幼圆" w:hint="eastAsia"/>
          <w:noProof/>
        </w:rPr>
        <w:t>聘用程序</w:t>
      </w:r>
      <w:r>
        <w:rPr>
          <w:noProof/>
        </w:rPr>
        <w:tab/>
      </w:r>
      <w:r>
        <w:rPr>
          <w:noProof/>
        </w:rPr>
        <w:fldChar w:fldCharType="begin"/>
      </w:r>
      <w:r>
        <w:rPr>
          <w:noProof/>
        </w:rPr>
        <w:instrText xml:space="preserve"> PAGEREF _Toc421285739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4.1.4</w:t>
      </w:r>
      <w:r w:rsidRPr="00620C12">
        <w:rPr>
          <w:rFonts w:ascii="Calibri" w:hAnsi="Calibri"/>
          <w:noProof/>
          <w:szCs w:val="22"/>
        </w:rPr>
        <w:tab/>
      </w:r>
      <w:r w:rsidRPr="00B30F2A">
        <w:rPr>
          <w:rFonts w:ascii="幼圆" w:eastAsia="幼圆" w:hint="eastAsia"/>
          <w:noProof/>
        </w:rPr>
        <w:t>关键岗位聘用管理</w:t>
      </w:r>
      <w:r>
        <w:rPr>
          <w:noProof/>
        </w:rPr>
        <w:tab/>
      </w:r>
      <w:r>
        <w:rPr>
          <w:noProof/>
        </w:rPr>
        <w:fldChar w:fldCharType="begin"/>
      </w:r>
      <w:r>
        <w:rPr>
          <w:noProof/>
        </w:rPr>
        <w:instrText xml:space="preserve"> PAGEREF _Toc421285740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4.2</w:t>
      </w:r>
      <w:r w:rsidRPr="00620C12">
        <w:rPr>
          <w:rFonts w:ascii="Calibri" w:hAnsi="Calibri"/>
          <w:noProof/>
          <w:szCs w:val="22"/>
        </w:rPr>
        <w:tab/>
      </w:r>
      <w:r w:rsidRPr="00B30F2A">
        <w:rPr>
          <w:rFonts w:ascii="幼圆" w:eastAsia="幼圆" w:hint="eastAsia"/>
          <w:noProof/>
        </w:rPr>
        <w:t>能力和意识</w:t>
      </w:r>
      <w:r>
        <w:rPr>
          <w:noProof/>
        </w:rPr>
        <w:tab/>
      </w:r>
      <w:r>
        <w:rPr>
          <w:noProof/>
        </w:rPr>
        <w:fldChar w:fldCharType="begin"/>
      </w:r>
      <w:r>
        <w:rPr>
          <w:noProof/>
        </w:rPr>
        <w:instrText xml:space="preserve"> PAGEREF _Toc421285741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4.3</w:t>
      </w:r>
      <w:r w:rsidRPr="00620C12">
        <w:rPr>
          <w:rFonts w:ascii="Calibri" w:hAnsi="Calibri"/>
          <w:noProof/>
          <w:szCs w:val="22"/>
        </w:rPr>
        <w:tab/>
      </w:r>
      <w:r w:rsidRPr="00B30F2A">
        <w:rPr>
          <w:rFonts w:ascii="幼圆" w:eastAsia="幼圆" w:hint="eastAsia"/>
          <w:noProof/>
        </w:rPr>
        <w:t>培训</w:t>
      </w:r>
      <w:r>
        <w:rPr>
          <w:noProof/>
        </w:rPr>
        <w:tab/>
      </w:r>
      <w:r>
        <w:rPr>
          <w:noProof/>
        </w:rPr>
        <w:fldChar w:fldCharType="begin"/>
      </w:r>
      <w:r>
        <w:rPr>
          <w:noProof/>
        </w:rPr>
        <w:instrText xml:space="preserve"> PAGEREF _Toc421285742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4.3.1</w:t>
      </w:r>
      <w:r w:rsidRPr="00620C12">
        <w:rPr>
          <w:rFonts w:ascii="Calibri" w:hAnsi="Calibri"/>
          <w:noProof/>
          <w:szCs w:val="22"/>
        </w:rPr>
        <w:tab/>
      </w:r>
      <w:r w:rsidRPr="00B30F2A">
        <w:rPr>
          <w:rFonts w:ascii="幼圆" w:eastAsia="幼圆" w:hint="eastAsia"/>
          <w:noProof/>
        </w:rPr>
        <w:t>培训计划的制定</w:t>
      </w:r>
      <w:r>
        <w:rPr>
          <w:noProof/>
        </w:rPr>
        <w:tab/>
      </w:r>
      <w:r>
        <w:rPr>
          <w:noProof/>
        </w:rPr>
        <w:fldChar w:fldCharType="begin"/>
      </w:r>
      <w:r>
        <w:rPr>
          <w:noProof/>
        </w:rPr>
        <w:instrText xml:space="preserve"> PAGEREF _Toc421285743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4.3.2</w:t>
      </w:r>
      <w:r w:rsidRPr="00620C12">
        <w:rPr>
          <w:rFonts w:ascii="Calibri" w:hAnsi="Calibri"/>
          <w:noProof/>
          <w:szCs w:val="22"/>
        </w:rPr>
        <w:tab/>
      </w:r>
      <w:r w:rsidRPr="00B30F2A">
        <w:rPr>
          <w:rFonts w:ascii="幼圆" w:eastAsia="幼圆" w:hint="eastAsia"/>
          <w:noProof/>
        </w:rPr>
        <w:t>培训形式包括：</w:t>
      </w:r>
      <w:r>
        <w:rPr>
          <w:noProof/>
        </w:rPr>
        <w:tab/>
      </w:r>
      <w:r>
        <w:rPr>
          <w:noProof/>
        </w:rPr>
        <w:fldChar w:fldCharType="begin"/>
      </w:r>
      <w:r>
        <w:rPr>
          <w:noProof/>
        </w:rPr>
        <w:instrText xml:space="preserve"> PAGEREF _Toc421285744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4.3.3</w:t>
      </w:r>
      <w:r w:rsidRPr="00620C12">
        <w:rPr>
          <w:rFonts w:ascii="Calibri" w:hAnsi="Calibri"/>
          <w:noProof/>
          <w:szCs w:val="22"/>
        </w:rPr>
        <w:tab/>
      </w:r>
      <w:r w:rsidRPr="00B30F2A">
        <w:rPr>
          <w:rFonts w:ascii="幼圆" w:eastAsia="幼圆" w:hint="eastAsia"/>
          <w:noProof/>
        </w:rPr>
        <w:t>培训种类包括：</w:t>
      </w:r>
      <w:r>
        <w:rPr>
          <w:noProof/>
        </w:rPr>
        <w:tab/>
      </w:r>
      <w:r>
        <w:rPr>
          <w:noProof/>
        </w:rPr>
        <w:fldChar w:fldCharType="begin"/>
      </w:r>
      <w:r>
        <w:rPr>
          <w:noProof/>
        </w:rPr>
        <w:instrText xml:space="preserve"> PAGEREF _Toc421285745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4.3.4</w:t>
      </w:r>
      <w:r w:rsidRPr="00620C12">
        <w:rPr>
          <w:rFonts w:ascii="Calibri" w:hAnsi="Calibri"/>
          <w:noProof/>
          <w:szCs w:val="22"/>
        </w:rPr>
        <w:tab/>
      </w:r>
      <w:r w:rsidRPr="00B30F2A">
        <w:rPr>
          <w:rFonts w:ascii="幼圆" w:eastAsia="幼圆" w:hint="eastAsia"/>
          <w:noProof/>
        </w:rPr>
        <w:t>培训要求包括：</w:t>
      </w:r>
      <w:r>
        <w:rPr>
          <w:noProof/>
        </w:rPr>
        <w:tab/>
      </w:r>
      <w:r>
        <w:rPr>
          <w:noProof/>
        </w:rPr>
        <w:fldChar w:fldCharType="begin"/>
      </w:r>
      <w:r>
        <w:rPr>
          <w:noProof/>
        </w:rPr>
        <w:instrText xml:space="preserve"> PAGEREF _Toc421285746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4.3.5</w:t>
      </w:r>
      <w:r w:rsidRPr="00620C12">
        <w:rPr>
          <w:rFonts w:ascii="Calibri" w:hAnsi="Calibri"/>
          <w:noProof/>
          <w:szCs w:val="22"/>
        </w:rPr>
        <w:tab/>
      </w:r>
      <w:r w:rsidRPr="00B30F2A">
        <w:rPr>
          <w:rFonts w:ascii="幼圆" w:eastAsia="幼圆" w:hint="eastAsia"/>
          <w:noProof/>
        </w:rPr>
        <w:t>培训实施</w:t>
      </w:r>
      <w:r>
        <w:rPr>
          <w:noProof/>
        </w:rPr>
        <w:tab/>
      </w:r>
      <w:r>
        <w:rPr>
          <w:noProof/>
        </w:rPr>
        <w:fldChar w:fldCharType="begin"/>
      </w:r>
      <w:r>
        <w:rPr>
          <w:noProof/>
        </w:rPr>
        <w:instrText xml:space="preserve"> PAGEREF _Toc421285747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4.3.6</w:t>
      </w:r>
      <w:r w:rsidRPr="00620C12">
        <w:rPr>
          <w:rFonts w:ascii="Calibri" w:hAnsi="Calibri"/>
          <w:noProof/>
          <w:szCs w:val="22"/>
        </w:rPr>
        <w:tab/>
      </w:r>
      <w:r w:rsidRPr="00B30F2A">
        <w:rPr>
          <w:rFonts w:ascii="幼圆" w:eastAsia="幼圆" w:hint="eastAsia"/>
          <w:noProof/>
        </w:rPr>
        <w:t>培训效果评价</w:t>
      </w:r>
      <w:r>
        <w:rPr>
          <w:noProof/>
        </w:rPr>
        <w:tab/>
      </w:r>
      <w:r>
        <w:rPr>
          <w:noProof/>
        </w:rPr>
        <w:fldChar w:fldCharType="begin"/>
      </w:r>
      <w:r>
        <w:rPr>
          <w:noProof/>
        </w:rPr>
        <w:instrText xml:space="preserve"> PAGEREF _Toc421285748 \h </w:instrText>
      </w:r>
      <w:r>
        <w:rPr>
          <w:noProof/>
        </w:rPr>
      </w:r>
      <w:r>
        <w:rPr>
          <w:noProof/>
        </w:rPr>
        <w:fldChar w:fldCharType="separate"/>
      </w:r>
      <w:r>
        <w:rPr>
          <w:noProof/>
        </w:rPr>
        <w:t>6</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4.4</w:t>
      </w:r>
      <w:r w:rsidRPr="00620C12">
        <w:rPr>
          <w:rFonts w:ascii="Calibri" w:hAnsi="Calibri"/>
          <w:noProof/>
          <w:szCs w:val="22"/>
        </w:rPr>
        <w:tab/>
      </w:r>
      <w:r w:rsidRPr="00B30F2A">
        <w:rPr>
          <w:rFonts w:ascii="幼圆" w:eastAsia="幼圆" w:hint="eastAsia"/>
          <w:noProof/>
        </w:rPr>
        <w:t>惩戒制度</w:t>
      </w:r>
      <w:r>
        <w:rPr>
          <w:noProof/>
        </w:rPr>
        <w:tab/>
      </w:r>
      <w:r>
        <w:rPr>
          <w:noProof/>
        </w:rPr>
        <w:fldChar w:fldCharType="begin"/>
      </w:r>
      <w:r>
        <w:rPr>
          <w:noProof/>
        </w:rPr>
        <w:instrText xml:space="preserve"> PAGEREF _Toc421285749 \h </w:instrText>
      </w:r>
      <w:r>
        <w:rPr>
          <w:noProof/>
        </w:rPr>
      </w:r>
      <w:r>
        <w:rPr>
          <w:noProof/>
        </w:rPr>
        <w:fldChar w:fldCharType="separate"/>
      </w:r>
      <w:r>
        <w:rPr>
          <w:noProof/>
        </w:rPr>
        <w:t>7</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4.5</w:t>
      </w:r>
      <w:r w:rsidRPr="00620C12">
        <w:rPr>
          <w:rFonts w:ascii="Calibri" w:hAnsi="Calibri"/>
          <w:noProof/>
          <w:szCs w:val="22"/>
        </w:rPr>
        <w:tab/>
      </w:r>
      <w:r w:rsidRPr="00B30F2A">
        <w:rPr>
          <w:rFonts w:ascii="幼圆" w:eastAsia="幼圆" w:hint="eastAsia"/>
          <w:noProof/>
        </w:rPr>
        <w:t>员工离岗</w:t>
      </w:r>
      <w:r w:rsidRPr="00B30F2A">
        <w:rPr>
          <w:rFonts w:ascii="幼圆" w:eastAsia="幼圆"/>
          <w:noProof/>
        </w:rPr>
        <w:t>/</w:t>
      </w:r>
      <w:r w:rsidRPr="00B30F2A">
        <w:rPr>
          <w:rFonts w:ascii="幼圆" w:eastAsia="幼圆" w:hint="eastAsia"/>
          <w:noProof/>
        </w:rPr>
        <w:t>离职管理</w:t>
      </w:r>
      <w:r>
        <w:rPr>
          <w:noProof/>
        </w:rPr>
        <w:tab/>
      </w:r>
      <w:r>
        <w:rPr>
          <w:noProof/>
        </w:rPr>
        <w:fldChar w:fldCharType="begin"/>
      </w:r>
      <w:r>
        <w:rPr>
          <w:noProof/>
        </w:rPr>
        <w:instrText xml:space="preserve"> PAGEREF _Toc421285750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4.5.1</w:t>
      </w:r>
      <w:r w:rsidRPr="00620C12">
        <w:rPr>
          <w:rFonts w:ascii="Calibri" w:hAnsi="Calibri"/>
          <w:noProof/>
          <w:szCs w:val="22"/>
        </w:rPr>
        <w:tab/>
      </w:r>
      <w:r w:rsidRPr="00B30F2A">
        <w:rPr>
          <w:rFonts w:ascii="幼圆" w:eastAsia="幼圆" w:hint="eastAsia"/>
          <w:noProof/>
        </w:rPr>
        <w:t>公司解除或终止员工劳动合同</w:t>
      </w:r>
      <w:r>
        <w:rPr>
          <w:noProof/>
        </w:rPr>
        <w:tab/>
      </w:r>
      <w:r>
        <w:rPr>
          <w:noProof/>
        </w:rPr>
        <w:fldChar w:fldCharType="begin"/>
      </w:r>
      <w:r>
        <w:rPr>
          <w:noProof/>
        </w:rPr>
        <w:instrText xml:space="preserve"> PAGEREF _Toc421285751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4.5.2</w:t>
      </w:r>
      <w:r w:rsidRPr="00620C12">
        <w:rPr>
          <w:rFonts w:ascii="Calibri" w:hAnsi="Calibri"/>
          <w:noProof/>
          <w:szCs w:val="22"/>
        </w:rPr>
        <w:tab/>
      </w:r>
      <w:r w:rsidRPr="00B30F2A">
        <w:rPr>
          <w:rFonts w:ascii="幼圆" w:eastAsia="幼圆" w:hint="eastAsia"/>
          <w:noProof/>
        </w:rPr>
        <w:t>员工本人辞职</w:t>
      </w:r>
      <w:r>
        <w:rPr>
          <w:noProof/>
        </w:rPr>
        <w:tab/>
      </w:r>
      <w:r>
        <w:rPr>
          <w:noProof/>
        </w:rPr>
        <w:fldChar w:fldCharType="begin"/>
      </w:r>
      <w:r>
        <w:rPr>
          <w:noProof/>
        </w:rPr>
        <w:instrText xml:space="preserve"> PAGEREF _Toc421285752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4.5.3</w:t>
      </w:r>
      <w:r w:rsidRPr="00620C12">
        <w:rPr>
          <w:rFonts w:ascii="Calibri" w:hAnsi="Calibri"/>
          <w:noProof/>
          <w:szCs w:val="22"/>
        </w:rPr>
        <w:tab/>
      </w:r>
      <w:r w:rsidRPr="00B30F2A">
        <w:rPr>
          <w:rFonts w:ascii="幼圆" w:eastAsia="幼圆" w:hint="eastAsia"/>
          <w:noProof/>
        </w:rPr>
        <w:t>离岗</w:t>
      </w:r>
      <w:r>
        <w:rPr>
          <w:noProof/>
        </w:rPr>
        <w:tab/>
      </w:r>
      <w:r>
        <w:rPr>
          <w:noProof/>
        </w:rPr>
        <w:fldChar w:fldCharType="begin"/>
      </w:r>
      <w:r>
        <w:rPr>
          <w:noProof/>
        </w:rPr>
        <w:instrText xml:space="preserve"> PAGEREF _Toc421285753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4.5.4</w:t>
      </w:r>
      <w:r w:rsidRPr="00620C12">
        <w:rPr>
          <w:rFonts w:ascii="Calibri" w:hAnsi="Calibri"/>
          <w:noProof/>
          <w:szCs w:val="22"/>
        </w:rPr>
        <w:tab/>
      </w:r>
      <w:r w:rsidRPr="00B30F2A">
        <w:rPr>
          <w:rFonts w:ascii="幼圆" w:eastAsia="幼圆" w:hint="eastAsia"/>
          <w:noProof/>
        </w:rPr>
        <w:t>离职</w:t>
      </w:r>
      <w:r w:rsidRPr="00B30F2A">
        <w:rPr>
          <w:rFonts w:ascii="幼圆" w:eastAsia="幼圆"/>
          <w:noProof/>
        </w:rPr>
        <w:t>/</w:t>
      </w:r>
      <w:r w:rsidRPr="00B30F2A">
        <w:rPr>
          <w:rFonts w:ascii="幼圆" w:eastAsia="幼圆" w:hint="eastAsia"/>
          <w:noProof/>
        </w:rPr>
        <w:t>离岗手续</w:t>
      </w:r>
      <w:r>
        <w:rPr>
          <w:noProof/>
        </w:rPr>
        <w:tab/>
      </w:r>
      <w:r>
        <w:rPr>
          <w:noProof/>
        </w:rPr>
        <w:fldChar w:fldCharType="begin"/>
      </w:r>
      <w:r>
        <w:rPr>
          <w:noProof/>
        </w:rPr>
        <w:instrText xml:space="preserve"> PAGEREF _Toc421285754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5</w:t>
      </w:r>
      <w:r w:rsidRPr="00620C12">
        <w:rPr>
          <w:rFonts w:ascii="Calibri" w:hAnsi="Calibri"/>
          <w:noProof/>
          <w:szCs w:val="22"/>
        </w:rPr>
        <w:tab/>
      </w:r>
      <w:r w:rsidRPr="00B30F2A">
        <w:rPr>
          <w:rFonts w:ascii="幼圆" w:eastAsia="幼圆" w:hAnsi="黑体" w:hint="eastAsia"/>
          <w:noProof/>
        </w:rPr>
        <w:t>引用文件</w:t>
      </w:r>
      <w:r>
        <w:rPr>
          <w:noProof/>
        </w:rPr>
        <w:tab/>
      </w:r>
      <w:r>
        <w:rPr>
          <w:noProof/>
        </w:rPr>
        <w:fldChar w:fldCharType="begin"/>
      </w:r>
      <w:r>
        <w:rPr>
          <w:noProof/>
        </w:rPr>
        <w:instrText xml:space="preserve"> PAGEREF _Toc421285755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6</w:t>
      </w:r>
      <w:r w:rsidRPr="00620C12">
        <w:rPr>
          <w:rFonts w:ascii="Calibri" w:hAnsi="Calibri"/>
          <w:noProof/>
          <w:szCs w:val="22"/>
        </w:rPr>
        <w:tab/>
      </w:r>
      <w:r w:rsidRPr="00B30F2A">
        <w:rPr>
          <w:rFonts w:ascii="幼圆" w:eastAsia="幼圆" w:hAnsi="黑体" w:hint="eastAsia"/>
          <w:noProof/>
        </w:rPr>
        <w:t>记录</w:t>
      </w:r>
      <w:r>
        <w:rPr>
          <w:noProof/>
        </w:rPr>
        <w:tab/>
      </w:r>
      <w:r>
        <w:rPr>
          <w:noProof/>
        </w:rPr>
        <w:fldChar w:fldCharType="begin"/>
      </w:r>
      <w:r>
        <w:rPr>
          <w:noProof/>
        </w:rPr>
        <w:instrText xml:space="preserve"> PAGEREF _Toc421285756 \h </w:instrText>
      </w:r>
      <w:r>
        <w:rPr>
          <w:noProof/>
        </w:rPr>
      </w:r>
      <w:r>
        <w:rPr>
          <w:noProof/>
        </w:rPr>
        <w:fldChar w:fldCharType="separate"/>
      </w:r>
      <w:r>
        <w:rPr>
          <w:noProof/>
        </w:rPr>
        <w:t>9</w:t>
      </w:r>
      <w:r>
        <w:rPr>
          <w:noProof/>
        </w:rPr>
        <w:fldChar w:fldCharType="end"/>
      </w:r>
    </w:p>
    <w:p w:rsidR="00E41C28" w:rsidRDefault="00E41C28" w:rsidP="005C14F5">
      <w:pPr>
        <w:snapToGrid w:val="0"/>
        <w:spacing w:line="360" w:lineRule="auto"/>
        <w:rPr>
          <w:rFonts w:ascii="幼圆" w:eastAsia="幼圆"/>
          <w:color w:val="000080"/>
          <w:sz w:val="36"/>
          <w:szCs w:val="36"/>
        </w:rPr>
      </w:pPr>
      <w:r w:rsidRPr="005C14F5">
        <w:rPr>
          <w:rFonts w:ascii="幼圆" w:eastAsia="幼圆" w:hAnsi="Arial" w:cs="Arial" w:hint="eastAsia"/>
          <w:sz w:val="24"/>
          <w:szCs w:val="24"/>
        </w:rPr>
        <w:fldChar w:fldCharType="end"/>
      </w:r>
    </w:p>
    <w:p w:rsidR="0033673C" w:rsidRPr="00C6344F" w:rsidRDefault="0033673C" w:rsidP="00912DBF">
      <w:pPr>
        <w:pStyle w:val="1"/>
        <w:pageBreakBefore/>
        <w:numPr>
          <w:ilvl w:val="0"/>
          <w:numId w:val="39"/>
        </w:numPr>
        <w:spacing w:before="240" w:after="240" w:line="240" w:lineRule="auto"/>
        <w:ind w:left="282" w:hangingChars="88" w:hanging="282"/>
        <w:rPr>
          <w:rFonts w:ascii="幼圆" w:eastAsia="幼圆" w:hAnsi="黑体"/>
          <w:sz w:val="32"/>
          <w:szCs w:val="32"/>
        </w:rPr>
      </w:pPr>
      <w:bookmarkStart w:id="1" w:name="_Toc421285730"/>
      <w:r w:rsidRPr="00C6344F">
        <w:rPr>
          <w:rFonts w:ascii="幼圆" w:eastAsia="幼圆" w:hAnsi="黑体" w:hint="eastAsia"/>
          <w:sz w:val="32"/>
          <w:szCs w:val="32"/>
        </w:rPr>
        <w:lastRenderedPageBreak/>
        <w:t>目的</w:t>
      </w:r>
      <w:bookmarkEnd w:id="1"/>
    </w:p>
    <w:p w:rsidR="008927DB" w:rsidRPr="00C6344F" w:rsidRDefault="0033673C" w:rsidP="008927DB">
      <w:pPr>
        <w:pStyle w:val="ad"/>
        <w:spacing w:line="360" w:lineRule="auto"/>
        <w:ind w:firstLineChars="200" w:firstLine="480"/>
        <w:rPr>
          <w:rFonts w:ascii="幼圆" w:eastAsia="幼圆" w:hAnsi="宋体" w:hint="default"/>
          <w:sz w:val="24"/>
          <w:szCs w:val="24"/>
        </w:rPr>
      </w:pPr>
      <w:r w:rsidRPr="00C6344F">
        <w:rPr>
          <w:rFonts w:ascii="幼圆" w:eastAsia="幼圆" w:hAnsi="宋体"/>
          <w:sz w:val="24"/>
          <w:szCs w:val="24"/>
        </w:rPr>
        <w:t>为了</w:t>
      </w:r>
      <w:r w:rsidR="008927DB" w:rsidRPr="00C6344F">
        <w:rPr>
          <w:rFonts w:ascii="幼圆" w:eastAsia="幼圆" w:hAnsi="宋体"/>
          <w:sz w:val="24"/>
          <w:szCs w:val="24"/>
        </w:rPr>
        <w:t>保证对公司与信息</w:t>
      </w:r>
      <w:r w:rsidR="0010154D">
        <w:rPr>
          <w:rFonts w:ascii="幼圆" w:eastAsia="幼圆" w:hAnsi="宋体"/>
          <w:sz w:val="24"/>
          <w:szCs w:val="24"/>
        </w:rPr>
        <w:t>服务、信息</w:t>
      </w:r>
      <w:r w:rsidR="008927DB" w:rsidRPr="00C6344F">
        <w:rPr>
          <w:rFonts w:ascii="幼圆" w:eastAsia="幼圆" w:hAnsi="宋体"/>
          <w:sz w:val="24"/>
          <w:szCs w:val="24"/>
        </w:rPr>
        <w:t>安全有关的人员进行招聘、培训、离职等方面进行有效管理，特制定本程序。</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2" w:name="_Toc421285731"/>
      <w:r w:rsidRPr="00912DBF">
        <w:rPr>
          <w:rFonts w:ascii="幼圆" w:eastAsia="幼圆" w:hAnsi="黑体" w:hint="eastAsia"/>
          <w:sz w:val="32"/>
          <w:szCs w:val="32"/>
        </w:rPr>
        <w:t>范围</w:t>
      </w:r>
      <w:bookmarkEnd w:id="2"/>
    </w:p>
    <w:p w:rsidR="0033673C" w:rsidRPr="00E41C28" w:rsidRDefault="0033673C" w:rsidP="00C6344F">
      <w:pPr>
        <w:pStyle w:val="ad"/>
        <w:spacing w:line="360" w:lineRule="auto"/>
        <w:ind w:firstLineChars="200" w:firstLine="480"/>
        <w:rPr>
          <w:rFonts w:ascii="幼圆" w:eastAsia="幼圆" w:hAnsi="宋体" w:hint="default"/>
          <w:sz w:val="24"/>
          <w:szCs w:val="24"/>
        </w:rPr>
      </w:pPr>
      <w:r w:rsidRPr="00E41C28">
        <w:rPr>
          <w:rFonts w:ascii="幼圆" w:eastAsia="幼圆" w:hAnsi="宋体"/>
          <w:sz w:val="24"/>
          <w:szCs w:val="24"/>
        </w:rPr>
        <w:t>适用于</w:t>
      </w:r>
      <w:r w:rsidR="00FB75A1" w:rsidRPr="00E41C28">
        <w:rPr>
          <w:rFonts w:ascii="幼圆" w:eastAsia="幼圆" w:hAnsi="宋体"/>
          <w:sz w:val="24"/>
          <w:szCs w:val="24"/>
        </w:rPr>
        <w:t>与</w:t>
      </w:r>
      <w:r w:rsidR="00F91BD4" w:rsidRPr="00E41C28">
        <w:rPr>
          <w:rFonts w:ascii="幼圆" w:eastAsia="幼圆" w:hAnsi="宋体"/>
          <w:sz w:val="24"/>
          <w:szCs w:val="24"/>
        </w:rPr>
        <w:t>信息</w:t>
      </w:r>
      <w:r w:rsidR="0010154D">
        <w:rPr>
          <w:rFonts w:ascii="幼圆" w:eastAsia="幼圆" w:hAnsi="宋体"/>
          <w:sz w:val="24"/>
          <w:szCs w:val="24"/>
        </w:rPr>
        <w:t>技术服务</w:t>
      </w:r>
      <w:r w:rsidR="00F91BD4" w:rsidRPr="00E41C28">
        <w:rPr>
          <w:rFonts w:ascii="幼圆" w:eastAsia="幼圆" w:hAnsi="宋体"/>
          <w:sz w:val="24"/>
          <w:szCs w:val="24"/>
        </w:rPr>
        <w:t>管理体系</w:t>
      </w:r>
      <w:r w:rsidR="00FB75A1" w:rsidRPr="00E41C28">
        <w:rPr>
          <w:rFonts w:ascii="幼圆" w:eastAsia="幼圆" w:hAnsi="宋体"/>
          <w:sz w:val="24"/>
          <w:szCs w:val="24"/>
        </w:rPr>
        <w:t>有关的人员的招聘、培训、离职等活动的管理</w:t>
      </w:r>
      <w:r w:rsidRPr="00E41C28">
        <w:rPr>
          <w:rFonts w:ascii="幼圆" w:eastAsia="幼圆" w:hAnsi="宋体"/>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3" w:name="_Toc421285732"/>
      <w:r w:rsidRPr="00912DBF">
        <w:rPr>
          <w:rFonts w:ascii="幼圆" w:eastAsia="幼圆" w:hAnsi="黑体" w:hint="eastAsia"/>
          <w:sz w:val="32"/>
          <w:szCs w:val="32"/>
        </w:rPr>
        <w:t>职责</w:t>
      </w:r>
      <w:bookmarkEnd w:id="3"/>
    </w:p>
    <w:p w:rsidR="003E627E" w:rsidRPr="00C6344F" w:rsidRDefault="00B06408" w:rsidP="00C6344F">
      <w:pPr>
        <w:pStyle w:val="2"/>
        <w:numPr>
          <w:ilvl w:val="1"/>
          <w:numId w:val="39"/>
        </w:numPr>
        <w:spacing w:before="120" w:after="120" w:line="240" w:lineRule="auto"/>
        <w:ind w:leftChars="67" w:left="707" w:hangingChars="202" w:hanging="566"/>
        <w:rPr>
          <w:rFonts w:ascii="幼圆" w:eastAsia="幼圆"/>
          <w:sz w:val="28"/>
          <w:szCs w:val="28"/>
        </w:rPr>
      </w:pPr>
      <w:bookmarkStart w:id="4" w:name="_Toc421285733"/>
      <w:r>
        <w:rPr>
          <w:rFonts w:ascii="幼圆" w:eastAsia="幼圆" w:hint="eastAsia"/>
          <w:sz w:val="28"/>
          <w:szCs w:val="28"/>
        </w:rPr>
        <w:t>人力资源</w:t>
      </w:r>
      <w:r w:rsidR="00CC42AE">
        <w:rPr>
          <w:rFonts w:ascii="幼圆" w:eastAsia="幼圆" w:hint="eastAsia"/>
          <w:sz w:val="28"/>
          <w:szCs w:val="28"/>
        </w:rPr>
        <w:t>管理</w:t>
      </w:r>
      <w:r w:rsidR="00085EAC">
        <w:rPr>
          <w:rFonts w:ascii="幼圆" w:eastAsia="幼圆" w:hint="eastAsia"/>
          <w:sz w:val="28"/>
          <w:szCs w:val="28"/>
        </w:rPr>
        <w:t>部</w:t>
      </w:r>
      <w:bookmarkEnd w:id="4"/>
      <w:r w:rsidR="00CC42AE">
        <w:rPr>
          <w:rFonts w:ascii="幼圆" w:eastAsia="幼圆" w:hint="eastAsia"/>
          <w:sz w:val="28"/>
          <w:szCs w:val="28"/>
        </w:rPr>
        <w:t>门</w:t>
      </w:r>
    </w:p>
    <w:p w:rsidR="003E5673" w:rsidRPr="00E41C28" w:rsidRDefault="003E627E" w:rsidP="00CC772C">
      <w:pPr>
        <w:spacing w:before="50" w:after="50" w:line="360" w:lineRule="auto"/>
        <w:ind w:firstLineChars="200" w:firstLine="480"/>
        <w:rPr>
          <w:rFonts w:ascii="幼圆" w:eastAsia="幼圆" w:hAnsi="宋体"/>
          <w:sz w:val="24"/>
          <w:szCs w:val="24"/>
        </w:rPr>
      </w:pPr>
      <w:r w:rsidRPr="00E41C28">
        <w:rPr>
          <w:rFonts w:ascii="幼圆" w:eastAsia="幼圆" w:hAnsi="宋体" w:hint="eastAsia"/>
          <w:noProof/>
          <w:kern w:val="0"/>
          <w:sz w:val="24"/>
          <w:szCs w:val="24"/>
        </w:rPr>
        <w:t>负责</w:t>
      </w:r>
      <w:r w:rsidR="00FB75A1" w:rsidRPr="00E41C28">
        <w:rPr>
          <w:rFonts w:ascii="幼圆" w:eastAsia="幼圆" w:hAnsi="宋体" w:hint="eastAsia"/>
          <w:noProof/>
          <w:kern w:val="0"/>
          <w:sz w:val="24"/>
          <w:szCs w:val="24"/>
        </w:rPr>
        <w:t>公司人员的培训、招聘、离职等人力资源方面的</w:t>
      </w:r>
      <w:r w:rsidR="003E5673" w:rsidRPr="00E41C28">
        <w:rPr>
          <w:rFonts w:ascii="幼圆" w:eastAsia="幼圆" w:hAnsi="宋体" w:hint="eastAsia"/>
          <w:sz w:val="24"/>
          <w:szCs w:val="24"/>
        </w:rPr>
        <w:t>管理工作。</w:t>
      </w:r>
    </w:p>
    <w:p w:rsidR="00FB75A1" w:rsidRPr="00C6344F" w:rsidRDefault="00FB75A1" w:rsidP="00C6344F">
      <w:pPr>
        <w:pStyle w:val="2"/>
        <w:numPr>
          <w:ilvl w:val="1"/>
          <w:numId w:val="39"/>
        </w:numPr>
        <w:spacing w:before="120" w:after="120" w:line="240" w:lineRule="auto"/>
        <w:ind w:leftChars="67" w:left="707" w:hangingChars="202" w:hanging="566"/>
        <w:rPr>
          <w:rFonts w:ascii="幼圆" w:eastAsia="幼圆"/>
          <w:sz w:val="28"/>
          <w:szCs w:val="28"/>
        </w:rPr>
      </w:pPr>
      <w:bookmarkStart w:id="5" w:name="_Toc421285734"/>
      <w:r w:rsidRPr="00C6344F">
        <w:rPr>
          <w:rFonts w:ascii="幼圆" w:eastAsia="幼圆" w:hint="eastAsia"/>
          <w:sz w:val="28"/>
          <w:szCs w:val="28"/>
        </w:rPr>
        <w:t>各部门</w:t>
      </w:r>
      <w:bookmarkEnd w:id="5"/>
    </w:p>
    <w:p w:rsidR="003E5673" w:rsidRPr="00E41C28" w:rsidRDefault="00FB75A1" w:rsidP="00CC772C">
      <w:pPr>
        <w:pStyle w:val="af2"/>
        <w:spacing w:line="360" w:lineRule="auto"/>
        <w:ind w:firstLine="480"/>
        <w:rPr>
          <w:rFonts w:ascii="幼圆" w:eastAsia="幼圆" w:hAnsi="宋体"/>
          <w:noProof w:val="0"/>
          <w:kern w:val="2"/>
          <w:sz w:val="24"/>
          <w:szCs w:val="24"/>
        </w:rPr>
      </w:pPr>
      <w:r w:rsidRPr="00E41C28">
        <w:rPr>
          <w:rFonts w:ascii="幼圆" w:eastAsia="幼圆" w:hAnsi="宋体" w:hint="eastAsia"/>
          <w:noProof w:val="0"/>
          <w:kern w:val="2"/>
          <w:sz w:val="24"/>
          <w:szCs w:val="24"/>
        </w:rPr>
        <w:t>配合</w:t>
      </w:r>
      <w:r w:rsidR="00B06408">
        <w:rPr>
          <w:rFonts w:ascii="幼圆" w:eastAsia="幼圆" w:hint="eastAsia"/>
          <w:sz w:val="24"/>
          <w:szCs w:val="24"/>
        </w:rPr>
        <w:t>人力资源</w:t>
      </w:r>
      <w:r w:rsidR="00CC42AE">
        <w:rPr>
          <w:rFonts w:ascii="幼圆" w:eastAsia="幼圆" w:hint="eastAsia"/>
          <w:sz w:val="24"/>
          <w:szCs w:val="24"/>
        </w:rPr>
        <w:t>管理部门</w:t>
      </w:r>
      <w:r w:rsidRPr="00E41C28">
        <w:rPr>
          <w:rFonts w:ascii="幼圆" w:eastAsia="幼圆" w:hAnsi="宋体" w:hint="eastAsia"/>
          <w:noProof w:val="0"/>
          <w:kern w:val="2"/>
          <w:sz w:val="24"/>
          <w:szCs w:val="24"/>
        </w:rPr>
        <w:t>对本部门的人员进行信息</w:t>
      </w:r>
      <w:r w:rsidR="005656A6">
        <w:rPr>
          <w:rFonts w:ascii="幼圆" w:eastAsia="幼圆" w:hAnsi="宋体" w:hint="eastAsia"/>
          <w:noProof w:val="0"/>
          <w:kern w:val="2"/>
          <w:sz w:val="24"/>
          <w:szCs w:val="24"/>
        </w:rPr>
        <w:t>技术服务、服务技能、信息</w:t>
      </w:r>
      <w:r w:rsidRPr="00E41C28">
        <w:rPr>
          <w:rFonts w:ascii="幼圆" w:eastAsia="幼圆" w:hAnsi="宋体" w:hint="eastAsia"/>
          <w:noProof w:val="0"/>
          <w:kern w:val="2"/>
          <w:sz w:val="24"/>
          <w:szCs w:val="24"/>
        </w:rPr>
        <w:t>安全方面的培训</w:t>
      </w:r>
      <w:r w:rsidR="003E5673" w:rsidRPr="00E41C28">
        <w:rPr>
          <w:rFonts w:ascii="幼圆" w:eastAsia="幼圆" w:hAnsi="宋体" w:hint="eastAsia"/>
          <w:noProof w:val="0"/>
          <w:kern w:val="2"/>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6" w:name="_Toc421285735"/>
      <w:r w:rsidRPr="00912DBF">
        <w:rPr>
          <w:rFonts w:ascii="幼圆" w:eastAsia="幼圆" w:hAnsi="黑体" w:hint="eastAsia"/>
          <w:sz w:val="32"/>
          <w:szCs w:val="32"/>
        </w:rPr>
        <w:t>程序</w:t>
      </w:r>
      <w:bookmarkEnd w:id="6"/>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7" w:name="_Toc421285736"/>
      <w:r w:rsidRPr="00C6344F">
        <w:rPr>
          <w:rFonts w:ascii="幼圆" w:eastAsia="幼圆" w:hint="eastAsia"/>
          <w:sz w:val="28"/>
          <w:szCs w:val="28"/>
        </w:rPr>
        <w:t>员工招聘</w:t>
      </w:r>
      <w:bookmarkEnd w:id="7"/>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8" w:name="_Toc421285737"/>
      <w:proofErr w:type="spellStart"/>
      <w:r w:rsidRPr="00D81D59">
        <w:rPr>
          <w:rFonts w:ascii="幼圆" w:eastAsia="幼圆" w:hint="eastAsia"/>
          <w:sz w:val="24"/>
          <w:szCs w:val="24"/>
        </w:rPr>
        <w:t>招聘依据</w:t>
      </w:r>
      <w:bookmarkEnd w:id="8"/>
      <w:proofErr w:type="spellEnd"/>
    </w:p>
    <w:p w:rsidR="00C42984" w:rsidRPr="00E41C28" w:rsidRDefault="00AB0C29" w:rsidP="00AD1680">
      <w:pPr>
        <w:numPr>
          <w:ilvl w:val="3"/>
          <w:numId w:val="39"/>
        </w:numPr>
        <w:autoSpaceDE w:val="0"/>
        <w:autoSpaceDN w:val="0"/>
        <w:adjustRightInd w:val="0"/>
        <w:spacing w:line="360" w:lineRule="auto"/>
        <w:ind w:left="993" w:hanging="852"/>
        <w:jc w:val="left"/>
        <w:rPr>
          <w:rFonts w:ascii="幼圆" w:eastAsia="幼圆" w:hAnsi="宋体" w:cs="仿宋_GB2312"/>
          <w:color w:val="000000"/>
          <w:kern w:val="0"/>
          <w:sz w:val="24"/>
        </w:rPr>
      </w:pPr>
      <w:r>
        <w:rPr>
          <w:rFonts w:ascii="幼圆" w:eastAsia="幼圆" w:hint="eastAsia"/>
          <w:sz w:val="24"/>
          <w:szCs w:val="24"/>
        </w:rPr>
        <w:t>人力资源管理部门</w:t>
      </w:r>
      <w:r w:rsidR="00C42984" w:rsidRPr="00E41C28">
        <w:rPr>
          <w:rFonts w:ascii="幼圆" w:eastAsia="幼圆" w:hAnsi="宋体" w:cs="仿宋_GB2312" w:hint="eastAsia"/>
          <w:color w:val="000000"/>
          <w:kern w:val="0"/>
          <w:sz w:val="24"/>
        </w:rPr>
        <w:t>应根据本公司发展规划和各部门的业务要求，提出公司的招聘计划，报公司总经理批准后进行招聘。</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可录用人员的基本条件：</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符合公司员工身体健康标准要求；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通过公司必要的背景调查与面试考评；</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符合公司用人理念、符合岗位职责及任职条件要求；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符合当地政府的相关劳动就业政策和法规。</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9" w:name="_Toc421285738"/>
      <w:proofErr w:type="spellStart"/>
      <w:r w:rsidRPr="00D81D59">
        <w:rPr>
          <w:rFonts w:ascii="幼圆" w:eastAsia="幼圆" w:hint="eastAsia"/>
          <w:sz w:val="24"/>
          <w:szCs w:val="24"/>
        </w:rPr>
        <w:lastRenderedPageBreak/>
        <w:t>招聘程序</w:t>
      </w:r>
      <w:bookmarkEnd w:id="9"/>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发布招聘信息</w:t>
      </w:r>
    </w:p>
    <w:p w:rsidR="00C42984" w:rsidRPr="00AD1680" w:rsidRDefault="00C42984"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由</w:t>
      </w:r>
      <w:r w:rsidR="00AB0C29">
        <w:rPr>
          <w:rFonts w:ascii="幼圆" w:eastAsia="幼圆" w:hint="eastAsia"/>
          <w:sz w:val="24"/>
          <w:szCs w:val="24"/>
        </w:rPr>
        <w:t>人力资源管理部门</w:t>
      </w:r>
      <w:r w:rsidRPr="00AD1680">
        <w:rPr>
          <w:rFonts w:ascii="幼圆" w:eastAsia="幼圆" w:hint="eastAsia"/>
          <w:sz w:val="24"/>
          <w:szCs w:val="24"/>
        </w:rPr>
        <w:t>汇总招聘岗位，统一发布招聘信息。</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简历的筛选</w:t>
      </w:r>
    </w:p>
    <w:p w:rsidR="00C42984" w:rsidRPr="00AD1680" w:rsidRDefault="00AB0C29" w:rsidP="00AD1680">
      <w:pPr>
        <w:spacing w:line="360" w:lineRule="auto"/>
        <w:ind w:leftChars="472" w:left="991" w:firstLineChars="200" w:firstLine="480"/>
        <w:rPr>
          <w:rFonts w:ascii="幼圆" w:eastAsia="幼圆"/>
          <w:sz w:val="24"/>
          <w:szCs w:val="24"/>
        </w:rPr>
      </w:pPr>
      <w:r>
        <w:rPr>
          <w:rFonts w:ascii="幼圆" w:eastAsia="幼圆" w:hint="eastAsia"/>
          <w:sz w:val="24"/>
          <w:szCs w:val="24"/>
        </w:rPr>
        <w:t>人力资源管理部门</w:t>
      </w:r>
      <w:r w:rsidR="00C42984" w:rsidRPr="00AD1680">
        <w:rPr>
          <w:rFonts w:ascii="幼圆" w:eastAsia="幼圆" w:hint="eastAsia"/>
          <w:sz w:val="24"/>
          <w:szCs w:val="24"/>
        </w:rPr>
        <w:t>主管招聘的人员按照岗位任职要求对每位应聘者的身份、学历、资历等进行初步筛选，确定参加面试的应聘者。</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面试</w:t>
      </w:r>
    </w:p>
    <w:p w:rsidR="00C42984" w:rsidRPr="00AD1680" w:rsidRDefault="0048087C"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在一般情况下</w:t>
      </w:r>
      <w:r w:rsidR="00C42984" w:rsidRPr="00AD1680">
        <w:rPr>
          <w:rFonts w:ascii="幼圆" w:eastAsia="幼圆" w:hint="eastAsia"/>
          <w:sz w:val="24"/>
          <w:szCs w:val="24"/>
        </w:rPr>
        <w:t>，面试时需携带下列有关证件资料的原件，由公司复印并留存备查：</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身份证、学位证书、毕业证书、成绩单（应届毕业生）；</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外语、电脑、财会等专业技能资格证书；</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培训证书、荣誉证书及其它能证明个人品质、专长的证明、作品或相关材料；</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实习与工作经历等证明材料。</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面试人员应如实填写《面试记录表》备案，并可在面试记录表中对拟聘人员的能力素质（包括技术能力）进行评估记录。</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背景调查</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w:t>
      </w:r>
      <w:r w:rsidR="003C4802" w:rsidRPr="00465FF1">
        <w:rPr>
          <w:rFonts w:ascii="幼圆" w:eastAsia="幼圆" w:hint="eastAsia"/>
          <w:sz w:val="24"/>
          <w:szCs w:val="24"/>
        </w:rPr>
        <w:t>中层管理</w:t>
      </w:r>
      <w:r w:rsidRPr="00465FF1">
        <w:rPr>
          <w:rFonts w:ascii="幼圆" w:eastAsia="幼圆" w:hint="eastAsia"/>
          <w:sz w:val="24"/>
          <w:szCs w:val="24"/>
        </w:rPr>
        <w:t>岗位的拟聘用人员，必须进行背景和专业资格调查，由</w:t>
      </w:r>
      <w:r w:rsidR="00AB0C29">
        <w:rPr>
          <w:rFonts w:ascii="幼圆" w:eastAsia="幼圆" w:hint="eastAsia"/>
          <w:sz w:val="24"/>
          <w:szCs w:val="24"/>
        </w:rPr>
        <w:t>人力资源管理部门</w:t>
      </w:r>
      <w:r w:rsidRPr="00465FF1">
        <w:rPr>
          <w:rFonts w:ascii="幼圆" w:eastAsia="幼圆" w:hint="eastAsia"/>
          <w:sz w:val="24"/>
          <w:szCs w:val="24"/>
        </w:rPr>
        <w:t>负责；对于拟聘用的应届毕业生，可不进行背景和专业资格调查。调查内容主要包括其学历、工作经历的真实性、能力水平和工作表现、个人品质、劳动用工合法性等方面的情况。</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体检</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对于所有拟聘用新进公司</w:t>
      </w:r>
      <w:r w:rsidR="007240A0" w:rsidRPr="00465FF1">
        <w:rPr>
          <w:rFonts w:ascii="幼圆" w:eastAsia="幼圆" w:hint="eastAsia"/>
          <w:sz w:val="24"/>
          <w:szCs w:val="24"/>
        </w:rPr>
        <w:t>人员，均需</w:t>
      </w:r>
      <w:r w:rsidRPr="00465FF1">
        <w:rPr>
          <w:rFonts w:ascii="幼圆" w:eastAsia="幼圆" w:hint="eastAsia"/>
          <w:sz w:val="24"/>
          <w:szCs w:val="24"/>
        </w:rPr>
        <w:t>到指定医院进行体检，</w:t>
      </w:r>
      <w:r w:rsidR="00524C12" w:rsidRPr="00465FF1">
        <w:rPr>
          <w:rFonts w:ascii="幼圆" w:eastAsia="幼圆" w:hint="eastAsia"/>
          <w:sz w:val="24"/>
          <w:szCs w:val="24"/>
        </w:rPr>
        <w:t>体检合格者，方能录用,</w:t>
      </w:r>
      <w:r w:rsidR="002F07CE" w:rsidRPr="00E41C28">
        <w:rPr>
          <w:rFonts w:ascii="幼圆" w:eastAsia="幼圆" w:hint="eastAsia"/>
          <w:sz w:val="24"/>
          <w:szCs w:val="24"/>
        </w:rPr>
        <w:t xml:space="preserve"> </w:t>
      </w:r>
      <w:r w:rsidR="00AB0C29">
        <w:rPr>
          <w:rFonts w:ascii="幼圆" w:eastAsia="幼圆" w:hint="eastAsia"/>
          <w:sz w:val="24"/>
          <w:szCs w:val="24"/>
        </w:rPr>
        <w:t>人力资源管理部门</w:t>
      </w:r>
      <w:r w:rsidRPr="00465FF1">
        <w:rPr>
          <w:rFonts w:ascii="幼圆" w:eastAsia="幼圆" w:hint="eastAsia"/>
          <w:sz w:val="24"/>
          <w:szCs w:val="24"/>
        </w:rPr>
        <w:t>建立体检名册汇总表。</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0" w:name="_Toc421285739"/>
      <w:proofErr w:type="spellStart"/>
      <w:r w:rsidRPr="00D81D59">
        <w:rPr>
          <w:rFonts w:ascii="幼圆" w:eastAsia="幼圆" w:hint="eastAsia"/>
          <w:sz w:val="24"/>
          <w:szCs w:val="24"/>
        </w:rPr>
        <w:t>聘用程序</w:t>
      </w:r>
      <w:bookmarkEnd w:id="10"/>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录用报批流程</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根据复试结果及体检结果确定聘用的人选由</w:t>
      </w:r>
      <w:r w:rsidR="00AB0C29">
        <w:rPr>
          <w:rFonts w:ascii="幼圆" w:eastAsia="幼圆" w:hint="eastAsia"/>
          <w:sz w:val="24"/>
          <w:szCs w:val="24"/>
        </w:rPr>
        <w:t>人力资源管理部门</w:t>
      </w:r>
      <w:r w:rsidRPr="00465FF1">
        <w:rPr>
          <w:rFonts w:ascii="幼圆" w:eastAsia="幼圆" w:hint="eastAsia"/>
          <w:sz w:val="24"/>
          <w:szCs w:val="24"/>
        </w:rPr>
        <w:t>上报公司领导审批。根据审批结果向聘用人员发放聘用通知书，与聘用人员协商确定报到时间等相关事宜。</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报到手续</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新员工报到当日，</w:t>
      </w:r>
      <w:r w:rsidR="00AB0C29">
        <w:rPr>
          <w:rFonts w:ascii="幼圆" w:eastAsia="幼圆" w:hint="eastAsia"/>
          <w:sz w:val="24"/>
          <w:szCs w:val="24"/>
        </w:rPr>
        <w:t>人力资源管理部门</w:t>
      </w:r>
      <w:r w:rsidRPr="00465FF1">
        <w:rPr>
          <w:rFonts w:ascii="幼圆" w:eastAsia="幼圆" w:hint="eastAsia"/>
          <w:sz w:val="24"/>
          <w:szCs w:val="24"/>
        </w:rPr>
        <w:t>做好接待服务工作。报到时需提交下</w:t>
      </w:r>
      <w:r w:rsidRPr="00465FF1">
        <w:rPr>
          <w:rFonts w:ascii="幼圆" w:eastAsia="幼圆" w:hint="eastAsia"/>
          <w:sz w:val="24"/>
          <w:szCs w:val="24"/>
        </w:rPr>
        <w:lastRenderedPageBreak/>
        <w:t>列资料：毕业证书、身份证复印件、报到证、户口转移证等，填写员工基本信息表，签订劳动合同和保密协议，办理公司</w:t>
      </w:r>
      <w:proofErr w:type="gramStart"/>
      <w:r w:rsidRPr="00465FF1">
        <w:rPr>
          <w:rFonts w:ascii="幼圆" w:eastAsia="幼圆" w:hint="eastAsia"/>
          <w:sz w:val="24"/>
          <w:szCs w:val="24"/>
        </w:rPr>
        <w:t>考勤卡</w:t>
      </w:r>
      <w:proofErr w:type="gramEnd"/>
      <w:r w:rsidRPr="00465FF1">
        <w:rPr>
          <w:rFonts w:ascii="幼圆" w:eastAsia="幼圆" w:hint="eastAsia"/>
          <w:sz w:val="24"/>
          <w:szCs w:val="24"/>
        </w:rPr>
        <w:t>等。</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试用期</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对初次聘用的新员工实行试用期。试用期限按国家有关规定执行。试用期自报到之日起计算。</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1" w:name="_Toc421285740"/>
      <w:proofErr w:type="spellStart"/>
      <w:r w:rsidRPr="00D81D59">
        <w:rPr>
          <w:rFonts w:ascii="幼圆" w:eastAsia="幼圆" w:hint="eastAsia"/>
          <w:sz w:val="24"/>
          <w:szCs w:val="24"/>
        </w:rPr>
        <w:t>关键岗位聘用管理</w:t>
      </w:r>
      <w:bookmarkEnd w:id="11"/>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各部门应根据公司业务要求，考虑技术性要求、保密性要求、业务依赖程度、可替代性等因素，明确本部门的关键工作岗位及任职要求，填报《关键岗位一览表》，由</w:t>
      </w:r>
      <w:r w:rsidR="00AB0C29">
        <w:rPr>
          <w:rFonts w:ascii="幼圆" w:eastAsia="幼圆" w:hint="eastAsia"/>
          <w:sz w:val="24"/>
          <w:szCs w:val="24"/>
        </w:rPr>
        <w:t>人力资源管理部门</w:t>
      </w:r>
      <w:r w:rsidRPr="00AD1680">
        <w:rPr>
          <w:rFonts w:ascii="幼圆" w:eastAsia="幼圆" w:hint="eastAsia"/>
          <w:sz w:val="24"/>
          <w:szCs w:val="24"/>
        </w:rPr>
        <w:t>审核，报</w:t>
      </w:r>
      <w:r w:rsidR="00524C12" w:rsidRPr="00AD1680">
        <w:rPr>
          <w:rFonts w:ascii="幼圆" w:eastAsia="幼圆" w:hint="eastAsia"/>
          <w:sz w:val="24"/>
          <w:szCs w:val="24"/>
        </w:rPr>
        <w:t>总经理</w:t>
      </w:r>
      <w:r w:rsidRPr="00AD1680">
        <w:rPr>
          <w:rFonts w:ascii="幼圆" w:eastAsia="幼圆" w:hint="eastAsia"/>
          <w:sz w:val="24"/>
          <w:szCs w:val="24"/>
        </w:rPr>
        <w:t>批准。</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对于关键岗位人员的聘用，一般采用内部招聘的方式进行（应聘人员在本单位工作不少于半年）。</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对于调整/提拔到关键岗位的员工，在任职前应根据《关键岗位一览表》的任职要求，由</w:t>
      </w:r>
      <w:r w:rsidR="00AB0C29">
        <w:rPr>
          <w:rFonts w:ascii="幼圆" w:eastAsia="幼圆" w:hint="eastAsia"/>
          <w:sz w:val="24"/>
          <w:szCs w:val="24"/>
        </w:rPr>
        <w:t>人力资源管理部门</w:t>
      </w:r>
      <w:r w:rsidRPr="00AD1680">
        <w:rPr>
          <w:rFonts w:ascii="幼圆" w:eastAsia="幼圆" w:hint="eastAsia"/>
          <w:sz w:val="24"/>
          <w:szCs w:val="24"/>
        </w:rPr>
        <w:t>负责签署《员工保密协议》。</w:t>
      </w:r>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2" w:name="_Toc421285741"/>
      <w:r w:rsidRPr="00C6344F">
        <w:rPr>
          <w:rFonts w:ascii="幼圆" w:eastAsia="幼圆" w:hint="eastAsia"/>
          <w:sz w:val="28"/>
          <w:szCs w:val="28"/>
        </w:rPr>
        <w:t>能力和意识</w:t>
      </w:r>
      <w:bookmarkEnd w:id="12"/>
    </w:p>
    <w:p w:rsidR="00347599"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从事被分配信息</w:t>
      </w:r>
      <w:r w:rsidR="00BA54E2">
        <w:rPr>
          <w:rFonts w:ascii="幼圆" w:eastAsia="幼圆" w:hAnsi="宋体" w:hint="eastAsia"/>
          <w:sz w:val="24"/>
          <w:szCs w:val="24"/>
        </w:rPr>
        <w:t>技术服务</w:t>
      </w:r>
      <w:r w:rsidRPr="00E41C28">
        <w:rPr>
          <w:rFonts w:ascii="幼圆" w:eastAsia="幼圆" w:hAnsi="宋体" w:hint="eastAsia"/>
          <w:sz w:val="24"/>
          <w:szCs w:val="24"/>
        </w:rPr>
        <w:t>管理体系规定职责的所有人员均应有能力胜任其工作。</w:t>
      </w:r>
    </w:p>
    <w:p w:rsidR="00347599" w:rsidRPr="00E41C28" w:rsidRDefault="00AB0C29" w:rsidP="00465FF1">
      <w:pPr>
        <w:pStyle w:val="ab"/>
        <w:numPr>
          <w:ilvl w:val="2"/>
          <w:numId w:val="39"/>
        </w:numPr>
        <w:spacing w:line="360" w:lineRule="auto"/>
        <w:ind w:left="709" w:hanging="709"/>
        <w:rPr>
          <w:rFonts w:ascii="幼圆" w:eastAsia="幼圆" w:hAnsi="宋体"/>
          <w:sz w:val="24"/>
          <w:szCs w:val="24"/>
        </w:rPr>
      </w:pPr>
      <w:r>
        <w:rPr>
          <w:rFonts w:ascii="幼圆" w:eastAsia="幼圆" w:hAnsi="宋体" w:hint="eastAsia"/>
          <w:sz w:val="24"/>
          <w:szCs w:val="24"/>
        </w:rPr>
        <w:t>人力资源管理部门</w:t>
      </w:r>
      <w:r w:rsidR="00347599" w:rsidRPr="00E41C28">
        <w:rPr>
          <w:rFonts w:ascii="幼圆" w:eastAsia="幼圆" w:hAnsi="宋体" w:hint="eastAsia"/>
          <w:sz w:val="24"/>
          <w:szCs w:val="24"/>
        </w:rPr>
        <w:t>在公司岗位职责文件中确定从事信息</w:t>
      </w:r>
      <w:r>
        <w:rPr>
          <w:rFonts w:ascii="幼圆" w:eastAsia="幼圆" w:hAnsi="宋体" w:hint="eastAsia"/>
          <w:sz w:val="24"/>
          <w:szCs w:val="24"/>
        </w:rPr>
        <w:t>技术服务</w:t>
      </w:r>
      <w:r w:rsidR="00347599" w:rsidRPr="00E41C28">
        <w:rPr>
          <w:rFonts w:ascii="幼圆" w:eastAsia="幼圆" w:hAnsi="宋体" w:hint="eastAsia"/>
          <w:sz w:val="24"/>
          <w:szCs w:val="24"/>
        </w:rPr>
        <w:t>管理体系工作的人员所必要的能力。</w:t>
      </w:r>
    </w:p>
    <w:p w:rsidR="00C42984"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通过培训确保员工意识到所从事活动的相关性和重要性，以及如何为</w:t>
      </w:r>
      <w:r w:rsidR="00AB0C29">
        <w:rPr>
          <w:rFonts w:ascii="幼圆" w:eastAsia="幼圆" w:hAnsi="宋体" w:hint="eastAsia"/>
          <w:sz w:val="24"/>
          <w:szCs w:val="24"/>
        </w:rPr>
        <w:t>提高公司信息技术服务能力、</w:t>
      </w:r>
      <w:r w:rsidRPr="00E41C28">
        <w:rPr>
          <w:rFonts w:ascii="幼圆" w:eastAsia="幼圆" w:hAnsi="宋体" w:hint="eastAsia"/>
          <w:sz w:val="24"/>
          <w:szCs w:val="24"/>
        </w:rPr>
        <w:t>实现信息</w:t>
      </w:r>
      <w:r w:rsidR="00AB0C29">
        <w:rPr>
          <w:rFonts w:ascii="幼圆" w:eastAsia="幼圆" w:hAnsi="宋体" w:hint="eastAsia"/>
          <w:sz w:val="24"/>
          <w:szCs w:val="24"/>
        </w:rPr>
        <w:t>技术服务</w:t>
      </w:r>
      <w:r w:rsidRPr="00E41C28">
        <w:rPr>
          <w:rFonts w:ascii="幼圆" w:eastAsia="幼圆" w:hAnsi="宋体" w:hint="eastAsia"/>
          <w:sz w:val="24"/>
          <w:szCs w:val="24"/>
        </w:rPr>
        <w:t>管理目标</w:t>
      </w:r>
      <w:proofErr w:type="gramStart"/>
      <w:r w:rsidRPr="00E41C28">
        <w:rPr>
          <w:rFonts w:ascii="幼圆" w:eastAsia="幼圆" w:hAnsi="宋体" w:hint="eastAsia"/>
          <w:sz w:val="24"/>
          <w:szCs w:val="24"/>
        </w:rPr>
        <w:t>作出</w:t>
      </w:r>
      <w:proofErr w:type="gramEnd"/>
      <w:r w:rsidRPr="00E41C28">
        <w:rPr>
          <w:rFonts w:ascii="幼圆" w:eastAsia="幼圆" w:hAnsi="宋体" w:hint="eastAsia"/>
          <w:sz w:val="24"/>
          <w:szCs w:val="24"/>
        </w:rPr>
        <w:t>贡献。</w:t>
      </w:r>
    </w:p>
    <w:p w:rsidR="00347599"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3" w:name="_Toc421285742"/>
      <w:r w:rsidRPr="00C6344F">
        <w:rPr>
          <w:rFonts w:ascii="幼圆" w:eastAsia="幼圆" w:hint="eastAsia"/>
          <w:sz w:val="28"/>
          <w:szCs w:val="28"/>
        </w:rPr>
        <w:t>培训</w:t>
      </w:r>
      <w:bookmarkEnd w:id="13"/>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4" w:name="_Toc421285743"/>
      <w:proofErr w:type="spellStart"/>
      <w:r w:rsidRPr="00D81D59">
        <w:rPr>
          <w:rFonts w:ascii="幼圆" w:eastAsia="幼圆" w:hint="eastAsia"/>
          <w:sz w:val="24"/>
          <w:szCs w:val="24"/>
        </w:rPr>
        <w:t>培训计划的制定</w:t>
      </w:r>
      <w:bookmarkEnd w:id="14"/>
      <w:proofErr w:type="spellEnd"/>
    </w:p>
    <w:p w:rsidR="00347599" w:rsidRPr="00E41C28" w:rsidRDefault="00AB0C29" w:rsidP="00524C12">
      <w:pPr>
        <w:autoSpaceDE w:val="0"/>
        <w:autoSpaceDN w:val="0"/>
        <w:adjustRightInd w:val="0"/>
        <w:spacing w:line="360" w:lineRule="auto"/>
        <w:ind w:firstLineChars="200" w:firstLine="480"/>
        <w:rPr>
          <w:rFonts w:ascii="幼圆" w:eastAsia="幼圆" w:hAnsi="宋体" w:cs="仿宋_GB2312"/>
          <w:color w:val="000000"/>
          <w:kern w:val="0"/>
          <w:sz w:val="24"/>
        </w:rPr>
      </w:pPr>
      <w:r>
        <w:rPr>
          <w:rFonts w:ascii="幼圆" w:eastAsia="幼圆" w:hint="eastAsia"/>
          <w:sz w:val="24"/>
          <w:szCs w:val="24"/>
        </w:rPr>
        <w:t>人力资源管理部门</w:t>
      </w:r>
      <w:r w:rsidR="00524C12" w:rsidRPr="00E41C28">
        <w:rPr>
          <w:rFonts w:ascii="幼圆" w:eastAsia="幼圆" w:hAnsi="宋体" w:cs="仿宋_GB2312" w:hint="eastAsia"/>
          <w:color w:val="000000"/>
          <w:kern w:val="0"/>
          <w:sz w:val="24"/>
        </w:rPr>
        <w:t>负责</w:t>
      </w:r>
      <w:r w:rsidR="00347599" w:rsidRPr="00E41C28">
        <w:rPr>
          <w:rFonts w:ascii="幼圆" w:eastAsia="幼圆" w:hAnsi="宋体" w:cs="仿宋_GB2312" w:hint="eastAsia"/>
          <w:color w:val="000000"/>
          <w:kern w:val="0"/>
          <w:sz w:val="24"/>
        </w:rPr>
        <w:t>制定公司的</w:t>
      </w:r>
      <w:r w:rsidR="008D770A" w:rsidRPr="00E41C28">
        <w:rPr>
          <w:rFonts w:ascii="幼圆" w:eastAsia="幼圆" w:hAnsi="宋体" w:cs="仿宋_GB2312" w:hint="eastAsia"/>
          <w:color w:val="000000"/>
          <w:kern w:val="0"/>
          <w:sz w:val="24"/>
        </w:rPr>
        <w:t>《员工年度</w:t>
      </w:r>
      <w:r w:rsidR="00347599" w:rsidRPr="00E41C28">
        <w:rPr>
          <w:rFonts w:ascii="幼圆" w:eastAsia="幼圆" w:hAnsi="宋体" w:cs="仿宋_GB2312" w:hint="eastAsia"/>
          <w:color w:val="000000"/>
          <w:kern w:val="0"/>
          <w:sz w:val="24"/>
        </w:rPr>
        <w:t>培训计划</w:t>
      </w:r>
      <w:r w:rsidR="008D770A" w:rsidRPr="00E41C28">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，报</w:t>
      </w:r>
      <w:r w:rsidR="00524C12" w:rsidRPr="00E41C28">
        <w:rPr>
          <w:rFonts w:ascii="幼圆" w:eastAsia="幼圆" w:hAnsi="宋体" w:cs="仿宋_GB2312" w:hint="eastAsia"/>
          <w:color w:val="000000"/>
          <w:kern w:val="0"/>
          <w:sz w:val="24"/>
        </w:rPr>
        <w:t>总经理</w:t>
      </w:r>
      <w:r w:rsidR="00347599" w:rsidRPr="00E41C28">
        <w:rPr>
          <w:rFonts w:ascii="幼圆" w:eastAsia="幼圆" w:hAnsi="宋体" w:cs="仿宋_GB2312" w:hint="eastAsia"/>
          <w:color w:val="000000"/>
          <w:kern w:val="0"/>
          <w:sz w:val="24"/>
        </w:rPr>
        <w:t>审批</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5" w:name="_Toc421285744"/>
      <w:proofErr w:type="spellStart"/>
      <w:r w:rsidRPr="00D81D59">
        <w:rPr>
          <w:rFonts w:ascii="幼圆" w:eastAsia="幼圆" w:hint="eastAsia"/>
          <w:sz w:val="24"/>
          <w:szCs w:val="24"/>
        </w:rPr>
        <w:t>培训形式</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5"/>
    </w:p>
    <w:p w:rsidR="00347599" w:rsidRPr="00D90F3F" w:rsidRDefault="008D770A" w:rsidP="00347599">
      <w:pPr>
        <w:autoSpaceDE w:val="0"/>
        <w:autoSpaceDN w:val="0"/>
        <w:adjustRightInd w:val="0"/>
        <w:spacing w:line="360" w:lineRule="auto"/>
        <w:ind w:firstLineChars="200" w:firstLine="480"/>
        <w:rPr>
          <w:rFonts w:ascii="幼圆" w:eastAsia="幼圆" w:hAnsi="宋体" w:cs="仿宋_GB2312"/>
          <w:color w:val="000000"/>
          <w:w w:val="95"/>
          <w:kern w:val="0"/>
          <w:sz w:val="24"/>
        </w:rPr>
      </w:pPr>
      <w:r w:rsidRPr="00E41C28">
        <w:rPr>
          <w:rFonts w:ascii="幼圆" w:eastAsia="幼圆" w:hAnsi="宋体" w:cs="仿宋_GB2312" w:hint="eastAsia"/>
          <w:color w:val="000000"/>
          <w:kern w:val="0"/>
          <w:sz w:val="24"/>
        </w:rPr>
        <w:t>内训：</w:t>
      </w:r>
      <w:r w:rsidRPr="00D90F3F">
        <w:rPr>
          <w:rFonts w:ascii="幼圆" w:eastAsia="幼圆" w:hAnsi="宋体" w:cs="仿宋_GB2312" w:hint="eastAsia"/>
          <w:color w:val="000000"/>
          <w:w w:val="95"/>
          <w:kern w:val="0"/>
          <w:sz w:val="24"/>
        </w:rPr>
        <w:t>指</w:t>
      </w:r>
      <w:r w:rsidR="00AB0C29">
        <w:rPr>
          <w:rFonts w:ascii="幼圆" w:eastAsia="幼圆" w:hint="eastAsia"/>
          <w:w w:val="95"/>
          <w:sz w:val="24"/>
          <w:szCs w:val="24"/>
        </w:rPr>
        <w:t>人力资源管理部门</w:t>
      </w:r>
      <w:r w:rsidR="00347599" w:rsidRPr="00D90F3F">
        <w:rPr>
          <w:rFonts w:ascii="幼圆" w:eastAsia="幼圆" w:hAnsi="宋体" w:cs="仿宋_GB2312" w:hint="eastAsia"/>
          <w:color w:val="000000"/>
          <w:w w:val="95"/>
          <w:kern w:val="0"/>
          <w:sz w:val="24"/>
        </w:rPr>
        <w:t>安排在公司内引进培训讲师或公司内部讲师进行的培训学习课程；</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外训：指根据培训计划和员工发展需求安排员工参加的在公司外举办的公开课程或阶段课程（包括研讨会、讲座等形式）</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6" w:name="_Toc421285745"/>
      <w:proofErr w:type="spellStart"/>
      <w:r w:rsidRPr="00D81D59">
        <w:rPr>
          <w:rFonts w:ascii="幼圆" w:eastAsia="幼圆" w:hint="eastAsia"/>
          <w:sz w:val="24"/>
          <w:szCs w:val="24"/>
        </w:rPr>
        <w:lastRenderedPageBreak/>
        <w:t>培训种类</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6"/>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a.新员工培训（包括</w:t>
      </w:r>
      <w:r w:rsidR="00E72120">
        <w:rPr>
          <w:rFonts w:ascii="幼圆" w:eastAsia="幼圆" w:hAnsi="宋体" w:cs="仿宋_GB2312" w:hint="eastAsia"/>
          <w:color w:val="000000"/>
          <w:kern w:val="0"/>
          <w:sz w:val="24"/>
        </w:rPr>
        <w:t>信息技术服务管理、</w:t>
      </w:r>
      <w:r w:rsidRPr="00E41C28">
        <w:rPr>
          <w:rFonts w:ascii="幼圆" w:eastAsia="幼圆" w:hAnsi="宋体" w:cs="仿宋_GB2312" w:hint="eastAsia"/>
          <w:color w:val="000000"/>
          <w:kern w:val="0"/>
          <w:sz w:val="24"/>
        </w:rPr>
        <w:t>信息安全意识、职业道德培训）；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b.专业、意识和职业化技能培训；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c.特殊工种持证上岗培训；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d.管理层培训（管理培训和领导力培训）。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7" w:name="_Toc421285746"/>
      <w:proofErr w:type="spellStart"/>
      <w:r w:rsidRPr="00D81D59">
        <w:rPr>
          <w:rFonts w:ascii="幼圆" w:eastAsia="幼圆" w:hint="eastAsia"/>
          <w:sz w:val="24"/>
          <w:szCs w:val="24"/>
        </w:rPr>
        <w:t>培训要求</w:t>
      </w:r>
      <w:r w:rsidR="00524C12" w:rsidRPr="00D81D59">
        <w:rPr>
          <w:rFonts w:ascii="幼圆" w:eastAsia="幼圆" w:hint="eastAsia"/>
          <w:sz w:val="24"/>
          <w:szCs w:val="24"/>
        </w:rPr>
        <w:t>包括</w:t>
      </w:r>
      <w:proofErr w:type="spellEnd"/>
      <w:r w:rsidR="00524C12" w:rsidRPr="00D81D59">
        <w:rPr>
          <w:rFonts w:ascii="幼圆" w:eastAsia="幼圆" w:hint="eastAsia"/>
          <w:sz w:val="24"/>
          <w:szCs w:val="24"/>
        </w:rPr>
        <w:t>：</w:t>
      </w:r>
      <w:bookmarkEnd w:id="17"/>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w:t>
      </w:r>
      <w:r w:rsidR="00347599" w:rsidRPr="00E41C28">
        <w:rPr>
          <w:rFonts w:ascii="幼圆" w:eastAsia="幼圆" w:hAnsi="宋体" w:cs="仿宋_GB2312" w:hint="eastAsia"/>
          <w:color w:val="000000"/>
          <w:kern w:val="0"/>
          <w:sz w:val="24"/>
        </w:rPr>
        <w:t>应对各类人员进行</w:t>
      </w:r>
      <w:r w:rsidR="00E72120">
        <w:rPr>
          <w:rFonts w:ascii="幼圆" w:eastAsia="幼圆" w:hAnsi="宋体" w:cs="仿宋_GB2312" w:hint="eastAsia"/>
          <w:color w:val="000000"/>
          <w:kern w:val="0"/>
          <w:sz w:val="24"/>
        </w:rPr>
        <w:t>信息技术服务、</w:t>
      </w:r>
      <w:r w:rsidR="00347599" w:rsidRPr="00E41C28">
        <w:rPr>
          <w:rFonts w:ascii="幼圆" w:eastAsia="幼圆" w:hAnsi="宋体" w:cs="仿宋_GB2312" w:hint="eastAsia"/>
          <w:color w:val="000000"/>
          <w:kern w:val="0"/>
          <w:sz w:val="24"/>
        </w:rPr>
        <w:t>信息安全的意识教育。</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w:t>
      </w:r>
      <w:r w:rsidR="00347599" w:rsidRPr="00E41C28">
        <w:rPr>
          <w:rFonts w:ascii="幼圆" w:eastAsia="幼圆" w:hAnsi="宋体" w:cs="仿宋_GB2312" w:hint="eastAsia"/>
          <w:color w:val="000000"/>
          <w:kern w:val="0"/>
          <w:sz w:val="24"/>
        </w:rPr>
        <w:t>应对涉及信息系统人员进行岗位技能培训和信息</w:t>
      </w:r>
      <w:r w:rsidR="00E72120">
        <w:rPr>
          <w:rFonts w:ascii="幼圆" w:eastAsia="幼圆" w:hAnsi="宋体" w:cs="仿宋_GB2312" w:hint="eastAsia"/>
          <w:color w:val="000000"/>
          <w:kern w:val="0"/>
          <w:sz w:val="24"/>
        </w:rPr>
        <w:t>服务</w:t>
      </w:r>
      <w:r w:rsidR="00737F09">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安全</w:t>
      </w:r>
      <w:r w:rsidR="008D770A" w:rsidRPr="00E41C28">
        <w:rPr>
          <w:rFonts w:ascii="幼圆" w:eastAsia="幼圆" w:hAnsi="宋体" w:cs="仿宋_GB2312" w:hint="eastAsia"/>
          <w:color w:val="000000"/>
          <w:kern w:val="0"/>
          <w:sz w:val="24"/>
        </w:rPr>
        <w:t>基础知识和</w:t>
      </w:r>
      <w:r w:rsidR="00347599" w:rsidRPr="00E41C28">
        <w:rPr>
          <w:rFonts w:ascii="幼圆" w:eastAsia="幼圆" w:hAnsi="宋体" w:cs="仿宋_GB2312" w:hint="eastAsia"/>
          <w:color w:val="000000"/>
          <w:kern w:val="0"/>
          <w:sz w:val="24"/>
        </w:rPr>
        <w:t>技术培训。</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w:t>
      </w:r>
      <w:r w:rsidR="00347599" w:rsidRPr="00E41C28">
        <w:rPr>
          <w:rFonts w:ascii="幼圆" w:eastAsia="幼圆" w:hAnsi="宋体" w:cs="仿宋_GB2312" w:hint="eastAsia"/>
          <w:color w:val="000000"/>
          <w:kern w:val="0"/>
          <w:sz w:val="24"/>
        </w:rPr>
        <w:t>应对关键岗位人员进行相关的</w:t>
      </w:r>
      <w:r w:rsidR="00737F09">
        <w:rPr>
          <w:rFonts w:ascii="幼圆" w:eastAsia="幼圆" w:hAnsi="宋体" w:cs="仿宋_GB2312" w:hint="eastAsia"/>
          <w:color w:val="000000"/>
          <w:kern w:val="0"/>
          <w:sz w:val="24"/>
        </w:rPr>
        <w:t>技术服务、</w:t>
      </w:r>
      <w:r w:rsidR="00347599" w:rsidRPr="00E41C28">
        <w:rPr>
          <w:rFonts w:ascii="幼圆" w:eastAsia="幼圆" w:hAnsi="宋体" w:cs="仿宋_GB2312" w:hint="eastAsia"/>
          <w:color w:val="000000"/>
          <w:kern w:val="0"/>
          <w:sz w:val="24"/>
        </w:rPr>
        <w:t>信息安全责任和惩戒措施培训。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8" w:name="_Toc421285747"/>
      <w:proofErr w:type="spellStart"/>
      <w:r w:rsidRPr="00D81D59">
        <w:rPr>
          <w:rFonts w:ascii="幼圆" w:eastAsia="幼圆" w:hint="eastAsia"/>
          <w:sz w:val="24"/>
          <w:szCs w:val="24"/>
        </w:rPr>
        <w:t>培训实施</w:t>
      </w:r>
      <w:bookmarkEnd w:id="18"/>
      <w:proofErr w:type="spellEnd"/>
    </w:p>
    <w:p w:rsidR="00524C12"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根据《员工年度培训计划》组织实施公司级培训项目。</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各部门在根据培训课程内容发布培训通知时应明确参</w:t>
      </w:r>
      <w:r w:rsidR="00A22FBE" w:rsidRPr="00465FF1">
        <w:rPr>
          <w:rFonts w:ascii="幼圆" w:eastAsia="幼圆" w:hint="eastAsia"/>
          <w:sz w:val="24"/>
          <w:szCs w:val="24"/>
        </w:rPr>
        <w:t>加</w:t>
      </w:r>
      <w:r w:rsidRPr="00465FF1">
        <w:rPr>
          <w:rFonts w:ascii="幼圆" w:eastAsia="幼圆" w:hint="eastAsia"/>
          <w:sz w:val="24"/>
          <w:szCs w:val="24"/>
        </w:rPr>
        <w:t>培</w:t>
      </w:r>
      <w:r w:rsidR="00A22FBE" w:rsidRPr="00465FF1">
        <w:rPr>
          <w:rFonts w:ascii="幼圆" w:eastAsia="幼圆" w:hint="eastAsia"/>
          <w:sz w:val="24"/>
          <w:szCs w:val="24"/>
        </w:rPr>
        <w:t>训的</w:t>
      </w:r>
      <w:r w:rsidRPr="00465FF1">
        <w:rPr>
          <w:rFonts w:ascii="幼圆" w:eastAsia="幼圆" w:hint="eastAsia"/>
          <w:sz w:val="24"/>
          <w:szCs w:val="24"/>
        </w:rPr>
        <w:t>对象。</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参加的培训项目确定是否与其签订《培训服务协议书》，《培训服务协议书》作为劳动合同的附件。员工在《培训服务协议书》规定的服务期内要求解除劳动关系的，对于公司为其支付的培训费用，须向公司缴纳未满服务期所应分摊的培训费。具体标准按照所签订的《培训服务协议书》进行。</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通过培训档案对培训进行管理</w:t>
      </w:r>
      <w:r w:rsidR="002E016C" w:rsidRPr="00465FF1">
        <w:rPr>
          <w:rFonts w:ascii="幼圆" w:eastAsia="幼圆" w:hint="eastAsia"/>
          <w:sz w:val="24"/>
          <w:szCs w:val="24"/>
        </w:rPr>
        <w:t>，</w:t>
      </w:r>
      <w:r w:rsidR="00347599" w:rsidRPr="00465FF1">
        <w:rPr>
          <w:rFonts w:ascii="幼圆" w:eastAsia="幼圆" w:hint="eastAsia"/>
          <w:sz w:val="24"/>
          <w:szCs w:val="24"/>
        </w:rPr>
        <w:t>培训档案应包括培训通知、参</w:t>
      </w:r>
      <w:r w:rsidR="00A22FBE" w:rsidRPr="00465FF1">
        <w:rPr>
          <w:rFonts w:ascii="幼圆" w:eastAsia="幼圆" w:hint="eastAsia"/>
          <w:sz w:val="24"/>
          <w:szCs w:val="24"/>
        </w:rPr>
        <w:t>加</w:t>
      </w:r>
      <w:r w:rsidR="00347599" w:rsidRPr="00465FF1">
        <w:rPr>
          <w:rFonts w:ascii="幼圆" w:eastAsia="幼圆" w:hint="eastAsia"/>
          <w:sz w:val="24"/>
          <w:szCs w:val="24"/>
        </w:rPr>
        <w:t>培</w:t>
      </w:r>
      <w:r w:rsidR="00A22FBE" w:rsidRPr="00465FF1">
        <w:rPr>
          <w:rFonts w:ascii="幼圆" w:eastAsia="幼圆" w:hint="eastAsia"/>
          <w:sz w:val="24"/>
          <w:szCs w:val="24"/>
        </w:rPr>
        <w:t>训</w:t>
      </w:r>
      <w:r w:rsidR="00347599" w:rsidRPr="00465FF1">
        <w:rPr>
          <w:rFonts w:ascii="幼圆" w:eastAsia="幼圆" w:hint="eastAsia"/>
          <w:sz w:val="24"/>
          <w:szCs w:val="24"/>
        </w:rPr>
        <w:t>人员花名册、教材或培训大纲、考卷、成绩统计表等，培训档案应及时记录。</w:t>
      </w:r>
    </w:p>
    <w:p w:rsidR="00347599" w:rsidRPr="00465FF1" w:rsidRDefault="00347599" w:rsidP="00465FF1">
      <w:pPr>
        <w:pStyle w:val="3"/>
        <w:numPr>
          <w:ilvl w:val="2"/>
          <w:numId w:val="39"/>
        </w:numPr>
        <w:spacing w:before="120" w:after="120" w:line="240" w:lineRule="auto"/>
        <w:ind w:left="709" w:hangingChars="295" w:hanging="709"/>
        <w:rPr>
          <w:rFonts w:ascii="幼圆" w:eastAsia="幼圆"/>
          <w:sz w:val="24"/>
          <w:szCs w:val="24"/>
        </w:rPr>
      </w:pPr>
      <w:bookmarkStart w:id="19" w:name="_Toc421285748"/>
      <w:proofErr w:type="spellStart"/>
      <w:r w:rsidRPr="00465FF1">
        <w:rPr>
          <w:rFonts w:ascii="幼圆" w:eastAsia="幼圆" w:hint="eastAsia"/>
          <w:sz w:val="24"/>
          <w:szCs w:val="24"/>
        </w:rPr>
        <w:t>培训效果评价</w:t>
      </w:r>
      <w:bookmarkEnd w:id="19"/>
      <w:proofErr w:type="spellEnd"/>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在发布培训通知时应</w:t>
      </w:r>
      <w:r w:rsidR="002E016C" w:rsidRPr="00465FF1">
        <w:rPr>
          <w:rFonts w:ascii="幼圆" w:eastAsia="幼圆" w:hint="eastAsia"/>
          <w:sz w:val="24"/>
          <w:szCs w:val="24"/>
        </w:rPr>
        <w:t>确定培训的</w:t>
      </w:r>
      <w:r w:rsidR="00347599" w:rsidRPr="00465FF1">
        <w:rPr>
          <w:rFonts w:ascii="幼圆" w:eastAsia="幼圆" w:hint="eastAsia"/>
          <w:sz w:val="24"/>
          <w:szCs w:val="24"/>
        </w:rPr>
        <w:t>评</w:t>
      </w:r>
      <w:r w:rsidR="002E016C" w:rsidRPr="00465FF1">
        <w:rPr>
          <w:rFonts w:ascii="幼圆" w:eastAsia="幼圆" w:hint="eastAsia"/>
          <w:sz w:val="24"/>
          <w:szCs w:val="24"/>
        </w:rPr>
        <w:t>估模式</w:t>
      </w:r>
      <w:r w:rsidR="00347599" w:rsidRPr="00465FF1">
        <w:rPr>
          <w:rFonts w:ascii="幼圆" w:eastAsia="幼圆" w:hint="eastAsia"/>
          <w:sz w:val="24"/>
          <w:szCs w:val="24"/>
        </w:rPr>
        <w:t>,参训人员应根据要求参加培训并接受评估。</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培训评估的主要模式为：</w:t>
      </w:r>
    </w:p>
    <w:p w:rsidR="00347599" w:rsidRPr="00E41C28" w:rsidRDefault="00347599" w:rsidP="00465FF1">
      <w:pPr>
        <w:autoSpaceDE w:val="0"/>
        <w:autoSpaceDN w:val="0"/>
        <w:adjustRightInd w:val="0"/>
        <w:spacing w:line="360" w:lineRule="auto"/>
        <w:ind w:leftChars="540" w:left="2095" w:hangingChars="400" w:hanging="961"/>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考试：</w:t>
      </w:r>
      <w:r w:rsidRPr="00E41C28">
        <w:rPr>
          <w:rFonts w:ascii="幼圆" w:eastAsia="幼圆" w:hAnsi="宋体" w:cs="仿宋_GB2312" w:hint="eastAsia"/>
          <w:color w:val="000000"/>
          <w:kern w:val="0"/>
          <w:sz w:val="24"/>
        </w:rPr>
        <w:t>在培训结束后，为验证培训内容是否被认真正确的掌握所安排的考试，考试合格者方可认为培训合格；</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反哺式培训：</w:t>
      </w:r>
      <w:r w:rsidRPr="00465FF1">
        <w:rPr>
          <w:rFonts w:ascii="幼圆" w:eastAsia="幼圆" w:hAnsi="宋体" w:cs="仿宋_GB2312" w:hint="eastAsia"/>
          <w:color w:val="000000"/>
          <w:kern w:val="0"/>
          <w:sz w:val="24"/>
        </w:rPr>
        <w:t>指受训者在接受</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后,在规定的时间进行反哺培训，将培训的内容进行普及和传播；</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lastRenderedPageBreak/>
        <w:t>-行动计划书：</w:t>
      </w:r>
      <w:r w:rsidRPr="00465FF1">
        <w:rPr>
          <w:rFonts w:ascii="幼圆" w:eastAsia="幼圆" w:hAnsi="宋体" w:cs="仿宋_GB2312" w:hint="eastAsia"/>
          <w:color w:val="000000"/>
          <w:kern w:val="0"/>
          <w:sz w:val="24"/>
        </w:rPr>
        <w:t>受训者在参加</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后，根据课程内容，制订工作改进计划，并约定改进时间，由</w:t>
      </w:r>
      <w:r w:rsidR="00AB0C29">
        <w:rPr>
          <w:rFonts w:ascii="幼圆" w:eastAsia="幼圆" w:hAnsi="宋体" w:cs="仿宋_GB2312" w:hint="eastAsia"/>
          <w:color w:val="000000"/>
          <w:kern w:val="0"/>
          <w:sz w:val="24"/>
        </w:rPr>
        <w:t>人力资源管理部门</w:t>
      </w:r>
      <w:r w:rsidRPr="00465FF1">
        <w:rPr>
          <w:rFonts w:ascii="幼圆" w:eastAsia="幼圆" w:hAnsi="宋体" w:cs="仿宋_GB2312" w:hint="eastAsia"/>
          <w:color w:val="000000"/>
          <w:kern w:val="0"/>
          <w:sz w:val="24"/>
        </w:rPr>
        <w:t>或其主管领导在约定时间内对其实际情况进行跟踪评价，跟踪评价合格者，培训评为合格。</w:t>
      </w:r>
    </w:p>
    <w:p w:rsidR="00347599" w:rsidRPr="00465FF1" w:rsidRDefault="00347599" w:rsidP="00465FF1">
      <w:pPr>
        <w:autoSpaceDE w:val="0"/>
        <w:autoSpaceDN w:val="0"/>
        <w:adjustRightInd w:val="0"/>
        <w:spacing w:line="360" w:lineRule="auto"/>
        <w:ind w:leftChars="540" w:left="2936" w:hangingChars="750" w:hanging="180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-个人总结报告：</w:t>
      </w:r>
      <w:r w:rsidRPr="00465FF1">
        <w:rPr>
          <w:rFonts w:ascii="幼圆" w:eastAsia="幼圆" w:hAnsi="宋体" w:cs="仿宋_GB2312" w:hint="eastAsia"/>
          <w:color w:val="000000"/>
          <w:kern w:val="0"/>
          <w:sz w:val="24"/>
        </w:rPr>
        <w:t>受训人员参加公司组织的内部培训或外部公开课程后，根据所学内容，撰写总结报告。内容包括对课程、老师的评价，所讲授的内容与工作的结合度，自己的领悟和感受等，字数不少于500字。</w:t>
      </w:r>
    </w:p>
    <w:p w:rsidR="00347599" w:rsidRPr="00465FF1" w:rsidRDefault="00347599"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员工经批准参加公司安排的培训，在培训结束后应进行培训评估，培训评估结果作为员工岗位胜任能力评价的依据之一。</w:t>
      </w:r>
    </w:p>
    <w:p w:rsidR="00871C5A" w:rsidRPr="00C6344F" w:rsidRDefault="00871C5A" w:rsidP="00C6344F">
      <w:pPr>
        <w:pStyle w:val="2"/>
        <w:numPr>
          <w:ilvl w:val="1"/>
          <w:numId w:val="39"/>
        </w:numPr>
        <w:spacing w:before="120" w:after="120" w:line="240" w:lineRule="auto"/>
        <w:ind w:leftChars="67" w:left="707" w:hangingChars="202" w:hanging="566"/>
        <w:rPr>
          <w:rFonts w:ascii="幼圆" w:eastAsia="幼圆"/>
          <w:sz w:val="28"/>
          <w:szCs w:val="28"/>
        </w:rPr>
      </w:pPr>
      <w:bookmarkStart w:id="20" w:name="_Toc421285749"/>
      <w:r w:rsidRPr="00C6344F">
        <w:rPr>
          <w:rFonts w:ascii="幼圆" w:eastAsia="幼圆" w:hint="eastAsia"/>
          <w:sz w:val="28"/>
          <w:szCs w:val="28"/>
        </w:rPr>
        <w:t>惩戒制度</w:t>
      </w:r>
      <w:bookmarkEnd w:id="20"/>
    </w:p>
    <w:p w:rsidR="00871C5A" w:rsidRPr="00E41C28" w:rsidRDefault="00871C5A" w:rsidP="00871C5A">
      <w:pPr>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惩戒是控制信息安全事故事件的必要手段</w:t>
      </w:r>
      <w:r w:rsidR="00676119">
        <w:rPr>
          <w:rFonts w:ascii="幼圆" w:eastAsia="幼圆" w:hAnsi="宋体" w:cs="仿宋_GB2312" w:hint="eastAsia"/>
          <w:color w:val="000000"/>
          <w:kern w:val="0"/>
          <w:sz w:val="24"/>
        </w:rPr>
        <w:t>，</w:t>
      </w:r>
      <w:r w:rsidRPr="00E41C28">
        <w:rPr>
          <w:rFonts w:ascii="幼圆" w:eastAsia="幼圆" w:hAnsi="宋体" w:cs="仿宋_GB2312" w:hint="eastAsia"/>
          <w:color w:val="000000"/>
          <w:kern w:val="0"/>
          <w:sz w:val="24"/>
        </w:rPr>
        <w:t>公司对有下列行为的员工视情节轻重给予记过,罚款,除名的惩罚处理：</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对上级指示或命令无故未能如期完成、影响公司利益者。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对同事恶意攻击或诬陷、伪证、制造事端者。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泄露公司商业秘密致使公司利益损失者。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散步不利与公司的谣言或挑拨劳资双方的感情者。</w:t>
      </w:r>
    </w:p>
    <w:p w:rsidR="00871C5A" w:rsidRPr="00676119" w:rsidRDefault="00871C5A" w:rsidP="00676119">
      <w:pPr>
        <w:spacing w:line="360" w:lineRule="auto"/>
        <w:ind w:leftChars="405" w:left="850" w:firstLineChars="200" w:firstLine="480"/>
        <w:rPr>
          <w:rFonts w:ascii="幼圆" w:eastAsia="幼圆"/>
          <w:sz w:val="24"/>
          <w:szCs w:val="24"/>
        </w:rPr>
      </w:pPr>
      <w:r w:rsidRPr="00676119">
        <w:rPr>
          <w:rFonts w:ascii="幼圆" w:eastAsia="幼圆" w:hint="eastAsia"/>
          <w:sz w:val="24"/>
          <w:szCs w:val="24"/>
        </w:rPr>
        <w:t>要以报告或直接交谈的方式解决问题，不许在私下煽动、挑拨员工背离公司，一经发现有此种情况上报根据情节轻重给予警告或解聘。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擅离职守、搞个人主义、小集体、致使公司利益蒙受损失者给予不同的罚款，罚款金额由年终奖金扣除。</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未经公司许可,兼任其他职务或兼营与本公司业务同类业务者解聘。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利用公司名誉在外招摇撞骗、使公司名誉受损者。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全月旷工一天以上,全年旷工累计超过三天者。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违反公司各项管理制度且屡劝不改者。</w:t>
      </w:r>
    </w:p>
    <w:p w:rsidR="00871C5A" w:rsidRPr="00676119" w:rsidRDefault="00871C5A" w:rsidP="00676119">
      <w:pPr>
        <w:numPr>
          <w:ilvl w:val="0"/>
          <w:numId w:val="43"/>
        </w:numPr>
        <w:spacing w:line="360" w:lineRule="auto"/>
        <w:ind w:left="993" w:hanging="502"/>
        <w:rPr>
          <w:rFonts w:ascii="幼圆" w:eastAsia="幼圆"/>
          <w:sz w:val="24"/>
          <w:szCs w:val="24"/>
        </w:rPr>
      </w:pPr>
      <w:r w:rsidRPr="00676119">
        <w:rPr>
          <w:rFonts w:ascii="幼圆" w:eastAsia="幼圆" w:hint="eastAsia"/>
          <w:sz w:val="24"/>
          <w:szCs w:val="24"/>
        </w:rPr>
        <w:t>上班时间打游戏每次罚款50元。</w:t>
      </w:r>
    </w:p>
    <w:p w:rsidR="002E016C" w:rsidRPr="00C6344F" w:rsidRDefault="00B163B1" w:rsidP="00C6344F">
      <w:pPr>
        <w:pStyle w:val="2"/>
        <w:numPr>
          <w:ilvl w:val="1"/>
          <w:numId w:val="39"/>
        </w:numPr>
        <w:spacing w:before="120" w:after="120" w:line="240" w:lineRule="auto"/>
        <w:ind w:leftChars="67" w:left="707" w:hangingChars="202" w:hanging="566"/>
        <w:rPr>
          <w:rFonts w:ascii="幼圆" w:eastAsia="幼圆"/>
          <w:sz w:val="28"/>
          <w:szCs w:val="28"/>
        </w:rPr>
      </w:pPr>
      <w:bookmarkStart w:id="21" w:name="_Toc421285750"/>
      <w:r w:rsidRPr="00C6344F">
        <w:rPr>
          <w:rFonts w:ascii="幼圆" w:eastAsia="幼圆" w:hint="eastAsia"/>
          <w:sz w:val="28"/>
          <w:szCs w:val="28"/>
        </w:rPr>
        <w:lastRenderedPageBreak/>
        <w:t>员工离岗/离职管理</w:t>
      </w:r>
      <w:bookmarkEnd w:id="21"/>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2" w:name="_Toc421285751"/>
      <w:proofErr w:type="spellStart"/>
      <w:r w:rsidRPr="00D81D59">
        <w:rPr>
          <w:rFonts w:ascii="幼圆" w:eastAsia="幼圆" w:hint="eastAsia"/>
          <w:sz w:val="24"/>
          <w:szCs w:val="24"/>
        </w:rPr>
        <w:t>公司解除或终止员工劳动合同</w:t>
      </w:r>
      <w:bookmarkEnd w:id="22"/>
      <w:proofErr w:type="spellEnd"/>
    </w:p>
    <w:p w:rsidR="00B163B1" w:rsidRPr="00676119" w:rsidRDefault="00B163B1" w:rsidP="00465FF1">
      <w:pPr>
        <w:numPr>
          <w:ilvl w:val="3"/>
          <w:numId w:val="39"/>
        </w:numPr>
        <w:autoSpaceDE w:val="0"/>
        <w:autoSpaceDN w:val="0"/>
        <w:adjustRightInd w:val="0"/>
        <w:spacing w:line="360" w:lineRule="auto"/>
        <w:ind w:left="993" w:hanging="852"/>
        <w:jc w:val="left"/>
        <w:rPr>
          <w:rFonts w:ascii="幼圆" w:eastAsia="幼圆"/>
          <w:w w:val="95"/>
          <w:sz w:val="24"/>
          <w:szCs w:val="24"/>
        </w:rPr>
      </w:pPr>
      <w:r w:rsidRPr="00676119">
        <w:rPr>
          <w:rFonts w:ascii="幼圆" w:eastAsia="幼圆" w:hint="eastAsia"/>
          <w:w w:val="95"/>
          <w:sz w:val="24"/>
          <w:szCs w:val="24"/>
        </w:rPr>
        <w:t>公司与员工解除或终止劳动合同，由员工所在部门报</w:t>
      </w:r>
      <w:r w:rsidR="00AB0C29">
        <w:rPr>
          <w:rFonts w:ascii="幼圆" w:eastAsia="幼圆" w:hint="eastAsia"/>
          <w:w w:val="95"/>
          <w:sz w:val="24"/>
          <w:szCs w:val="24"/>
        </w:rPr>
        <w:t>人力资源管理部门</w:t>
      </w:r>
      <w:r w:rsidRPr="00676119">
        <w:rPr>
          <w:rFonts w:ascii="幼圆" w:eastAsia="幼圆" w:hint="eastAsia"/>
          <w:w w:val="95"/>
          <w:sz w:val="24"/>
          <w:szCs w:val="24"/>
        </w:rPr>
        <w:t>，</w:t>
      </w:r>
      <w:r w:rsidR="00737F09">
        <w:rPr>
          <w:rFonts w:ascii="幼圆" w:eastAsia="幼圆" w:hint="eastAsia"/>
          <w:w w:val="95"/>
          <w:sz w:val="24"/>
          <w:szCs w:val="24"/>
        </w:rPr>
        <w:t>并</w:t>
      </w:r>
      <w:r w:rsidRPr="00676119">
        <w:rPr>
          <w:rFonts w:ascii="幼圆" w:eastAsia="幼圆" w:hint="eastAsia"/>
          <w:w w:val="95"/>
          <w:sz w:val="24"/>
          <w:szCs w:val="24"/>
        </w:rPr>
        <w:t>提交</w:t>
      </w:r>
      <w:r w:rsidR="00524C12" w:rsidRPr="00676119">
        <w:rPr>
          <w:rFonts w:ascii="幼圆" w:eastAsia="幼圆" w:hint="eastAsia"/>
          <w:w w:val="95"/>
          <w:sz w:val="24"/>
          <w:szCs w:val="24"/>
        </w:rPr>
        <w:t>总经理批准</w:t>
      </w:r>
      <w:r w:rsidRPr="00676119">
        <w:rPr>
          <w:rFonts w:ascii="幼圆" w:eastAsia="幼圆" w:hint="eastAsia"/>
          <w:w w:val="95"/>
          <w:sz w:val="24"/>
          <w:szCs w:val="24"/>
        </w:rPr>
        <w:t>。</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员工所在部门根据变化调整，及时通知公司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相关审批手续完成后，</w:t>
      </w:r>
      <w:r w:rsidR="00AB0C29">
        <w:rPr>
          <w:rFonts w:ascii="幼圆" w:eastAsia="幼圆" w:hint="eastAsia"/>
          <w:sz w:val="24"/>
          <w:szCs w:val="24"/>
        </w:rPr>
        <w:t>人力资源管理部门</w:t>
      </w:r>
      <w:r w:rsidRPr="00465FF1">
        <w:rPr>
          <w:rFonts w:ascii="幼圆" w:eastAsia="幼圆" w:hint="eastAsia"/>
          <w:sz w:val="24"/>
          <w:szCs w:val="24"/>
        </w:rPr>
        <w:t>根据国家劳动法相关规定及公司相关规定的通知时间，向员工发出解除或终止劳动合同的通知。</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员工在收到通知后办理相关离职手续。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3" w:name="_Toc421285752"/>
      <w:proofErr w:type="spellStart"/>
      <w:r w:rsidRPr="00D81D59">
        <w:rPr>
          <w:rFonts w:ascii="幼圆" w:eastAsia="幼圆" w:hint="eastAsia"/>
          <w:sz w:val="24"/>
          <w:szCs w:val="24"/>
        </w:rPr>
        <w:t>员工本人辞职</w:t>
      </w:r>
      <w:bookmarkEnd w:id="23"/>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员工本人撰写辞职申请（需本人亲笔签名）并应按规定提前30天递交部门负责人。签有保密协议并在协议期内的员工，应提前</w:t>
      </w:r>
      <w:r w:rsidR="004B1B57" w:rsidRPr="00465FF1">
        <w:rPr>
          <w:rFonts w:ascii="幼圆" w:eastAsia="幼圆" w:hint="eastAsia"/>
          <w:sz w:val="24"/>
          <w:szCs w:val="24"/>
        </w:rPr>
        <w:t>1</w:t>
      </w:r>
      <w:r w:rsidRPr="00465FF1">
        <w:rPr>
          <w:rFonts w:ascii="幼圆" w:eastAsia="幼圆" w:hint="eastAsia"/>
          <w:sz w:val="24"/>
          <w:szCs w:val="24"/>
        </w:rPr>
        <w:t>个月提交辞职申请，以便脱离所从事的商业及技术秘密。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部门负责人应立即进行离职访谈，通知公司</w:t>
      </w:r>
      <w:r w:rsidR="0003699A" w:rsidRPr="00465FF1">
        <w:rPr>
          <w:rFonts w:ascii="幼圆" w:eastAsia="幼圆" w:hint="eastAsia"/>
          <w:sz w:val="24"/>
          <w:szCs w:val="24"/>
        </w:rPr>
        <w:t>网络管理部</w:t>
      </w:r>
      <w:r w:rsidR="00737F09">
        <w:rPr>
          <w:rFonts w:ascii="幼圆" w:eastAsia="幼圆" w:hint="eastAsia"/>
          <w:sz w:val="24"/>
          <w:szCs w:val="24"/>
        </w:rPr>
        <w:t>门</w:t>
      </w:r>
      <w:r w:rsidRPr="00465FF1">
        <w:rPr>
          <w:rFonts w:ascii="幼圆" w:eastAsia="幼圆" w:hint="eastAsia"/>
          <w:sz w:val="24"/>
          <w:szCs w:val="24"/>
        </w:rPr>
        <w:t>终止其访问权限，并将辞职申请报</w:t>
      </w:r>
      <w:r w:rsidR="00AB0C29">
        <w:rPr>
          <w:rFonts w:ascii="幼圆" w:eastAsia="幼圆" w:hint="eastAsia"/>
          <w:sz w:val="24"/>
          <w:szCs w:val="24"/>
        </w:rPr>
        <w:t>人力资源管理部门</w:t>
      </w:r>
      <w:r w:rsidRPr="00465FF1">
        <w:rPr>
          <w:rFonts w:ascii="幼圆" w:eastAsia="幼圆" w:hint="eastAsia"/>
          <w:sz w:val="24"/>
          <w:szCs w:val="24"/>
        </w:rPr>
        <w:t>。</w:t>
      </w:r>
    </w:p>
    <w:p w:rsidR="00B163B1" w:rsidRPr="00465FF1" w:rsidRDefault="00AB0C29" w:rsidP="00465FF1">
      <w:pPr>
        <w:numPr>
          <w:ilvl w:val="3"/>
          <w:numId w:val="39"/>
        </w:numPr>
        <w:autoSpaceDE w:val="0"/>
        <w:autoSpaceDN w:val="0"/>
        <w:adjustRightInd w:val="0"/>
        <w:spacing w:line="360" w:lineRule="auto"/>
        <w:ind w:left="993" w:hanging="852"/>
        <w:jc w:val="left"/>
        <w:rPr>
          <w:rFonts w:ascii="幼圆" w:eastAsia="幼圆"/>
          <w:sz w:val="24"/>
          <w:szCs w:val="24"/>
        </w:rPr>
      </w:pPr>
      <w:r>
        <w:rPr>
          <w:rFonts w:ascii="幼圆" w:eastAsia="幼圆" w:hint="eastAsia"/>
          <w:sz w:val="24"/>
          <w:szCs w:val="24"/>
        </w:rPr>
        <w:t>人力资源管理部门</w:t>
      </w:r>
      <w:r w:rsidR="00B163B1" w:rsidRPr="00465FF1">
        <w:rPr>
          <w:rFonts w:ascii="幼圆" w:eastAsia="幼圆" w:hint="eastAsia"/>
          <w:sz w:val="24"/>
          <w:szCs w:val="24"/>
        </w:rPr>
        <w:t>报</w:t>
      </w:r>
      <w:r w:rsidR="00524C12" w:rsidRPr="00465FF1">
        <w:rPr>
          <w:rFonts w:ascii="幼圆" w:eastAsia="幼圆" w:hint="eastAsia"/>
          <w:sz w:val="24"/>
          <w:szCs w:val="24"/>
        </w:rPr>
        <w:t>总经理</w:t>
      </w:r>
      <w:r w:rsidR="00B163B1" w:rsidRPr="00465FF1">
        <w:rPr>
          <w:rFonts w:ascii="幼圆" w:eastAsia="幼圆" w:hint="eastAsia"/>
          <w:sz w:val="24"/>
          <w:szCs w:val="24"/>
        </w:rPr>
        <w:t>审批，审批通过后，通知员工办理相关离职手续。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4" w:name="_Toc421285753"/>
      <w:proofErr w:type="spellStart"/>
      <w:r w:rsidRPr="00D81D59">
        <w:rPr>
          <w:rFonts w:ascii="幼圆" w:eastAsia="幼圆" w:hint="eastAsia"/>
          <w:sz w:val="24"/>
          <w:szCs w:val="24"/>
        </w:rPr>
        <w:t>离岗</w:t>
      </w:r>
      <w:bookmarkEnd w:id="24"/>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部门内的岗位变动,由所在部门填写《员工岗位变动表》报</w:t>
      </w:r>
      <w:r w:rsidR="00AB0C29">
        <w:rPr>
          <w:rFonts w:ascii="幼圆" w:eastAsia="幼圆" w:hint="eastAsia"/>
          <w:sz w:val="24"/>
          <w:szCs w:val="24"/>
        </w:rPr>
        <w:t>人力资源管理部门</w:t>
      </w:r>
      <w:r w:rsidRPr="00465FF1">
        <w:rPr>
          <w:rFonts w:ascii="幼圆" w:eastAsia="幼圆" w:hint="eastAsia"/>
          <w:sz w:val="24"/>
          <w:szCs w:val="24"/>
        </w:rPr>
        <w:t>；关键岗位人员</w:t>
      </w:r>
      <w:r w:rsidR="003E05A7" w:rsidRPr="00465FF1">
        <w:rPr>
          <w:rFonts w:ascii="幼圆" w:eastAsia="幼圆" w:hint="eastAsia"/>
          <w:sz w:val="24"/>
          <w:szCs w:val="24"/>
        </w:rPr>
        <w:t>在</w:t>
      </w:r>
      <w:r w:rsidRPr="00465FF1">
        <w:rPr>
          <w:rFonts w:ascii="幼圆" w:eastAsia="幼圆" w:hint="eastAsia"/>
          <w:sz w:val="24"/>
          <w:szCs w:val="24"/>
        </w:rPr>
        <w:t>岗位发生变动时，由所在部门通知公司</w:t>
      </w:r>
      <w:r w:rsidR="00AB0C29">
        <w:rPr>
          <w:rFonts w:ascii="幼圆" w:eastAsia="幼圆" w:hint="eastAsia"/>
          <w:sz w:val="24"/>
          <w:szCs w:val="24"/>
        </w:rPr>
        <w:t>人力资源管理部门</w:t>
      </w:r>
      <w:r w:rsidRPr="00465FF1">
        <w:rPr>
          <w:rFonts w:ascii="幼圆" w:eastAsia="幼圆" w:hint="eastAsia"/>
          <w:sz w:val="24"/>
          <w:szCs w:val="24"/>
        </w:rPr>
        <w:t>终止或授权其访问权限。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部门间的岗位变动，</w:t>
      </w:r>
      <w:r w:rsidR="00AB0C29">
        <w:rPr>
          <w:rFonts w:ascii="幼圆" w:eastAsia="幼圆" w:hint="eastAsia"/>
          <w:sz w:val="24"/>
          <w:szCs w:val="24"/>
        </w:rPr>
        <w:t>人力资源管理部门</w:t>
      </w:r>
      <w:r w:rsidR="00524C12" w:rsidRPr="00465FF1">
        <w:rPr>
          <w:rFonts w:ascii="幼圆" w:eastAsia="幼圆" w:hint="eastAsia"/>
          <w:sz w:val="24"/>
          <w:szCs w:val="24"/>
        </w:rPr>
        <w:t>填写《员工岗位变动表》，并</w:t>
      </w:r>
      <w:r w:rsidRPr="00465FF1">
        <w:rPr>
          <w:rFonts w:ascii="幼圆" w:eastAsia="幼圆" w:hint="eastAsia"/>
          <w:sz w:val="24"/>
          <w:szCs w:val="24"/>
        </w:rPr>
        <w:t>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5" w:name="_Toc421285754"/>
      <w:proofErr w:type="spellStart"/>
      <w:r w:rsidRPr="00D81D59">
        <w:rPr>
          <w:rFonts w:ascii="幼圆" w:eastAsia="幼圆" w:hint="eastAsia"/>
          <w:sz w:val="24"/>
          <w:szCs w:val="24"/>
        </w:rPr>
        <w:t>离职</w:t>
      </w:r>
      <w:proofErr w:type="spellEnd"/>
      <w:r w:rsidRPr="00D81D59">
        <w:rPr>
          <w:rFonts w:ascii="幼圆" w:eastAsia="幼圆" w:hint="eastAsia"/>
          <w:sz w:val="24"/>
          <w:szCs w:val="24"/>
        </w:rPr>
        <w:t>/</w:t>
      </w:r>
      <w:proofErr w:type="spellStart"/>
      <w:r w:rsidRPr="00D81D59">
        <w:rPr>
          <w:rFonts w:ascii="幼圆" w:eastAsia="幼圆" w:hint="eastAsia"/>
          <w:sz w:val="24"/>
          <w:szCs w:val="24"/>
        </w:rPr>
        <w:t>离岗手续</w:t>
      </w:r>
      <w:bookmarkEnd w:id="25"/>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如无特殊情况，离职\离岗手续须由员工本人亲自办理。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离职/离岗手续应先办理工作交接，经部门负责人确认工作交接完成以后方可办理后续项目。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离职/离岗手续包括：各种保密文件回收、身份证件退还、原所在办公室门锁和办公桌钥匙退还、固定资产（软硬件设备）退还、财务清款、法律事务清查、工作交接、访问权限的收回确认。</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lastRenderedPageBreak/>
        <w:t>关键岗位人员离职\离岗前应承诺保密义务，必要时应签署竞业限制协议。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离职员工办理完上述手续后，将《员工离职流转单》交</w:t>
      </w:r>
      <w:r w:rsidR="00AB0C29">
        <w:rPr>
          <w:rFonts w:ascii="幼圆" w:eastAsia="幼圆" w:hint="eastAsia"/>
          <w:sz w:val="24"/>
          <w:szCs w:val="24"/>
        </w:rPr>
        <w:t>人力资源管理部门</w:t>
      </w:r>
      <w:r w:rsidR="0003699A" w:rsidRPr="00465FF1">
        <w:rPr>
          <w:rFonts w:ascii="幼圆" w:eastAsia="幼圆" w:hint="eastAsia"/>
          <w:sz w:val="24"/>
          <w:szCs w:val="24"/>
        </w:rPr>
        <w:t>审核</w:t>
      </w:r>
      <w:r w:rsidRPr="00465FF1">
        <w:rPr>
          <w:rFonts w:ascii="幼圆" w:eastAsia="幼圆" w:hint="eastAsia"/>
          <w:sz w:val="24"/>
          <w:szCs w:val="24"/>
        </w:rPr>
        <w:t>，审核无误后由</w:t>
      </w:r>
      <w:r w:rsidR="00AB0C29">
        <w:rPr>
          <w:rFonts w:ascii="幼圆" w:eastAsia="幼圆" w:hint="eastAsia"/>
          <w:sz w:val="24"/>
          <w:szCs w:val="24"/>
        </w:rPr>
        <w:t>人力资源管理部门</w:t>
      </w:r>
      <w:r w:rsidRPr="00465FF1">
        <w:rPr>
          <w:rFonts w:ascii="幼圆" w:eastAsia="幼圆" w:hint="eastAsia"/>
          <w:sz w:val="24"/>
          <w:szCs w:val="24"/>
        </w:rPr>
        <w:t>办理退工（解除合同证明）、转移社保关系、退档等手续。</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6" w:name="_Toc421285755"/>
      <w:r w:rsidRPr="00C6344F">
        <w:rPr>
          <w:rFonts w:ascii="幼圆" w:eastAsia="幼圆" w:hAnsi="黑体" w:hint="eastAsia"/>
          <w:sz w:val="32"/>
          <w:szCs w:val="32"/>
        </w:rPr>
        <w:t>引用文件</w:t>
      </w:r>
      <w:bookmarkEnd w:id="26"/>
    </w:p>
    <w:p w:rsidR="00E23097" w:rsidRPr="00E41C28" w:rsidRDefault="00E23097" w:rsidP="003E627E">
      <w:pPr>
        <w:spacing w:line="360" w:lineRule="auto"/>
        <w:rPr>
          <w:rFonts w:ascii="幼圆" w:eastAsia="幼圆" w:hAnsi="宋体"/>
          <w:bCs/>
          <w:sz w:val="24"/>
          <w:szCs w:val="24"/>
        </w:rPr>
      </w:pPr>
      <w:r w:rsidRPr="00E41C28">
        <w:rPr>
          <w:rFonts w:ascii="幼圆" w:eastAsia="幼圆" w:hAnsi="宋体" w:hint="eastAsia"/>
          <w:bCs/>
          <w:sz w:val="24"/>
          <w:szCs w:val="24"/>
        </w:rPr>
        <w:t xml:space="preserve">   无</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7" w:name="_Toc421285756"/>
      <w:r w:rsidRPr="00C6344F">
        <w:rPr>
          <w:rFonts w:ascii="幼圆" w:eastAsia="幼圆" w:hAnsi="黑体" w:hint="eastAsia"/>
          <w:sz w:val="32"/>
          <w:szCs w:val="32"/>
        </w:rPr>
        <w:t>记录</w:t>
      </w:r>
      <w:bookmarkEnd w:id="27"/>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-HR-R-01《员工保密协议》</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-HR-R-02《员工岗位变动表》</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-HR-R-03《员工离职流转单》</w:t>
      </w:r>
    </w:p>
    <w:p w:rsidR="0048087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-HR-R-04《员工年度培训计划》</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-HR-R-05《培训登记表》</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-HR-R-06《培训评估报告》</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-HR-R-07《培训通知》</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-HR-R-08《胸卡、门禁卡领用登记表》</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-HR-R-09</w:t>
      </w:r>
      <w:r w:rsidR="0048087C" w:rsidRPr="00E41C28">
        <w:rPr>
          <w:rFonts w:ascii="幼圆" w:eastAsia="幼圆" w:hAnsi="宋体" w:hint="eastAsia"/>
          <w:noProof w:val="0"/>
          <w:kern w:val="2"/>
          <w:sz w:val="24"/>
          <w:szCs w:val="24"/>
        </w:rPr>
        <w:t>《培训服务协议书》</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-HR-R-10</w:t>
      </w:r>
      <w:r w:rsidR="0048087C" w:rsidRPr="00E41C28">
        <w:rPr>
          <w:rFonts w:ascii="幼圆" w:eastAsia="幼圆" w:hAnsi="宋体" w:hint="eastAsia"/>
          <w:noProof w:val="0"/>
          <w:kern w:val="2"/>
          <w:sz w:val="24"/>
          <w:szCs w:val="24"/>
        </w:rPr>
        <w:t>《关键岗位一览表》</w:t>
      </w:r>
    </w:p>
    <w:p w:rsidR="00CF7EDB" w:rsidRPr="00E41C28" w:rsidRDefault="00CF7EDB" w:rsidP="00EF3081">
      <w:pPr>
        <w:pStyle w:val="af2"/>
        <w:spacing w:line="360" w:lineRule="auto"/>
        <w:ind w:left="420" w:firstLineChars="0" w:firstLine="0"/>
        <w:rPr>
          <w:rFonts w:ascii="幼圆" w:eastAsia="幼圆" w:hAnsi="宋体"/>
          <w:noProof w:val="0"/>
          <w:kern w:val="2"/>
          <w:sz w:val="24"/>
          <w:szCs w:val="24"/>
        </w:rPr>
      </w:pPr>
    </w:p>
    <w:sectPr w:rsidR="00CF7EDB" w:rsidRPr="00E41C28" w:rsidSect="00C44F16">
      <w:headerReference w:type="default" r:id="rId13"/>
      <w:footerReference w:type="default" r:id="rId14"/>
      <w:headerReference w:type="first" r:id="rId15"/>
      <w:footerReference w:type="first" r:id="rId16"/>
      <w:pgSz w:w="11906" w:h="16838" w:code="9"/>
      <w:pgMar w:top="1418" w:right="1418" w:bottom="1247" w:left="1418"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75E" w:rsidRDefault="0051175E">
      <w:r>
        <w:separator/>
      </w:r>
    </w:p>
  </w:endnote>
  <w:endnote w:type="continuationSeparator" w:id="0">
    <w:p w:rsidR="0051175E" w:rsidRDefault="0051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131" w:rsidRDefault="00D27131">
    <w:pPr>
      <w:pStyle w:val="a9"/>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A6" w:rsidRDefault="002070A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46D" w:rsidRPr="00E444D9" w:rsidRDefault="002B246D" w:rsidP="00620C12">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0D5897">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0D5897">
      <w:rPr>
        <w:rFonts w:ascii="幼圆" w:eastAsia="幼圆" w:hAnsi="宋体" w:hint="eastAsia"/>
        <w:color w:val="000000"/>
        <w:sz w:val="18"/>
        <w:szCs w:val="18"/>
        <w:highlight w:val="yellow"/>
      </w:rPr>
      <w:t>广东</w:t>
    </w:r>
    <w:r w:rsidR="000D5897" w:rsidRPr="000D5897">
      <w:rPr>
        <w:rFonts w:ascii="幼圆" w:eastAsia="幼圆" w:hAnsi="宋体" w:hint="eastAsia"/>
        <w:color w:val="000000"/>
        <w:sz w:val="18"/>
        <w:szCs w:val="18"/>
        <w:highlight w:val="yellow"/>
      </w:rPr>
      <w:t>科技</w:t>
    </w:r>
    <w:r w:rsidRPr="000D5897">
      <w:rPr>
        <w:rFonts w:ascii="幼圆" w:eastAsia="幼圆" w:hAnsi="宋体" w:hint="eastAsia"/>
        <w:color w:val="000000"/>
        <w:sz w:val="18"/>
        <w:szCs w:val="18"/>
        <w:highlight w:val="yellow"/>
      </w:rPr>
      <w:t>有限公司</w:t>
    </w:r>
    <w:r w:rsidRPr="00800EBA">
      <w:rPr>
        <w:rFonts w:ascii="幼圆" w:eastAsia="幼圆" w:hAnsi="宋体" w:hint="eastAsia"/>
        <w:color w:val="000000"/>
        <w:sz w:val="18"/>
        <w:szCs w:val="18"/>
      </w:rPr>
      <w:t>。保留所有权利。</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A6" w:rsidRPr="00141D8C" w:rsidRDefault="002070A6" w:rsidP="002070A6">
    <w:pPr>
      <w:pStyle w:val="a9"/>
      <w:rPr>
        <w:rFonts w:ascii="幼圆" w:eastAsia="幼圆"/>
      </w:rPr>
    </w:pPr>
    <w:r>
      <w:rPr>
        <w:rFonts w:ascii="幼圆" w:eastAsia="幼圆" w:hint="eastAsia"/>
        <w:color w:val="FE0000"/>
        <w:highlight w:val="yellow"/>
      </w:rPr>
      <w:t>广东科技有限公司</w:t>
    </w:r>
    <w:r w:rsidRPr="004C7D56">
      <w:rPr>
        <w:rFonts w:ascii="幼圆" w:eastAsia="幼圆" w:hint="eastAsia"/>
        <w:color w:val="FE0000"/>
      </w:rPr>
      <w:t xml:space="preserve"> </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第</w:t>
    </w:r>
    <w:r w:rsidRPr="009C2C98">
      <w:rPr>
        <w:rFonts w:ascii="幼圆" w:eastAsia="幼圆" w:hint="eastAsia"/>
        <w:lang w:val="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1</w:t>
    </w:r>
    <w:r w:rsidRPr="009C2C98">
      <w:rPr>
        <w:rFonts w:ascii="幼圆" w:eastAsia="幼圆" w:hint="eastAsia"/>
        <w:bCs/>
      </w:rPr>
      <w:fldChar w:fldCharType="end"/>
    </w:r>
    <w:r w:rsidRPr="009C2C98">
      <w:rPr>
        <w:rFonts w:ascii="幼圆" w:eastAsia="幼圆" w:hint="eastAsia"/>
        <w:lang w:val="zh-CN"/>
      </w:rPr>
      <w:t xml:space="preserve"> 页，共 </w:t>
    </w:r>
    <w:r w:rsidRPr="009C2C98">
      <w:rPr>
        <w:rFonts w:ascii="幼圆" w:eastAsia="幼圆" w:hint="eastAsia"/>
        <w:bCs/>
      </w:rPr>
      <w:fldChar w:fldCharType="begin"/>
    </w:r>
    <w:r>
      <w:rPr>
        <w:rFonts w:ascii="幼圆" w:eastAsia="幼圆" w:hint="eastAsia"/>
        <w:bCs/>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Pr>
        <w:rFonts w:ascii="幼圆" w:eastAsia="幼圆"/>
        <w:bCs/>
        <w:noProof/>
      </w:rPr>
      <w:instrText>10</w:instrText>
    </w:r>
    <w:r w:rsidRPr="009C2C98">
      <w:rPr>
        <w:rFonts w:ascii="幼圆" w:eastAsia="幼圆" w:hint="eastAsia"/>
        <w:bCs/>
      </w:rPr>
      <w:fldChar w:fldCharType="end"/>
    </w:r>
    <w:r>
      <w:rPr>
        <w:rFonts w:ascii="幼圆" w:eastAsia="幼圆" w:hint="eastAsia"/>
        <w:bCs/>
      </w:rPr>
      <w:instrText>-1</w:instrText>
    </w:r>
    <w:r w:rsidRPr="009C2C98">
      <w:rPr>
        <w:rFonts w:ascii="幼圆" w:eastAsia="幼圆" w:hint="eastAsia"/>
        <w:bCs/>
      </w:rPr>
      <w:fldChar w:fldCharType="separate"/>
    </w:r>
    <w:r>
      <w:rPr>
        <w:rFonts w:ascii="幼圆" w:eastAsia="幼圆"/>
        <w:bCs/>
        <w:noProof/>
      </w:rPr>
      <w:t>9</w:t>
    </w:r>
    <w:r w:rsidRPr="009C2C98">
      <w:rPr>
        <w:rFonts w:ascii="幼圆" w:eastAsia="幼圆" w:hint="eastAsia"/>
        <w:bCs/>
      </w:rPr>
      <w:fldChar w:fldCharType="end"/>
    </w:r>
    <w:r w:rsidRPr="009C2C98">
      <w:rPr>
        <w:rFonts w:ascii="幼圆" w:eastAsia="幼圆" w:hint="eastAsia"/>
      </w:rPr>
      <w:t xml:space="preserve"> 页</w:t>
    </w:r>
    <w:bookmarkStart w:id="28" w:name="_GoBack"/>
    <w:bookmarkEnd w:id="28"/>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Default="00EC673A" w:rsidP="00EC673A">
    <w:pPr>
      <w:pStyle w:val="a9"/>
      <w:pBdr>
        <w:top w:val="thinThickSmallGap" w:sz="24" w:space="1" w:color="622423"/>
      </w:pBdr>
      <w:tabs>
        <w:tab w:val="clear" w:pos="4153"/>
        <w:tab w:val="clear" w:pos="8306"/>
        <w:tab w:val="right" w:pos="9014"/>
      </w:tabs>
      <w:rPr>
        <w:rFonts w:ascii="Cambria" w:hAnsi="Cambria"/>
      </w:rPr>
    </w:pPr>
    <w:r>
      <w:rPr>
        <w:rFonts w:ascii="Cambria" w:hAnsi="Cambria" w:hint="eastAsia"/>
        <w:lang w:val="zh-CN"/>
      </w:rPr>
      <w:t>广州市金税信息系统集成有限公司</w:t>
    </w:r>
    <w:r>
      <w:rPr>
        <w:rFonts w:ascii="Cambria" w:hAnsi="Cambria"/>
        <w:lang w:val="zh-CN"/>
      </w:rPr>
      <w:tab/>
      <w:t xml:space="preserve"> </w:t>
    </w:r>
    <w:r>
      <w:fldChar w:fldCharType="begin"/>
    </w:r>
    <w:r>
      <w:instrText xml:space="preserve"> PAGE   \* MERGEFORMAT </w:instrText>
    </w:r>
    <w:r>
      <w:fldChar w:fldCharType="separate"/>
    </w:r>
    <w:r w:rsidR="00912DBF" w:rsidRPr="00912DBF">
      <w:rPr>
        <w:rFonts w:ascii="Cambria" w:hAnsi="Cambria"/>
        <w:noProof/>
        <w:lang w:val="zh-CN"/>
      </w:rPr>
      <w:t>2</w:t>
    </w:r>
    <w:r>
      <w:fldChar w:fldCharType="end"/>
    </w:r>
  </w:p>
  <w:p w:rsidR="00EC673A" w:rsidRDefault="00EC67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75E" w:rsidRDefault="0051175E">
      <w:r>
        <w:separator/>
      </w:r>
    </w:p>
  </w:footnote>
  <w:footnote w:type="continuationSeparator" w:id="0">
    <w:p w:rsidR="0051175E" w:rsidRDefault="00511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A6" w:rsidRDefault="002070A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A6" w:rsidRDefault="002070A6">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A6" w:rsidRDefault="002070A6">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A366CA" w:rsidRDefault="000D5897" w:rsidP="00A366CA">
    <w:pPr>
      <w:rPr>
        <w:rFonts w:ascii="幼圆" w:eastAsia="幼圆" w:hAnsi="宋体"/>
        <w:color w:val="000000"/>
        <w:sz w:val="18"/>
        <w:szCs w:val="18"/>
      </w:rPr>
    </w:pPr>
    <w:r w:rsidRPr="004C7D56">
      <w:rPr>
        <w:rFonts w:ascii="幼圆" w:eastAsia="幼圆" w:hint="eastAsia"/>
        <w:color w:val="FF0000"/>
        <w:sz w:val="18"/>
        <w:szCs w:val="18"/>
        <w:highlight w:val="yellow"/>
      </w:rPr>
      <w:t>ZRXX</w:t>
    </w:r>
    <w:r w:rsidRPr="004C7D56">
      <w:rPr>
        <w:rFonts w:ascii="幼圆" w:eastAsia="幼圆" w:hint="eastAsia"/>
        <w:sz w:val="18"/>
        <w:szCs w:val="18"/>
      </w:rPr>
      <w:t>-20000</w:t>
    </w:r>
    <w:r w:rsidR="008B6C7E" w:rsidRPr="004C7D56">
      <w:rPr>
        <w:rFonts w:ascii="幼圆" w:eastAsia="幼圆" w:hint="eastAsia"/>
        <w:sz w:val="18"/>
        <w:szCs w:val="18"/>
      </w:rPr>
      <w:t>-HR-P-01</w:t>
    </w:r>
    <w:r w:rsidR="008927DB" w:rsidRPr="00A366CA">
      <w:rPr>
        <w:rFonts w:ascii="幼圆" w:eastAsia="幼圆" w:hAnsi="宋体" w:hint="eastAsia"/>
        <w:sz w:val="18"/>
        <w:szCs w:val="18"/>
      </w:rPr>
      <w:t>人力资源</w:t>
    </w:r>
    <w:r w:rsidR="00A100A2" w:rsidRPr="00A366CA">
      <w:rPr>
        <w:rFonts w:ascii="幼圆" w:eastAsia="幼圆" w:hAnsi="宋体" w:hint="eastAsia"/>
        <w:sz w:val="18"/>
        <w:szCs w:val="18"/>
      </w:rPr>
      <w:t>管理程序</w:t>
    </w:r>
    <w:r w:rsidR="00A366CA">
      <w:rPr>
        <w:rFonts w:ascii="幼圆" w:eastAsia="幼圆" w:hint="eastAsia"/>
        <w:sz w:val="18"/>
        <w:szCs w:val="18"/>
      </w:rPr>
      <w:t xml:space="preserve">                        </w:t>
    </w:r>
    <w:r w:rsidR="00155497">
      <w:rPr>
        <w:rFonts w:ascii="幼圆" w:eastAsia="幼圆"/>
        <w:sz w:val="18"/>
        <w:szCs w:val="18"/>
      </w:rPr>
      <w:t xml:space="preserve">          </w:t>
    </w:r>
    <w:r w:rsidR="00A366CA">
      <w:rPr>
        <w:rFonts w:ascii="幼圆" w:eastAsia="幼圆" w:hint="eastAsia"/>
        <w:sz w:val="18"/>
        <w:szCs w:val="18"/>
      </w:rPr>
      <w:t xml:space="preserve">                     版本：V1.0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Pr="00EC673A" w:rsidRDefault="00EC673A" w:rsidP="00EC673A">
    <w:pPr>
      <w:pStyle w:val="a7"/>
      <w:wordWrap w:val="0"/>
      <w:jc w:val="right"/>
      <w:rPr>
        <w:rFonts w:ascii="宋体" w:hAnsi="宋体"/>
        <w:color w:val="000000"/>
        <w:szCs w:val="18"/>
      </w:rPr>
    </w:pPr>
    <w:r w:rsidRPr="00A75F27">
      <w:rPr>
        <w:rFonts w:ascii="Arial" w:hAnsi="Arial" w:cs="Arial"/>
        <w:bCs/>
        <w:szCs w:val="18"/>
      </w:rPr>
      <w:t>JS-TISM-HR-P-01</w:t>
    </w:r>
    <w:r w:rsidRPr="00A75F27">
      <w:rPr>
        <w:rFonts w:ascii="宋体" w:hAnsi="宋体" w:hint="eastAsia"/>
        <w:bCs/>
        <w:szCs w:val="18"/>
      </w:rPr>
      <w:t>人力资源管理程序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4" w15:restartNumberingAfterBreak="0">
    <w:nsid w:val="08A00EF6"/>
    <w:multiLevelType w:val="hybridMultilevel"/>
    <w:tmpl w:val="BBFAD7A6"/>
    <w:lvl w:ilvl="0" w:tplc="1E24C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90A16E1"/>
    <w:multiLevelType w:val="multilevel"/>
    <w:tmpl w:val="EF30CA0C"/>
    <w:lvl w:ilvl="0">
      <w:start w:val="1"/>
      <w:numFmt w:val="none"/>
      <w:lvlText w:val="6.1"/>
      <w:lvlJc w:val="left"/>
      <w:pPr>
        <w:tabs>
          <w:tab w:val="num" w:pos="1050"/>
        </w:tabs>
        <w:ind w:left="105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2FA4EEC"/>
    <w:multiLevelType w:val="multilevel"/>
    <w:tmpl w:val="315E6D3E"/>
    <w:lvl w:ilvl="0">
      <w:start w:val="1"/>
      <w:numFmt w:val="decimal"/>
      <w:lvlText w:val="6.%1 "/>
      <w:lvlJc w:val="left"/>
      <w:pPr>
        <w:tabs>
          <w:tab w:val="num" w:pos="1530"/>
        </w:tabs>
        <w:ind w:left="153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6" w15:restartNumberingAfterBreak="0">
    <w:nsid w:val="37DF2332"/>
    <w:multiLevelType w:val="hybridMultilevel"/>
    <w:tmpl w:val="4506821C"/>
    <w:lvl w:ilvl="0" w:tplc="AF480E4A">
      <w:start w:val="1"/>
      <w:numFmt w:val="decimal"/>
      <w:lvlText w:val="%1)"/>
      <w:lvlJc w:val="left"/>
      <w:pPr>
        <w:ind w:left="840" w:hanging="360"/>
      </w:pPr>
      <w:rPr>
        <w:rFonts w:ascii="幼圆" w:eastAsia="幼圆" w:hAnsi="宋体" w:cs="仿宋_GB2312"/>
      </w:rPr>
    </w:lvl>
    <w:lvl w:ilvl="1" w:tplc="DE841914">
      <w:start w:val="1"/>
      <w:numFmt w:val="decimal"/>
      <w:lvlText w:val="%2)"/>
      <w:lvlJc w:val="left"/>
      <w:pPr>
        <w:ind w:left="1260" w:hanging="360"/>
      </w:pPr>
      <w:rPr>
        <w:rFonts w:ascii="幼圆" w:eastAsia="幼圆" w:hAnsi="Times New Roman" w:cs="Times New Roman"/>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9"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20"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21"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2"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3"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F7D28F6"/>
    <w:multiLevelType w:val="hybridMultilevel"/>
    <w:tmpl w:val="06483440"/>
    <w:lvl w:ilvl="0" w:tplc="13D66002">
      <w:start w:val="1"/>
      <w:numFmt w:val="decimal"/>
      <w:lvlText w:val="6.%1 "/>
      <w:lvlJc w:val="left"/>
      <w:pPr>
        <w:tabs>
          <w:tab w:val="num" w:pos="1530"/>
        </w:tabs>
        <w:ind w:left="1530" w:hanging="420"/>
      </w:pPr>
      <w:rPr>
        <w:rFonts w:hint="eastAsia"/>
      </w:rPr>
    </w:lvl>
    <w:lvl w:ilvl="1" w:tplc="8B7EF450">
      <w:start w:val="1"/>
      <w:numFmt w:val="decimal"/>
      <w:lvlText w:val="6.%2 "/>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14D3A31"/>
    <w:multiLevelType w:val="multilevel"/>
    <w:tmpl w:val="9E1AD61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6"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79C33FA"/>
    <w:multiLevelType w:val="hybridMultilevel"/>
    <w:tmpl w:val="9434F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9"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DA3715"/>
    <w:multiLevelType w:val="hybridMultilevel"/>
    <w:tmpl w:val="AAF06C20"/>
    <w:lvl w:ilvl="0" w:tplc="5EA689CC">
      <w:start w:val="1"/>
      <w:numFmt w:val="none"/>
      <w:lvlText w:val="%16.1 "/>
      <w:lvlJc w:val="left"/>
      <w:pPr>
        <w:tabs>
          <w:tab w:val="num" w:pos="1050"/>
        </w:tabs>
        <w:ind w:left="105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32"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33"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34"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6"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7"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8" w15:restartNumberingAfterBreak="0">
    <w:nsid w:val="7220165C"/>
    <w:multiLevelType w:val="hybridMultilevel"/>
    <w:tmpl w:val="12D8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CC473F"/>
    <w:multiLevelType w:val="multilevel"/>
    <w:tmpl w:val="775694D2"/>
    <w:lvl w:ilvl="0">
      <w:start w:val="1"/>
      <w:numFmt w:val="decimal"/>
      <w:lvlText w:val="%1)"/>
      <w:lvlJc w:val="left"/>
      <w:pPr>
        <w:ind w:left="840" w:hanging="360"/>
      </w:pPr>
      <w:rPr>
        <w:rFonts w:ascii="幼圆" w:eastAsia="幼圆" w:hAnsi="宋体" w:cs="仿宋_GB2312"/>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0"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abstractNum w:abstractNumId="41" w15:restartNumberingAfterBreak="0">
    <w:nsid w:val="7B0534E8"/>
    <w:multiLevelType w:val="hybridMultilevel"/>
    <w:tmpl w:val="EF30CA0C"/>
    <w:lvl w:ilvl="0" w:tplc="18B41384">
      <w:start w:val="1"/>
      <w:numFmt w:val="none"/>
      <w:pStyle w:val="a1"/>
      <w:lvlText w:val="6.1"/>
      <w:lvlJc w:val="left"/>
      <w:pPr>
        <w:tabs>
          <w:tab w:val="num" w:pos="1050"/>
        </w:tabs>
        <w:ind w:left="1050" w:hanging="420"/>
      </w:pPr>
      <w:rPr>
        <w:rFonts w:hint="eastAsia"/>
      </w:rPr>
    </w:lvl>
    <w:lvl w:ilvl="1" w:tplc="04090019">
      <w:start w:val="1"/>
      <w:numFmt w:val="lowerLetter"/>
      <w:pStyle w:val="a2"/>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10"/>
  </w:num>
  <w:num w:numId="3">
    <w:abstractNumId w:val="20"/>
  </w:num>
  <w:num w:numId="4">
    <w:abstractNumId w:val="8"/>
  </w:num>
  <w:num w:numId="5">
    <w:abstractNumId w:val="1"/>
  </w:num>
  <w:num w:numId="6">
    <w:abstractNumId w:val="32"/>
  </w:num>
  <w:num w:numId="7">
    <w:abstractNumId w:val="32"/>
    <w:lvlOverride w:ilvl="0">
      <w:startOverride w:val="1"/>
    </w:lvlOverride>
  </w:num>
  <w:num w:numId="8">
    <w:abstractNumId w:val="18"/>
  </w:num>
  <w:num w:numId="9">
    <w:abstractNumId w:val="5"/>
  </w:num>
  <w:num w:numId="10">
    <w:abstractNumId w:val="2"/>
  </w:num>
  <w:num w:numId="11">
    <w:abstractNumId w:val="9"/>
  </w:num>
  <w:num w:numId="12">
    <w:abstractNumId w:val="12"/>
  </w:num>
  <w:num w:numId="13">
    <w:abstractNumId w:val="37"/>
  </w:num>
  <w:num w:numId="14">
    <w:abstractNumId w:val="36"/>
  </w:num>
  <w:num w:numId="15">
    <w:abstractNumId w:val="0"/>
  </w:num>
  <w:num w:numId="16">
    <w:abstractNumId w:val="13"/>
  </w:num>
  <w:num w:numId="17">
    <w:abstractNumId w:val="40"/>
  </w:num>
  <w:num w:numId="18">
    <w:abstractNumId w:val="28"/>
  </w:num>
  <w:num w:numId="19">
    <w:abstractNumId w:val="19"/>
  </w:num>
  <w:num w:numId="20">
    <w:abstractNumId w:val="15"/>
  </w:num>
  <w:num w:numId="21">
    <w:abstractNumId w:val="3"/>
  </w:num>
  <w:num w:numId="22">
    <w:abstractNumId w:val="33"/>
  </w:num>
  <w:num w:numId="23">
    <w:abstractNumId w:val="7"/>
  </w:num>
  <w:num w:numId="24">
    <w:abstractNumId w:val="35"/>
  </w:num>
  <w:num w:numId="25">
    <w:abstractNumId w:val="31"/>
  </w:num>
  <w:num w:numId="26">
    <w:abstractNumId w:val="17"/>
  </w:num>
  <w:num w:numId="27">
    <w:abstractNumId w:val="22"/>
  </w:num>
  <w:num w:numId="28">
    <w:abstractNumId w:val="34"/>
  </w:num>
  <w:num w:numId="29">
    <w:abstractNumId w:val="23"/>
  </w:num>
  <w:num w:numId="30">
    <w:abstractNumId w:val="26"/>
  </w:num>
  <w:num w:numId="31">
    <w:abstractNumId w:val="6"/>
  </w:num>
  <w:num w:numId="32">
    <w:abstractNumId w:val="29"/>
  </w:num>
  <w:num w:numId="33">
    <w:abstractNumId w:val="41"/>
  </w:num>
  <w:num w:numId="34">
    <w:abstractNumId w:val="11"/>
  </w:num>
  <w:num w:numId="35">
    <w:abstractNumId w:val="30"/>
  </w:num>
  <w:num w:numId="36">
    <w:abstractNumId w:val="24"/>
  </w:num>
  <w:num w:numId="37">
    <w:abstractNumId w:val="14"/>
  </w:num>
  <w:num w:numId="38">
    <w:abstractNumId w:val="38"/>
  </w:num>
  <w:num w:numId="39">
    <w:abstractNumId w:val="25"/>
  </w:num>
  <w:num w:numId="40">
    <w:abstractNumId w:val="16"/>
  </w:num>
  <w:num w:numId="41">
    <w:abstractNumId w:val="3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0E4"/>
    <w:rsid w:val="0003699A"/>
    <w:rsid w:val="00044EE8"/>
    <w:rsid w:val="00045229"/>
    <w:rsid w:val="00063110"/>
    <w:rsid w:val="00085EAC"/>
    <w:rsid w:val="000A5AB4"/>
    <w:rsid w:val="000D5897"/>
    <w:rsid w:val="000E6FA6"/>
    <w:rsid w:val="0010154D"/>
    <w:rsid w:val="00103E3F"/>
    <w:rsid w:val="00104CF8"/>
    <w:rsid w:val="00110DF8"/>
    <w:rsid w:val="0013722B"/>
    <w:rsid w:val="00141D8C"/>
    <w:rsid w:val="00144C0B"/>
    <w:rsid w:val="00155497"/>
    <w:rsid w:val="00183108"/>
    <w:rsid w:val="00197A60"/>
    <w:rsid w:val="001A5F67"/>
    <w:rsid w:val="001B0726"/>
    <w:rsid w:val="001B4254"/>
    <w:rsid w:val="001B6FFD"/>
    <w:rsid w:val="001C13CF"/>
    <w:rsid w:val="001D1D99"/>
    <w:rsid w:val="001E4B71"/>
    <w:rsid w:val="001F03D5"/>
    <w:rsid w:val="00201462"/>
    <w:rsid w:val="00201B79"/>
    <w:rsid w:val="002070A6"/>
    <w:rsid w:val="002276FF"/>
    <w:rsid w:val="00251A54"/>
    <w:rsid w:val="002550E2"/>
    <w:rsid w:val="002627E8"/>
    <w:rsid w:val="00264C93"/>
    <w:rsid w:val="00280842"/>
    <w:rsid w:val="00284437"/>
    <w:rsid w:val="002A02CD"/>
    <w:rsid w:val="002B246D"/>
    <w:rsid w:val="002B3460"/>
    <w:rsid w:val="002B6727"/>
    <w:rsid w:val="002C2733"/>
    <w:rsid w:val="002C6FAF"/>
    <w:rsid w:val="002E016C"/>
    <w:rsid w:val="002E04CC"/>
    <w:rsid w:val="002E70D5"/>
    <w:rsid w:val="002F07CE"/>
    <w:rsid w:val="0030016B"/>
    <w:rsid w:val="00333991"/>
    <w:rsid w:val="0033673C"/>
    <w:rsid w:val="00347599"/>
    <w:rsid w:val="0036217D"/>
    <w:rsid w:val="0037304F"/>
    <w:rsid w:val="00384AD2"/>
    <w:rsid w:val="0039372D"/>
    <w:rsid w:val="003C4802"/>
    <w:rsid w:val="003D2A24"/>
    <w:rsid w:val="003E05A7"/>
    <w:rsid w:val="003E2D86"/>
    <w:rsid w:val="003E5673"/>
    <w:rsid w:val="003E627E"/>
    <w:rsid w:val="00404C0A"/>
    <w:rsid w:val="00430713"/>
    <w:rsid w:val="00453876"/>
    <w:rsid w:val="00462A6F"/>
    <w:rsid w:val="00465FF1"/>
    <w:rsid w:val="00476F29"/>
    <w:rsid w:val="0048087C"/>
    <w:rsid w:val="004854F3"/>
    <w:rsid w:val="004A6227"/>
    <w:rsid w:val="004B1B57"/>
    <w:rsid w:val="004C4639"/>
    <w:rsid w:val="004C7D56"/>
    <w:rsid w:val="004D2F58"/>
    <w:rsid w:val="004D3EFC"/>
    <w:rsid w:val="004E2148"/>
    <w:rsid w:val="004E3762"/>
    <w:rsid w:val="004E59AD"/>
    <w:rsid w:val="0051175E"/>
    <w:rsid w:val="0051525B"/>
    <w:rsid w:val="00524C12"/>
    <w:rsid w:val="005471FB"/>
    <w:rsid w:val="00560E14"/>
    <w:rsid w:val="005656A6"/>
    <w:rsid w:val="0057091D"/>
    <w:rsid w:val="00571C65"/>
    <w:rsid w:val="00573BB0"/>
    <w:rsid w:val="005A7DC8"/>
    <w:rsid w:val="005B27FC"/>
    <w:rsid w:val="005B54CC"/>
    <w:rsid w:val="005C14F5"/>
    <w:rsid w:val="005D4F48"/>
    <w:rsid w:val="005E4F7E"/>
    <w:rsid w:val="005F6C0F"/>
    <w:rsid w:val="00620C12"/>
    <w:rsid w:val="00632D7C"/>
    <w:rsid w:val="00652B7B"/>
    <w:rsid w:val="00654FDA"/>
    <w:rsid w:val="006653C3"/>
    <w:rsid w:val="00676119"/>
    <w:rsid w:val="006941CA"/>
    <w:rsid w:val="006A2F13"/>
    <w:rsid w:val="006C0B7D"/>
    <w:rsid w:val="006F0AF6"/>
    <w:rsid w:val="00704CA0"/>
    <w:rsid w:val="00715925"/>
    <w:rsid w:val="00716D10"/>
    <w:rsid w:val="007240A0"/>
    <w:rsid w:val="0072491C"/>
    <w:rsid w:val="00737F09"/>
    <w:rsid w:val="0074729A"/>
    <w:rsid w:val="00764D94"/>
    <w:rsid w:val="007756A2"/>
    <w:rsid w:val="007761E6"/>
    <w:rsid w:val="007821FF"/>
    <w:rsid w:val="00797E38"/>
    <w:rsid w:val="007C7B15"/>
    <w:rsid w:val="007D0FDF"/>
    <w:rsid w:val="007E2702"/>
    <w:rsid w:val="007E41A4"/>
    <w:rsid w:val="007F6D5E"/>
    <w:rsid w:val="0080162D"/>
    <w:rsid w:val="0080538F"/>
    <w:rsid w:val="00821798"/>
    <w:rsid w:val="00826CC5"/>
    <w:rsid w:val="00827F95"/>
    <w:rsid w:val="00835A95"/>
    <w:rsid w:val="008615B7"/>
    <w:rsid w:val="00861D55"/>
    <w:rsid w:val="00871C5A"/>
    <w:rsid w:val="00885D22"/>
    <w:rsid w:val="008927DB"/>
    <w:rsid w:val="008A00F4"/>
    <w:rsid w:val="008B6C7E"/>
    <w:rsid w:val="008D770A"/>
    <w:rsid w:val="00912DBF"/>
    <w:rsid w:val="009157B9"/>
    <w:rsid w:val="0094137C"/>
    <w:rsid w:val="00942B2B"/>
    <w:rsid w:val="00956B4A"/>
    <w:rsid w:val="009A1C6E"/>
    <w:rsid w:val="009B2AA8"/>
    <w:rsid w:val="00A100A2"/>
    <w:rsid w:val="00A22FBE"/>
    <w:rsid w:val="00A366CA"/>
    <w:rsid w:val="00A717EC"/>
    <w:rsid w:val="00A75F27"/>
    <w:rsid w:val="00A864FF"/>
    <w:rsid w:val="00AB0C29"/>
    <w:rsid w:val="00AD1680"/>
    <w:rsid w:val="00AE3C6B"/>
    <w:rsid w:val="00B06408"/>
    <w:rsid w:val="00B163B1"/>
    <w:rsid w:val="00B243CC"/>
    <w:rsid w:val="00B271B0"/>
    <w:rsid w:val="00B41E1D"/>
    <w:rsid w:val="00B5792C"/>
    <w:rsid w:val="00B71904"/>
    <w:rsid w:val="00B72ED1"/>
    <w:rsid w:val="00B81666"/>
    <w:rsid w:val="00B86D8C"/>
    <w:rsid w:val="00B9011F"/>
    <w:rsid w:val="00B933AC"/>
    <w:rsid w:val="00BA54E2"/>
    <w:rsid w:val="00BB2703"/>
    <w:rsid w:val="00BC1795"/>
    <w:rsid w:val="00BD50E4"/>
    <w:rsid w:val="00BF7A8C"/>
    <w:rsid w:val="00C056E6"/>
    <w:rsid w:val="00C24790"/>
    <w:rsid w:val="00C36EEC"/>
    <w:rsid w:val="00C42984"/>
    <w:rsid w:val="00C44F16"/>
    <w:rsid w:val="00C478CB"/>
    <w:rsid w:val="00C6344F"/>
    <w:rsid w:val="00C802B1"/>
    <w:rsid w:val="00CC42AE"/>
    <w:rsid w:val="00CC64EC"/>
    <w:rsid w:val="00CC772C"/>
    <w:rsid w:val="00CD63F7"/>
    <w:rsid w:val="00CE25EE"/>
    <w:rsid w:val="00CF7A14"/>
    <w:rsid w:val="00CF7EDB"/>
    <w:rsid w:val="00D048AC"/>
    <w:rsid w:val="00D23450"/>
    <w:rsid w:val="00D2525D"/>
    <w:rsid w:val="00D27131"/>
    <w:rsid w:val="00D40744"/>
    <w:rsid w:val="00D45FA2"/>
    <w:rsid w:val="00D74E44"/>
    <w:rsid w:val="00D81D59"/>
    <w:rsid w:val="00D90F3F"/>
    <w:rsid w:val="00D910FF"/>
    <w:rsid w:val="00D97D04"/>
    <w:rsid w:val="00DC7469"/>
    <w:rsid w:val="00DD2CBF"/>
    <w:rsid w:val="00E23097"/>
    <w:rsid w:val="00E2348F"/>
    <w:rsid w:val="00E275E2"/>
    <w:rsid w:val="00E41C28"/>
    <w:rsid w:val="00E44EB7"/>
    <w:rsid w:val="00E502A4"/>
    <w:rsid w:val="00E55AE9"/>
    <w:rsid w:val="00E567A7"/>
    <w:rsid w:val="00E646D7"/>
    <w:rsid w:val="00E72120"/>
    <w:rsid w:val="00E90F93"/>
    <w:rsid w:val="00EA3B84"/>
    <w:rsid w:val="00EB75AB"/>
    <w:rsid w:val="00EC673A"/>
    <w:rsid w:val="00EF146D"/>
    <w:rsid w:val="00EF3081"/>
    <w:rsid w:val="00F1151B"/>
    <w:rsid w:val="00F22B04"/>
    <w:rsid w:val="00F31773"/>
    <w:rsid w:val="00F4000F"/>
    <w:rsid w:val="00F538A9"/>
    <w:rsid w:val="00F6197D"/>
    <w:rsid w:val="00F75669"/>
    <w:rsid w:val="00F83516"/>
    <w:rsid w:val="00F84C5B"/>
    <w:rsid w:val="00F91BD4"/>
    <w:rsid w:val="00FB4D91"/>
    <w:rsid w:val="00FB75A1"/>
    <w:rsid w:val="00FD5748"/>
    <w:rsid w:val="00FD5AC3"/>
    <w:rsid w:val="00FE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DC6FFA-5656-474F-95C2-2C584D6E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rPr>
  </w:style>
  <w:style w:type="paragraph" w:styleId="1">
    <w:name w:val="heading 1"/>
    <w:basedOn w:val="a3"/>
    <w:next w:val="a3"/>
    <w:link w:val="10"/>
    <w:uiPriority w:val="9"/>
    <w:qFormat/>
    <w:rsid w:val="00912DBF"/>
    <w:pPr>
      <w:keepNext/>
      <w:keepLines/>
      <w:spacing w:before="340" w:after="330" w:line="578" w:lineRule="auto"/>
      <w:outlineLvl w:val="0"/>
    </w:pPr>
    <w:rPr>
      <w:b/>
      <w:bCs/>
      <w:kern w:val="44"/>
      <w:sz w:val="44"/>
      <w:szCs w:val="44"/>
    </w:rPr>
  </w:style>
  <w:style w:type="paragraph" w:styleId="2">
    <w:name w:val="heading 2"/>
    <w:basedOn w:val="a3"/>
    <w:next w:val="a3"/>
    <w:link w:val="20"/>
    <w:qFormat/>
    <w:rsid w:val="00C6344F"/>
    <w:pPr>
      <w:keepNext/>
      <w:keepLines/>
      <w:spacing w:before="260" w:after="260" w:line="416" w:lineRule="auto"/>
      <w:outlineLvl w:val="1"/>
    </w:pPr>
    <w:rPr>
      <w:rFonts w:ascii="Arial" w:eastAsia="黑体" w:hAnsi="Arial" w:cs="Arial"/>
      <w:b/>
      <w:bCs/>
      <w:sz w:val="32"/>
      <w:szCs w:val="32"/>
    </w:rPr>
  </w:style>
  <w:style w:type="paragraph" w:styleId="3">
    <w:name w:val="heading 3"/>
    <w:basedOn w:val="a3"/>
    <w:next w:val="a3"/>
    <w:link w:val="30"/>
    <w:qFormat/>
    <w:rsid w:val="00D81D59"/>
    <w:pPr>
      <w:keepNext/>
      <w:keepLines/>
      <w:spacing w:before="260" w:after="260" w:line="416" w:lineRule="auto"/>
      <w:outlineLvl w:val="2"/>
    </w:pPr>
    <w:rPr>
      <w:rFonts w:ascii="Arial" w:eastAsia="黑体" w:hAnsi="Arial"/>
      <w:b/>
      <w:bCs/>
      <w:sz w:val="30"/>
      <w:szCs w:val="3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pPr>
      <w:pBdr>
        <w:bottom w:val="single" w:sz="6" w:space="1" w:color="auto"/>
      </w:pBdr>
      <w:tabs>
        <w:tab w:val="center" w:pos="4153"/>
        <w:tab w:val="right" w:pos="8306"/>
      </w:tabs>
      <w:snapToGrid w:val="0"/>
      <w:jc w:val="center"/>
    </w:pPr>
    <w:rPr>
      <w:sz w:val="18"/>
    </w:rPr>
  </w:style>
  <w:style w:type="paragraph" w:styleId="a9">
    <w:name w:val="footer"/>
    <w:basedOn w:val="a3"/>
    <w:link w:val="aa"/>
    <w:uiPriority w:val="99"/>
    <w:pPr>
      <w:tabs>
        <w:tab w:val="center" w:pos="4153"/>
        <w:tab w:val="right" w:pos="8306"/>
      </w:tabs>
      <w:snapToGrid w:val="0"/>
      <w:jc w:val="left"/>
    </w:pPr>
    <w:rPr>
      <w:sz w:val="18"/>
    </w:rPr>
  </w:style>
  <w:style w:type="paragraph" w:styleId="ab">
    <w:name w:val="Date"/>
    <w:basedOn w:val="a3"/>
    <w:next w:val="a3"/>
    <w:rPr>
      <w:rFonts w:ascii="仿宋_GB2312" w:eastAsia="仿宋_GB2312"/>
      <w:sz w:val="28"/>
    </w:rPr>
  </w:style>
  <w:style w:type="paragraph" w:styleId="ac">
    <w:name w:val="Document Map"/>
    <w:basedOn w:val="a3"/>
    <w:semiHidden/>
    <w:pPr>
      <w:shd w:val="clear" w:color="auto" w:fill="000080"/>
    </w:pPr>
  </w:style>
  <w:style w:type="paragraph" w:styleId="ad">
    <w:name w:val="Plain Text"/>
    <w:basedOn w:val="a3"/>
    <w:rPr>
      <w:rFonts w:ascii="宋体" w:hAnsi="Courier New" w:hint="eastAsia"/>
    </w:rPr>
  </w:style>
  <w:style w:type="paragraph" w:styleId="ae">
    <w:name w:val="Normal (Web)"/>
    <w:basedOn w:val="a3"/>
    <w:pPr>
      <w:widowControl/>
      <w:spacing w:before="100" w:beforeAutospacing="1" w:after="100" w:afterAutospacing="1"/>
      <w:jc w:val="left"/>
    </w:pPr>
    <w:rPr>
      <w:rFonts w:ascii="宋体" w:hAnsi="宋体" w:hint="eastAsia"/>
      <w:kern w:val="0"/>
      <w:sz w:val="24"/>
      <w:szCs w:val="24"/>
    </w:rPr>
  </w:style>
  <w:style w:type="character" w:styleId="af">
    <w:name w:val="page number"/>
    <w:basedOn w:val="a4"/>
  </w:style>
  <w:style w:type="paragraph" w:styleId="af0">
    <w:name w:val="Body Text Indent"/>
    <w:basedOn w:val="a3"/>
    <w:pPr>
      <w:ind w:rightChars="4" w:right="8" w:firstLineChars="200" w:firstLine="560"/>
      <w:jc w:val="left"/>
    </w:pPr>
    <w:rPr>
      <w:rFonts w:ascii="仿宋_GB2312" w:eastAsia="仿宋_GB2312"/>
      <w:sz w:val="28"/>
    </w:rPr>
  </w:style>
  <w:style w:type="paragraph" w:styleId="af1">
    <w:name w:val="Body Text"/>
    <w:basedOn w:val="a3"/>
    <w:rPr>
      <w:sz w:val="24"/>
    </w:rPr>
  </w:style>
  <w:style w:type="paragraph" w:styleId="21">
    <w:name w:val="Body Text Indent 2"/>
    <w:basedOn w:val="a3"/>
    <w:pPr>
      <w:spacing w:after="120" w:line="480" w:lineRule="auto"/>
      <w:ind w:leftChars="200" w:left="420"/>
    </w:pPr>
  </w:style>
  <w:style w:type="paragraph" w:styleId="22">
    <w:name w:val="Body Text 2"/>
    <w:basedOn w:val="a3"/>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3"/>
    <w:next w:val="a3"/>
    <w:autoRedefine/>
    <w:rsid w:val="0033673C"/>
    <w:pPr>
      <w:numPr>
        <w:numId w:val="31"/>
      </w:numPr>
      <w:adjustRightInd w:val="0"/>
      <w:spacing w:line="360" w:lineRule="auto"/>
      <w:jc w:val="left"/>
      <w:textAlignment w:val="baseline"/>
    </w:pPr>
    <w:rPr>
      <w:kern w:val="0"/>
      <w:sz w:val="24"/>
    </w:rPr>
  </w:style>
  <w:style w:type="paragraph" w:customStyle="1" w:styleId="af2">
    <w:name w:val="段"/>
    <w:rsid w:val="00333991"/>
    <w:pPr>
      <w:ind w:firstLineChars="200" w:firstLine="200"/>
      <w:jc w:val="both"/>
    </w:pPr>
    <w:rPr>
      <w:rFonts w:ascii="宋体"/>
      <w:noProof/>
      <w:sz w:val="21"/>
    </w:rPr>
  </w:style>
  <w:style w:type="paragraph" w:customStyle="1" w:styleId="Char">
    <w:name w:val="Char"/>
    <w:basedOn w:val="a3"/>
    <w:autoRedefine/>
    <w:rsid w:val="00E567A7"/>
    <w:pPr>
      <w:tabs>
        <w:tab w:val="num" w:pos="360"/>
      </w:tabs>
    </w:pPr>
    <w:rPr>
      <w:sz w:val="24"/>
      <w:szCs w:val="24"/>
    </w:rPr>
  </w:style>
  <w:style w:type="paragraph" w:customStyle="1" w:styleId="a0">
    <w:name w:val="一级条标题"/>
    <w:next w:val="af2"/>
    <w:rsid w:val="009157B9"/>
    <w:pPr>
      <w:numPr>
        <w:ilvl w:val="2"/>
        <w:numId w:val="32"/>
      </w:numPr>
      <w:outlineLvl w:val="2"/>
    </w:pPr>
    <w:rPr>
      <w:rFonts w:eastAsia="黑体"/>
      <w:sz w:val="21"/>
    </w:rPr>
  </w:style>
  <w:style w:type="paragraph" w:customStyle="1" w:styleId="a1">
    <w:name w:val="前言、引言标题"/>
    <w:next w:val="a3"/>
    <w:rsid w:val="003E627E"/>
    <w:pPr>
      <w:numPr>
        <w:numId w:val="33"/>
      </w:numPr>
      <w:shd w:val="clear" w:color="FFFFFF" w:fill="FFFFFF"/>
      <w:spacing w:before="640" w:after="560"/>
      <w:jc w:val="center"/>
      <w:outlineLvl w:val="0"/>
    </w:pPr>
    <w:rPr>
      <w:rFonts w:ascii="黑体" w:eastAsia="黑体"/>
      <w:sz w:val="32"/>
    </w:rPr>
  </w:style>
  <w:style w:type="paragraph" w:customStyle="1" w:styleId="a2">
    <w:name w:val="章标题"/>
    <w:next w:val="af2"/>
    <w:rsid w:val="003E627E"/>
    <w:pPr>
      <w:numPr>
        <w:ilvl w:val="1"/>
        <w:numId w:val="33"/>
      </w:numPr>
      <w:spacing w:beforeLines="50" w:before="50" w:afterLines="50" w:after="50"/>
      <w:jc w:val="both"/>
      <w:outlineLvl w:val="1"/>
    </w:pPr>
    <w:rPr>
      <w:rFonts w:ascii="黑体" w:eastAsia="黑体"/>
      <w:sz w:val="21"/>
    </w:rPr>
  </w:style>
  <w:style w:type="paragraph" w:customStyle="1" w:styleId="af3">
    <w:name w:val="二级条标题"/>
    <w:basedOn w:val="a0"/>
    <w:next w:val="af2"/>
    <w:rsid w:val="003E627E"/>
    <w:pPr>
      <w:numPr>
        <w:ilvl w:val="0"/>
        <w:numId w:val="0"/>
      </w:numPr>
      <w:outlineLvl w:val="3"/>
    </w:pPr>
  </w:style>
  <w:style w:type="paragraph" w:customStyle="1" w:styleId="af4">
    <w:name w:val="实施日期"/>
    <w:basedOn w:val="a3"/>
    <w:rsid w:val="003E627E"/>
    <w:pPr>
      <w:framePr w:w="4000" w:h="473" w:hRule="exact" w:vSpace="180" w:wrap="around" w:hAnchor="margin" w:xAlign="right" w:y="13511" w:anchorLock="1"/>
      <w:widowControl/>
      <w:jc w:val="right"/>
    </w:pPr>
    <w:rPr>
      <w:rFonts w:eastAsia="黑体"/>
      <w:kern w:val="0"/>
      <w:sz w:val="28"/>
    </w:rPr>
  </w:style>
  <w:style w:type="paragraph" w:customStyle="1" w:styleId="af5">
    <w:name w:val="图表脚注"/>
    <w:next w:val="af2"/>
    <w:rsid w:val="003E627E"/>
    <w:pPr>
      <w:ind w:leftChars="200" w:left="300" w:hangingChars="100" w:hanging="100"/>
      <w:jc w:val="both"/>
    </w:pPr>
    <w:rPr>
      <w:rFonts w:ascii="宋体"/>
      <w:sz w:val="18"/>
    </w:rPr>
  </w:style>
  <w:style w:type="paragraph" w:customStyle="1" w:styleId="CharCharCharChar">
    <w:name w:val="Char Char Char Char"/>
    <w:basedOn w:val="a3"/>
    <w:autoRedefine/>
    <w:rsid w:val="00347599"/>
    <w:pPr>
      <w:spacing w:line="360" w:lineRule="auto"/>
    </w:pPr>
    <w:rPr>
      <w:szCs w:val="24"/>
    </w:rPr>
  </w:style>
  <w:style w:type="paragraph" w:customStyle="1" w:styleId="CharCharCharCharCharCharChar">
    <w:name w:val="Char Char Char Char Char Char Char"/>
    <w:basedOn w:val="a3"/>
    <w:next w:val="a3"/>
    <w:autoRedefine/>
    <w:rsid w:val="00FD5748"/>
    <w:pPr>
      <w:spacing w:line="360" w:lineRule="auto"/>
    </w:pPr>
    <w:rPr>
      <w:szCs w:val="24"/>
    </w:rPr>
  </w:style>
  <w:style w:type="paragraph" w:customStyle="1" w:styleId="CharChar">
    <w:name w:val="Char Char"/>
    <w:basedOn w:val="a3"/>
    <w:rsid w:val="008B6C7E"/>
    <w:rPr>
      <w:rFonts w:ascii="Tahoma" w:hAnsi="Tahoma"/>
      <w:sz w:val="24"/>
    </w:rPr>
  </w:style>
  <w:style w:type="character" w:customStyle="1" w:styleId="aa">
    <w:name w:val="页脚 字符"/>
    <w:link w:val="a9"/>
    <w:uiPriority w:val="99"/>
    <w:rsid w:val="00EC673A"/>
    <w:rPr>
      <w:kern w:val="2"/>
      <w:sz w:val="18"/>
    </w:rPr>
  </w:style>
  <w:style w:type="paragraph" w:customStyle="1" w:styleId="11">
    <w:name w:val="目录 11"/>
    <w:basedOn w:val="a3"/>
    <w:next w:val="a3"/>
    <w:autoRedefine/>
    <w:uiPriority w:val="39"/>
    <w:rsid w:val="00E41C28"/>
    <w:rPr>
      <w:szCs w:val="24"/>
    </w:rPr>
  </w:style>
  <w:style w:type="paragraph" w:customStyle="1" w:styleId="210">
    <w:name w:val="目录 21"/>
    <w:basedOn w:val="a3"/>
    <w:next w:val="a3"/>
    <w:autoRedefine/>
    <w:uiPriority w:val="39"/>
    <w:rsid w:val="00E41C28"/>
    <w:pPr>
      <w:ind w:leftChars="200" w:left="420"/>
    </w:pPr>
    <w:rPr>
      <w:szCs w:val="24"/>
    </w:rPr>
  </w:style>
  <w:style w:type="paragraph" w:customStyle="1" w:styleId="31">
    <w:name w:val="目录 31"/>
    <w:basedOn w:val="a3"/>
    <w:next w:val="a3"/>
    <w:autoRedefine/>
    <w:uiPriority w:val="39"/>
    <w:rsid w:val="00E41C28"/>
    <w:pPr>
      <w:ind w:leftChars="400" w:left="840"/>
    </w:pPr>
    <w:rPr>
      <w:szCs w:val="24"/>
    </w:rPr>
  </w:style>
  <w:style w:type="character" w:customStyle="1" w:styleId="a8">
    <w:name w:val="页眉 字符"/>
    <w:link w:val="a7"/>
    <w:uiPriority w:val="99"/>
    <w:rsid w:val="00A366CA"/>
    <w:rPr>
      <w:kern w:val="2"/>
      <w:sz w:val="18"/>
    </w:rPr>
  </w:style>
  <w:style w:type="character" w:customStyle="1" w:styleId="10">
    <w:name w:val="标题 1 字符"/>
    <w:link w:val="1"/>
    <w:uiPriority w:val="9"/>
    <w:rsid w:val="00912DBF"/>
    <w:rPr>
      <w:b/>
      <w:bCs/>
      <w:kern w:val="44"/>
      <w:sz w:val="44"/>
      <w:szCs w:val="44"/>
    </w:rPr>
  </w:style>
  <w:style w:type="character" w:customStyle="1" w:styleId="20">
    <w:name w:val="标题 2 字符"/>
    <w:link w:val="2"/>
    <w:rsid w:val="00C6344F"/>
    <w:rPr>
      <w:rFonts w:ascii="Arial" w:eastAsia="黑体" w:hAnsi="Arial" w:cs="Arial"/>
      <w:b/>
      <w:bCs/>
      <w:kern w:val="2"/>
      <w:sz w:val="32"/>
      <w:szCs w:val="32"/>
    </w:rPr>
  </w:style>
  <w:style w:type="character" w:customStyle="1" w:styleId="30">
    <w:name w:val="标题 3 字符"/>
    <w:link w:val="3"/>
    <w:rsid w:val="00D81D59"/>
    <w:rPr>
      <w:rFonts w:ascii="Arial" w:eastAsia="黑体" w:hAnsi="Arial"/>
      <w:b/>
      <w:bCs/>
      <w:kern w:val="2"/>
      <w:sz w:val="30"/>
      <w:szCs w:val="30"/>
      <w:lang w:val="x-none" w:eastAsia="x-none"/>
    </w:rPr>
  </w:style>
  <w:style w:type="paragraph" w:styleId="af6">
    <w:name w:val="Balloon Text"/>
    <w:basedOn w:val="a3"/>
    <w:link w:val="af7"/>
    <w:uiPriority w:val="99"/>
    <w:semiHidden/>
    <w:unhideWhenUsed/>
    <w:rsid w:val="00085EAC"/>
    <w:rPr>
      <w:sz w:val="18"/>
      <w:szCs w:val="18"/>
    </w:rPr>
  </w:style>
  <w:style w:type="character" w:customStyle="1" w:styleId="af7">
    <w:name w:val="批注框文本 字符"/>
    <w:link w:val="af6"/>
    <w:uiPriority w:val="99"/>
    <w:semiHidden/>
    <w:rsid w:val="00085EAC"/>
    <w:rPr>
      <w:kern w:val="2"/>
      <w:sz w:val="18"/>
      <w:szCs w:val="18"/>
    </w:rPr>
  </w:style>
  <w:style w:type="character" w:styleId="af8">
    <w:name w:val="Strong"/>
    <w:qFormat/>
    <w:rsid w:val="00CE25EE"/>
    <w:rPr>
      <w:b/>
      <w:bCs/>
    </w:rPr>
  </w:style>
  <w:style w:type="paragraph" w:customStyle="1" w:styleId="051">
    <w:name w:val="样式 段后: 0.5 行 行距: 单倍行距1"/>
    <w:basedOn w:val="a3"/>
    <w:autoRedefine/>
    <w:rsid w:val="00B933AC"/>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474103">
      <w:bodyDiv w:val="1"/>
      <w:marLeft w:val="0"/>
      <w:marRight w:val="0"/>
      <w:marTop w:val="0"/>
      <w:marBottom w:val="0"/>
      <w:divBdr>
        <w:top w:val="none" w:sz="0" w:space="0" w:color="auto"/>
        <w:left w:val="none" w:sz="0" w:space="0" w:color="auto"/>
        <w:bottom w:val="none" w:sz="0" w:space="0" w:color="auto"/>
        <w:right w:val="none" w:sz="0" w:space="0" w:color="auto"/>
      </w:divBdr>
    </w:div>
    <w:div w:id="1610313897">
      <w:bodyDiv w:val="1"/>
      <w:marLeft w:val="0"/>
      <w:marRight w:val="0"/>
      <w:marTop w:val="0"/>
      <w:marBottom w:val="0"/>
      <w:divBdr>
        <w:top w:val="none" w:sz="0" w:space="0" w:color="auto"/>
        <w:left w:val="none" w:sz="0" w:space="0" w:color="auto"/>
        <w:bottom w:val="none" w:sz="0" w:space="0" w:color="auto"/>
        <w:right w:val="none" w:sz="0" w:space="0" w:color="auto"/>
      </w:divBdr>
      <w:divsChild>
        <w:div w:id="1851723819">
          <w:marLeft w:val="0"/>
          <w:marRight w:val="0"/>
          <w:marTop w:val="0"/>
          <w:marBottom w:val="0"/>
          <w:divBdr>
            <w:top w:val="none" w:sz="0" w:space="0" w:color="auto"/>
            <w:left w:val="none" w:sz="0" w:space="0" w:color="auto"/>
            <w:bottom w:val="none" w:sz="0" w:space="0" w:color="auto"/>
            <w:right w:val="none" w:sz="0" w:space="0" w:color="auto"/>
          </w:divBdr>
        </w:div>
      </w:divsChild>
    </w:div>
    <w:div w:id="19444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文件.dot</Template>
  <TotalTime>7</TotalTime>
  <Pages>10</Pages>
  <Words>801</Words>
  <Characters>4572</Characters>
  <Application>Microsoft Office Word</Application>
  <DocSecurity>0</DocSecurity>
  <Lines>38</Lines>
  <Paragraphs>10</Paragraphs>
  <ScaleCrop>false</ScaleCrop>
  <Company>Hebmc</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08-人力资源管理程序</dc:title>
  <dc:subject/>
  <dc:creator>俎全胜</dc:creator>
  <cp:keywords/>
  <cp:lastModifiedBy>Huang Zhutao</cp:lastModifiedBy>
  <cp:revision>13</cp:revision>
  <cp:lastPrinted>2014-04-10T05:30:00Z</cp:lastPrinted>
  <dcterms:created xsi:type="dcterms:W3CDTF">2019-04-21T14:31:00Z</dcterms:created>
  <dcterms:modified xsi:type="dcterms:W3CDTF">2019-05-09T15:44:00Z</dcterms:modified>
</cp:coreProperties>
</file>