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6E" w:rsidRPr="000D1820" w:rsidRDefault="006E126E" w:rsidP="006E126E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A6C8F" w:rsidRDefault="006E126E" w:rsidP="006E126E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6E126E" w:rsidRDefault="006E126E" w:rsidP="006E126E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6E126E" w:rsidRDefault="006E126E" w:rsidP="006E126E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客户投诉处理指南</w:t>
      </w:r>
    </w:p>
    <w:p w:rsidR="006E126E" w:rsidRPr="000D1820" w:rsidRDefault="006E126E" w:rsidP="00653641">
      <w:pPr>
        <w:ind w:leftChars="15" w:left="31"/>
        <w:jc w:val="right"/>
        <w:rPr>
          <w:rFonts w:ascii="幼圆" w:eastAsia="幼圆" w:hAnsi="宋体"/>
          <w:b/>
          <w:color w:val="000000"/>
          <w:sz w:val="44"/>
          <w:szCs w:val="44"/>
        </w:rPr>
      </w:pPr>
    </w:p>
    <w:p w:rsidR="006E126E" w:rsidRPr="00772FD9" w:rsidRDefault="00EC6D2C" w:rsidP="006E126E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E249B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6E126E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6E126E" w:rsidRPr="006E126E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6E126E" w:rsidRPr="00300201">
        <w:rPr>
          <w:rFonts w:ascii="幼圆" w:eastAsia="幼圆" w:hAnsi="宋体" w:hint="eastAsia"/>
          <w:b/>
          <w:color w:val="000000"/>
          <w:sz w:val="44"/>
          <w:szCs w:val="44"/>
        </w:rPr>
        <w:t>-0</w:t>
      </w:r>
      <w:r w:rsidR="006E126E">
        <w:rPr>
          <w:rFonts w:ascii="幼圆" w:eastAsia="幼圆" w:hAnsi="宋体" w:hint="eastAsia"/>
          <w:b/>
          <w:color w:val="000000"/>
          <w:sz w:val="44"/>
          <w:szCs w:val="44"/>
        </w:rPr>
        <w:t>2</w:t>
      </w:r>
    </w:p>
    <w:p w:rsidR="003E249B" w:rsidRPr="00D9528D" w:rsidRDefault="003E249B" w:rsidP="003E249B">
      <w:pPr>
        <w:rPr>
          <w:rFonts w:ascii="幼圆" w:eastAsia="幼圆" w:hAnsi="宋体"/>
          <w:b/>
          <w:color w:val="000000"/>
          <w:sz w:val="44"/>
          <w:szCs w:val="44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Pr="00573BB0" w:rsidRDefault="003E249B" w:rsidP="003E249B">
      <w:pPr>
        <w:jc w:val="center"/>
        <w:rPr>
          <w:rFonts w:ascii="幼圆" w:eastAsia="幼圆"/>
          <w:b/>
          <w:color w:val="EF0000"/>
          <w:sz w:val="32"/>
        </w:rPr>
      </w:pPr>
      <w:r w:rsidRPr="00573BB0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rPr>
          <w:rFonts w:ascii="幼圆" w:eastAsia="幼圆"/>
          <w:b/>
          <w:sz w:val="32"/>
        </w:rPr>
      </w:pPr>
    </w:p>
    <w:p w:rsidR="003E249B" w:rsidRDefault="003E249B" w:rsidP="003E249B">
      <w:pPr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EC6D2C" w:rsidRDefault="00EC6D2C" w:rsidP="006E126E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  <w:sectPr w:rsidR="00EC6D2C" w:rsidSect="00774F82">
          <w:headerReference w:type="default" r:id="rId7"/>
          <w:footerReference w:type="default" r:id="rId8"/>
          <w:pgSz w:w="11906" w:h="16838"/>
          <w:pgMar w:top="1418" w:right="1418" w:bottom="1247" w:left="1418" w:header="567" w:footer="567" w:gutter="0"/>
          <w:pgNumType w:start="1"/>
          <w:cols w:space="720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C6D2C" w:rsidRPr="0030453C" w:rsidTr="00E8221B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C6D2C" w:rsidRPr="0030453C" w:rsidTr="00E8221B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C6D2C" w:rsidRPr="00202224" w:rsidRDefault="00EC6D2C" w:rsidP="00E8221B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C6D2C" w:rsidRPr="0030453C" w:rsidRDefault="00453241" w:rsidP="00E8221B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1"/>
    </w:tbl>
    <w:p w:rsidR="006E126E" w:rsidRDefault="006E126E" w:rsidP="006E126E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EC6D2C" w:rsidRPr="006E3475" w:rsidRDefault="00EC6D2C" w:rsidP="006E126E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6E126E" w:rsidRPr="00822C7B" w:rsidRDefault="006E126E" w:rsidP="006E126E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6E126E" w:rsidRPr="00F23416" w:rsidRDefault="006E126E" w:rsidP="006E126E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553FF7" w:rsidRPr="004346A9" w:rsidTr="00610611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BE076A" w:rsidRPr="004346A9" w:rsidTr="00610611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BE076A" w:rsidRPr="004346A9" w:rsidTr="00610611">
        <w:trPr>
          <w:jc w:val="center"/>
        </w:trPr>
        <w:tc>
          <w:tcPr>
            <w:tcW w:w="697" w:type="dxa"/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BE076A" w:rsidRPr="004346A9" w:rsidRDefault="00BE076A" w:rsidP="00BE076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color w:val="F10000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E076A">
              <w:rPr>
                <w:rStyle w:val="ab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BE076A" w:rsidRPr="00BE076A" w:rsidRDefault="00BE076A" w:rsidP="00BE076A">
            <w:pPr>
              <w:spacing w:line="260" w:lineRule="exact"/>
              <w:jc w:val="center"/>
              <w:rPr>
                <w:rStyle w:val="ab"/>
                <w:rFonts w:ascii="幼圆" w:eastAsia="幼圆" w:hAnsi="宋体"/>
                <w:b w:val="0"/>
                <w:highlight w:val="yellow"/>
              </w:rPr>
            </w:pPr>
            <w:r w:rsidRPr="00BE076A">
              <w:rPr>
                <w:rStyle w:val="ab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553FF7" w:rsidRPr="004346A9" w:rsidTr="00610611">
        <w:trPr>
          <w:jc w:val="center"/>
        </w:trPr>
        <w:tc>
          <w:tcPr>
            <w:tcW w:w="69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553FF7" w:rsidRPr="004346A9" w:rsidRDefault="00553FF7" w:rsidP="00610611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6E126E" w:rsidRDefault="006E126E" w:rsidP="006E126E">
      <w:bookmarkStart w:id="2" w:name="_GoBack"/>
      <w:bookmarkEnd w:id="2"/>
    </w:p>
    <w:p w:rsidR="00A15469" w:rsidRDefault="00A15469" w:rsidP="00815CDA">
      <w:pPr>
        <w:pageBreakBefore/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2"/>
          <w:szCs w:val="32"/>
        </w:rPr>
      </w:pPr>
      <w:r w:rsidRPr="00CB43F5"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815CDA" w:rsidRDefault="00815CDA" w:rsidP="00815CDA"/>
    <w:p w:rsidR="00815CDA" w:rsidRPr="00815CDA" w:rsidRDefault="00815CDA" w:rsidP="00815CDA"/>
    <w:p w:rsidR="00DC26DB" w:rsidRPr="00A15469" w:rsidRDefault="00A15469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C26DB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>1</w:t>
      </w:r>
      <w:r w:rsidR="00DC26DB"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>文档介绍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_Toc377478184 \h </w:instrTex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3</w:t>
      </w:r>
      <w:r w:rsidR="00DC26DB"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int="eastAsia"/>
          <w:b w:val="0"/>
          <w:noProof/>
          <w:sz w:val="24"/>
          <w:szCs w:val="24"/>
        </w:rPr>
        <w:t>2</w:t>
      </w:r>
      <w:r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>内容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_Toc377478185 \h </w:instrText>
      </w:r>
      <w:r w:rsidRPr="00DC26DB">
        <w:rPr>
          <w:rFonts w:ascii="幼圆" w:eastAsia="幼圆" w:hint="eastAsia"/>
          <w:b w:val="0"/>
          <w:noProof/>
          <w:sz w:val="24"/>
          <w:szCs w:val="24"/>
        </w:rPr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3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2.1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触发条件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_Toc377478186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2.2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相关角色及职责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_Toc377478187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20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smallCaps w:val="0"/>
          <w:noProof/>
          <w:sz w:val="24"/>
          <w:szCs w:val="24"/>
        </w:rPr>
      </w:pPr>
      <w:r w:rsidRPr="00DC26DB">
        <w:rPr>
          <w:rFonts w:ascii="幼圆" w:eastAsia="幼圆" w:hint="eastAsia"/>
          <w:noProof/>
          <w:sz w:val="24"/>
          <w:szCs w:val="24"/>
        </w:rPr>
        <w:t>2.3</w:t>
      </w:r>
      <w:r w:rsidRPr="00A15469">
        <w:rPr>
          <w:rFonts w:ascii="幼圆" w:eastAsia="幼圆" w:hint="eastAsia"/>
          <w:small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noProof/>
          <w:sz w:val="24"/>
          <w:szCs w:val="24"/>
        </w:rPr>
        <w:t>工作程序</w:t>
      </w:r>
      <w:r w:rsidRPr="00DC26DB">
        <w:rPr>
          <w:rFonts w:ascii="幼圆" w:eastAsia="幼圆" w:hint="eastAsia"/>
          <w:noProof/>
          <w:sz w:val="24"/>
          <w:szCs w:val="24"/>
        </w:rPr>
        <w:tab/>
      </w:r>
      <w:r w:rsidRPr="00DC26DB">
        <w:rPr>
          <w:rFonts w:ascii="幼圆" w:eastAsia="幼圆" w:hint="eastAsia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noProof/>
          <w:sz w:val="24"/>
          <w:szCs w:val="24"/>
        </w:rPr>
        <w:instrText xml:space="preserve"> PAGEREF _Toc377478188 \h </w:instrText>
      </w:r>
      <w:r w:rsidRPr="00DC26DB">
        <w:rPr>
          <w:rFonts w:ascii="幼圆" w:eastAsia="幼圆" w:hint="eastAsia"/>
          <w:noProof/>
          <w:sz w:val="24"/>
          <w:szCs w:val="24"/>
        </w:rPr>
      </w:r>
      <w:r w:rsidRPr="00DC26DB">
        <w:rPr>
          <w:rFonts w:ascii="幼圆" w:eastAsia="幼圆" w:hint="eastAsia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noProof/>
          <w:sz w:val="24"/>
          <w:szCs w:val="24"/>
        </w:rPr>
        <w:t>3</w:t>
      </w:r>
      <w:r w:rsidRPr="00DC26DB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C26DB" w:rsidRPr="00A15469" w:rsidRDefault="00DC26DB" w:rsidP="00DC26DB">
      <w:pPr>
        <w:pStyle w:val="10"/>
        <w:tabs>
          <w:tab w:val="left" w:pos="420"/>
          <w:tab w:val="right" w:leader="dot" w:pos="9060"/>
        </w:tabs>
        <w:spacing w:before="0" w:after="0" w:line="360" w:lineRule="auto"/>
        <w:rPr>
          <w:rFonts w:ascii="幼圆" w:eastAsia="幼圆"/>
          <w:b w:val="0"/>
          <w:bCs w:val="0"/>
          <w:caps w:val="0"/>
          <w:noProof/>
          <w:sz w:val="24"/>
          <w:szCs w:val="24"/>
        </w:rPr>
      </w:pPr>
      <w:r w:rsidRPr="00DC26DB">
        <w:rPr>
          <w:rFonts w:ascii="幼圆" w:eastAsia="幼圆" w:hint="eastAsia"/>
          <w:b w:val="0"/>
          <w:noProof/>
          <w:sz w:val="24"/>
          <w:szCs w:val="24"/>
        </w:rPr>
        <w:t>3</w:t>
      </w:r>
      <w:r w:rsidRPr="00A15469">
        <w:rPr>
          <w:rFonts w:ascii="幼圆" w:eastAsia="幼圆" w:hint="eastAsia"/>
          <w:b w:val="0"/>
          <w:bCs w:val="0"/>
          <w:caps w:val="0"/>
          <w:noProof/>
          <w:sz w:val="24"/>
          <w:szCs w:val="24"/>
        </w:rPr>
        <w:t xml:space="preserve"> 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>文件记录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tab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begin"/>
      </w:r>
      <w:r w:rsidRPr="00DC26DB">
        <w:rPr>
          <w:rFonts w:ascii="幼圆" w:eastAsia="幼圆" w:hint="eastAsia"/>
          <w:b w:val="0"/>
          <w:noProof/>
          <w:sz w:val="24"/>
          <w:szCs w:val="24"/>
        </w:rPr>
        <w:instrText xml:space="preserve"> PAGEREF _Toc377478189 \h </w:instrText>
      </w:r>
      <w:r w:rsidRPr="00DC26DB">
        <w:rPr>
          <w:rFonts w:ascii="幼圆" w:eastAsia="幼圆" w:hint="eastAsia"/>
          <w:b w:val="0"/>
          <w:noProof/>
          <w:sz w:val="24"/>
          <w:szCs w:val="24"/>
        </w:rPr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separate"/>
      </w:r>
      <w:r w:rsidR="002127B1">
        <w:rPr>
          <w:rFonts w:ascii="幼圆" w:eastAsia="幼圆"/>
          <w:b w:val="0"/>
          <w:noProof/>
          <w:sz w:val="24"/>
          <w:szCs w:val="24"/>
        </w:rPr>
        <w:t>4</w:t>
      </w:r>
      <w:r w:rsidRPr="00DC26DB">
        <w:rPr>
          <w:rFonts w:ascii="幼圆" w:eastAsia="幼圆" w:hint="eastAsia"/>
          <w:b w:val="0"/>
          <w:noProof/>
          <w:sz w:val="24"/>
          <w:szCs w:val="24"/>
        </w:rPr>
        <w:fldChar w:fldCharType="end"/>
      </w:r>
    </w:p>
    <w:p w:rsidR="00A15469" w:rsidRPr="00CB43F5" w:rsidRDefault="00A15469" w:rsidP="00DC26DB">
      <w:pPr>
        <w:snapToGrid w:val="0"/>
        <w:spacing w:line="360" w:lineRule="auto"/>
        <w:rPr>
          <w:rFonts w:ascii="幼圆" w:eastAsia="幼圆"/>
          <w:sz w:val="22"/>
          <w:szCs w:val="22"/>
        </w:rPr>
      </w:pPr>
      <w:r w:rsidRPr="00DC26DB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A15469" w:rsidRPr="00815CDA" w:rsidRDefault="00A15469" w:rsidP="00815CDA">
      <w:pPr>
        <w:pStyle w:val="1"/>
        <w:pageBreakBefore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3" w:name="_Toc203578644"/>
      <w:bookmarkStart w:id="4" w:name="_Toc377478184"/>
      <w:r w:rsidRPr="00815CDA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3"/>
      <w:bookmarkEnd w:id="4"/>
    </w:p>
    <w:p w:rsidR="00A15469" w:rsidRPr="00CB43F5" w:rsidRDefault="00A15469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CB43F5">
        <w:rPr>
          <w:rFonts w:ascii="幼圆" w:eastAsia="幼圆" w:hAnsi="宋体" w:cs="Arial" w:hint="eastAsia"/>
          <w:sz w:val="24"/>
        </w:rPr>
        <w:t>本程序规定了对客户投诉进行处理的全过程，用于对公司受理客户投诉的全过程实施控制。本文档适用于IT服务团队受理并解决客户投诉。</w:t>
      </w:r>
    </w:p>
    <w:p w:rsidR="00A15469" w:rsidRPr="00815CDA" w:rsidRDefault="00A15469" w:rsidP="00815CDA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5" w:name="_Toc377478185"/>
      <w:r w:rsidRPr="00815CDA">
        <w:rPr>
          <w:rFonts w:ascii="幼圆" w:eastAsia="幼圆" w:hint="eastAsia"/>
          <w:sz w:val="32"/>
          <w:szCs w:val="32"/>
        </w:rPr>
        <w:t>内容</w:t>
      </w:r>
      <w:bookmarkEnd w:id="5"/>
    </w:p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/>
          <w:sz w:val="28"/>
          <w:szCs w:val="28"/>
        </w:rPr>
      </w:pPr>
      <w:bookmarkStart w:id="6" w:name="_Toc377478186"/>
      <w:r w:rsidRPr="00815CDA">
        <w:rPr>
          <w:rFonts w:ascii="幼圆" w:eastAsia="幼圆" w:hint="eastAsia"/>
          <w:sz w:val="28"/>
          <w:szCs w:val="28"/>
        </w:rPr>
        <w:t>触发条件</w:t>
      </w:r>
      <w:bookmarkEnd w:id="6"/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向IT</w:t>
      </w:r>
      <w:r w:rsidRPr="00CB43F5">
        <w:rPr>
          <w:rFonts w:ascii="幼圆" w:eastAsia="幼圆" w:hAnsi="Arial" w:cs="Arial" w:hint="eastAsia"/>
          <w:sz w:val="24"/>
          <w:szCs w:val="20"/>
        </w:rPr>
        <w:t>服务</w:t>
      </w: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团队负责人上报投诉或向更高领导投诉；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客户回访中不满意事件；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满意度调查中“非常不满意”事项；</w:t>
      </w:r>
    </w:p>
    <w:p w:rsidR="00A15469" w:rsidRPr="00CB43F5" w:rsidRDefault="00A15469">
      <w:pPr>
        <w:numPr>
          <w:ilvl w:val="0"/>
          <w:numId w:val="4"/>
        </w:numPr>
        <w:tabs>
          <w:tab w:val="clear" w:pos="840"/>
        </w:tabs>
        <w:kinsoku w:val="0"/>
        <w:overflowPunct w:val="0"/>
        <w:adjustRightInd w:val="0"/>
        <w:snapToGrid w:val="0"/>
        <w:spacing w:before="60" w:line="360" w:lineRule="auto"/>
        <w:rPr>
          <w:rFonts w:ascii="幼圆" w:eastAsia="幼圆" w:hAnsi="Arial" w:cs="Arial"/>
          <w:sz w:val="24"/>
          <w:szCs w:val="20"/>
          <w:lang w:val="zh-CN"/>
        </w:rPr>
      </w:pPr>
      <w:r w:rsidRPr="00CB43F5">
        <w:rPr>
          <w:rFonts w:ascii="幼圆" w:eastAsia="幼圆" w:hAnsi="Arial" w:cs="Arial" w:hint="eastAsia"/>
          <w:sz w:val="24"/>
          <w:szCs w:val="20"/>
          <w:lang w:val="zh-CN"/>
        </w:rPr>
        <w:t>客户明确为“投诉”的事项。</w:t>
      </w:r>
    </w:p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/>
          <w:sz w:val="28"/>
          <w:szCs w:val="28"/>
        </w:rPr>
      </w:pPr>
      <w:bookmarkStart w:id="7" w:name="_Toc377478187"/>
      <w:r w:rsidRPr="00815CDA">
        <w:rPr>
          <w:rFonts w:ascii="幼圆" w:eastAsia="幼圆" w:hint="eastAsia"/>
          <w:sz w:val="28"/>
          <w:szCs w:val="28"/>
        </w:rPr>
        <w:t>相关角色及职责</w:t>
      </w:r>
      <w:bookmarkEnd w:id="7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126"/>
        <w:gridCol w:w="6946"/>
      </w:tblGrid>
      <w:tr w:rsidR="00A15469" w:rsidRPr="00815CDA" w:rsidTr="00EC6D2C">
        <w:trPr>
          <w:trHeight w:val="113"/>
        </w:trPr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A15469" w:rsidRPr="00815CDA" w:rsidRDefault="00A15469" w:rsidP="00815CDA">
            <w:pPr>
              <w:pStyle w:val="af3"/>
              <w:spacing w:line="260" w:lineRule="exact"/>
              <w:rPr>
                <w:rFonts w:ascii="幼圆" w:eastAsia="幼圆" w:hAnsi="宋体" w:cs="Arial"/>
                <w:b/>
                <w:szCs w:val="21"/>
              </w:rPr>
            </w:pPr>
            <w:r w:rsidRPr="00815CDA">
              <w:rPr>
                <w:rFonts w:ascii="幼圆" w:eastAsia="幼圆" w:hAnsi="宋体" w:cs="Arial" w:hint="eastAsia"/>
                <w:b/>
                <w:szCs w:val="21"/>
              </w:rPr>
              <w:t>角色</w:t>
            </w:r>
          </w:p>
        </w:tc>
        <w:tc>
          <w:tcPr>
            <w:tcW w:w="69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A15469" w:rsidRPr="00815CDA" w:rsidRDefault="00A15469" w:rsidP="00815CDA">
            <w:pPr>
              <w:pStyle w:val="af3"/>
              <w:spacing w:line="260" w:lineRule="exact"/>
              <w:rPr>
                <w:rFonts w:ascii="幼圆" w:eastAsia="幼圆" w:hAnsi="宋体" w:cs="Arial"/>
                <w:b/>
                <w:szCs w:val="21"/>
              </w:rPr>
            </w:pPr>
            <w:r w:rsidRPr="00815CDA">
              <w:rPr>
                <w:rFonts w:ascii="幼圆" w:eastAsia="幼圆" w:hAnsi="宋体" w:cs="Arial" w:hint="eastAsia"/>
                <w:b/>
                <w:szCs w:val="21"/>
              </w:rPr>
              <w:t>职责</w:t>
            </w:r>
          </w:p>
        </w:tc>
      </w:tr>
      <w:tr w:rsidR="00A15469" w:rsidRPr="00815CDA" w:rsidTr="00EC6D2C">
        <w:trPr>
          <w:trHeight w:val="113"/>
        </w:trPr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投诉受理人</w:t>
            </w:r>
          </w:p>
        </w:tc>
        <w:tc>
          <w:tcPr>
            <w:tcW w:w="6946" w:type="dxa"/>
            <w:tcBorders>
              <w:top w:val="single" w:sz="6" w:space="0" w:color="auto"/>
            </w:tcBorders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负责客户投诉的收集、分类、登记；</w:t>
            </w:r>
          </w:p>
          <w:p w:rsidR="00A15469" w:rsidRPr="00815CDA" w:rsidRDefault="00A15469" w:rsidP="00DC26DB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负责投诉处理结果的反馈。</w:t>
            </w:r>
          </w:p>
        </w:tc>
      </w:tr>
      <w:tr w:rsidR="00A15469" w:rsidRPr="00815CDA" w:rsidTr="00815CDA">
        <w:trPr>
          <w:trHeight w:val="113"/>
        </w:trPr>
        <w:tc>
          <w:tcPr>
            <w:tcW w:w="2126" w:type="dxa"/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投诉处理人</w:t>
            </w:r>
          </w:p>
        </w:tc>
        <w:tc>
          <w:tcPr>
            <w:tcW w:w="6946" w:type="dxa"/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负责组织处理对服务质量问题的投诉以及对IT服务团队的投诉；</w:t>
            </w:r>
          </w:p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负责确认客户的投诉是否为有效投诉，并处理经确认后的有效投诉。</w:t>
            </w:r>
          </w:p>
        </w:tc>
      </w:tr>
      <w:tr w:rsidR="00A15469" w:rsidRPr="00815CDA" w:rsidTr="00815CDA">
        <w:trPr>
          <w:trHeight w:val="113"/>
        </w:trPr>
        <w:tc>
          <w:tcPr>
            <w:tcW w:w="2126" w:type="dxa"/>
            <w:vAlign w:val="center"/>
          </w:tcPr>
          <w:p w:rsidR="00A15469" w:rsidRPr="00815CDA" w:rsidRDefault="00A15469" w:rsidP="00815CDA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815CDA">
              <w:rPr>
                <w:rFonts w:ascii="幼圆" w:eastAsia="幼圆" w:hAnsi="宋体" w:cs="Arial" w:hint="eastAsia"/>
                <w:szCs w:val="21"/>
              </w:rPr>
              <w:t>IT服务团队负责人</w:t>
            </w:r>
          </w:p>
        </w:tc>
        <w:tc>
          <w:tcPr>
            <w:tcW w:w="6946" w:type="dxa"/>
            <w:vAlign w:val="center"/>
          </w:tcPr>
          <w:p w:rsidR="00A15469" w:rsidRPr="00815CDA" w:rsidRDefault="00A15469" w:rsidP="00815CDA">
            <w:pPr>
              <w:numPr>
                <w:ilvl w:val="0"/>
                <w:numId w:val="5"/>
              </w:numPr>
              <w:kinsoku w:val="0"/>
              <w:overflowPunct w:val="0"/>
              <w:adjustRightInd w:val="0"/>
              <w:snapToGrid w:val="0"/>
              <w:spacing w:line="260" w:lineRule="exact"/>
              <w:ind w:left="318" w:hanging="176"/>
              <w:rPr>
                <w:rFonts w:ascii="幼圆" w:eastAsia="幼圆" w:hAnsi="Arial"/>
                <w:szCs w:val="21"/>
                <w:lang w:val="zh-CN"/>
              </w:rPr>
            </w:pPr>
            <w:r w:rsidRPr="00815CDA">
              <w:rPr>
                <w:rFonts w:ascii="幼圆" w:eastAsia="幼圆" w:hAnsi="Arial" w:hint="eastAsia"/>
                <w:szCs w:val="21"/>
                <w:lang w:val="zh-CN"/>
              </w:rPr>
              <w:t>负责投诉处理的过程监督和处理协调。</w:t>
            </w:r>
          </w:p>
        </w:tc>
      </w:tr>
    </w:tbl>
    <w:p w:rsidR="00A15469" w:rsidRPr="00815CDA" w:rsidRDefault="00A15469" w:rsidP="00815CDA">
      <w:pPr>
        <w:pStyle w:val="2"/>
        <w:numPr>
          <w:ilvl w:val="1"/>
          <w:numId w:val="3"/>
        </w:numPr>
        <w:tabs>
          <w:tab w:val="clear" w:pos="576"/>
        </w:tabs>
        <w:spacing w:before="120" w:after="120" w:line="240" w:lineRule="auto"/>
        <w:ind w:left="565" w:hangingChars="201" w:hanging="565"/>
        <w:rPr>
          <w:rFonts w:ascii="幼圆" w:eastAsia="幼圆"/>
          <w:sz w:val="28"/>
          <w:szCs w:val="28"/>
        </w:rPr>
      </w:pPr>
      <w:bookmarkStart w:id="8" w:name="_Toc377478188"/>
      <w:r w:rsidRPr="00815CDA">
        <w:rPr>
          <w:rFonts w:ascii="幼圆" w:eastAsia="幼圆" w:hint="eastAsia"/>
          <w:sz w:val="28"/>
          <w:szCs w:val="28"/>
        </w:rPr>
        <w:t>工作程序</w:t>
      </w:r>
      <w:bookmarkEnd w:id="8"/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/>
          <w:sz w:val="24"/>
        </w:rPr>
      </w:pPr>
      <w:bookmarkStart w:id="9" w:name="_Toc168281302"/>
      <w:bookmarkStart w:id="10" w:name="_Toc171752483"/>
      <w:bookmarkStart w:id="11" w:name="_Toc171996401"/>
      <w:bookmarkStart w:id="12" w:name="_Toc193094672"/>
      <w:bookmarkStart w:id="13" w:name="_Toc193687009"/>
      <w:bookmarkStart w:id="14" w:name="_Toc267477178"/>
      <w:r w:rsidRPr="00CB43F5">
        <w:rPr>
          <w:rFonts w:ascii="幼圆" w:eastAsia="幼圆" w:hAnsi="Arial" w:cs="Arial" w:hint="eastAsia"/>
          <w:sz w:val="24"/>
        </w:rPr>
        <w:t>流程触发条件</w:t>
      </w:r>
      <w:bookmarkEnd w:id="9"/>
      <w:bookmarkEnd w:id="10"/>
      <w:bookmarkEnd w:id="11"/>
      <w:bookmarkEnd w:id="12"/>
      <w:bookmarkEnd w:id="13"/>
      <w:bookmarkEnd w:id="14"/>
      <w:r w:rsidRPr="00CB43F5">
        <w:rPr>
          <w:rFonts w:ascii="幼圆" w:eastAsia="幼圆" w:hAnsi="Arial" w:cs="Arial" w:hint="eastAsia"/>
          <w:sz w:val="24"/>
        </w:rPr>
        <w:t>：客户投诉发生；</w:t>
      </w:r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/>
          <w:sz w:val="24"/>
        </w:rPr>
      </w:pPr>
      <w:r w:rsidRPr="00CB43F5">
        <w:rPr>
          <w:rFonts w:ascii="幼圆" w:eastAsia="幼圆" w:hAnsi="Arial" w:cs="Arial" w:hint="eastAsia"/>
          <w:sz w:val="24"/>
        </w:rPr>
        <w:t>输入：客户投诉；</w:t>
      </w:r>
    </w:p>
    <w:p w:rsidR="00A15469" w:rsidRPr="00CB43F5" w:rsidRDefault="00A15469" w:rsidP="00DC26DB">
      <w:pPr>
        <w:numPr>
          <w:ilvl w:val="0"/>
          <w:numId w:val="4"/>
        </w:numPr>
        <w:tabs>
          <w:tab w:val="clear" w:pos="840"/>
        </w:tabs>
        <w:snapToGrid w:val="0"/>
        <w:spacing w:before="60" w:line="360" w:lineRule="auto"/>
        <w:ind w:left="709" w:hanging="289"/>
        <w:rPr>
          <w:rFonts w:ascii="幼圆" w:eastAsia="幼圆" w:hAnsi="Arial" w:cs="Arial"/>
          <w:sz w:val="24"/>
        </w:rPr>
      </w:pPr>
      <w:r w:rsidRPr="00CB43F5">
        <w:rPr>
          <w:rFonts w:ascii="幼圆" w:eastAsia="幼圆" w:hAnsi="Arial" w:cs="Arial" w:hint="eastAsia"/>
          <w:sz w:val="24"/>
        </w:rPr>
        <w:t>活动：</w:t>
      </w:r>
    </w:p>
    <w:p w:rsidR="00A15469" w:rsidRPr="00CB43F5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Arial" w:cs="Arial"/>
          <w:sz w:val="24"/>
        </w:rPr>
      </w:pPr>
      <w:r w:rsidRPr="00CB43F5">
        <w:rPr>
          <w:rFonts w:ascii="幼圆" w:eastAsia="幼圆" w:cs="Arial" w:hint="eastAsia"/>
          <w:sz w:val="24"/>
        </w:rPr>
        <w:t>投诉识别与记录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/>
          <w:sz w:val="24"/>
        </w:rPr>
      </w:pPr>
      <w:r w:rsidRPr="00CB43F5">
        <w:rPr>
          <w:rFonts w:ascii="幼圆" w:eastAsia="幼圆" w:cs="Arial" w:hint="eastAsia"/>
          <w:sz w:val="24"/>
        </w:rPr>
        <w:t>受理客户利用不同方式上报的投诉，投诉受理人负责识别验证投诉信息，验证合格后，记录投诉信息（可记录在《客户投诉处理表》中），并将此投诉通知给业务关系经理；</w:t>
      </w:r>
    </w:p>
    <w:p w:rsidR="00A15469" w:rsidRPr="00DC26DB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cs="Arial"/>
          <w:sz w:val="24"/>
        </w:rPr>
      </w:pPr>
      <w:r w:rsidRPr="00CB43F5">
        <w:rPr>
          <w:rFonts w:ascii="幼圆" w:eastAsia="幼圆" w:cs="Arial" w:hint="eastAsia"/>
          <w:sz w:val="24"/>
        </w:rPr>
        <w:t>投诉分派与处理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/>
          <w:sz w:val="24"/>
        </w:rPr>
      </w:pPr>
      <w:r w:rsidRPr="00CB43F5">
        <w:rPr>
          <w:rFonts w:ascii="幼圆" w:eastAsia="幼圆" w:cs="Arial" w:hint="eastAsia"/>
          <w:sz w:val="24"/>
        </w:rPr>
        <w:lastRenderedPageBreak/>
        <w:t>业务关系经理根据投诉内容对事件进行分派，如重大投诉直接升级至服务团队负责人，如一般投诉则由各服务小组组织处理，投诉处理完成后，向客户反馈处理结果，必要时进行客户回访（接收投诉的服务团队负责人/各服务小组成员均为投诉处理人）；</w:t>
      </w:r>
    </w:p>
    <w:p w:rsidR="00A15469" w:rsidRPr="00DC26DB" w:rsidRDefault="00A15469" w:rsidP="00DC26DB">
      <w:pPr>
        <w:numPr>
          <w:ilvl w:val="1"/>
          <w:numId w:val="4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cs="Arial"/>
          <w:sz w:val="24"/>
        </w:rPr>
      </w:pPr>
      <w:r w:rsidRPr="00CB43F5">
        <w:rPr>
          <w:rFonts w:ascii="幼圆" w:eastAsia="幼圆" w:cs="Arial" w:hint="eastAsia"/>
          <w:sz w:val="24"/>
        </w:rPr>
        <w:t>投诉回访与关闭</w:t>
      </w:r>
    </w:p>
    <w:p w:rsidR="00A15469" w:rsidRPr="00CB43F5" w:rsidRDefault="00A15469" w:rsidP="00DC26DB">
      <w:pPr>
        <w:spacing w:before="60" w:line="360" w:lineRule="auto"/>
        <w:ind w:leftChars="540" w:left="1134" w:firstLineChars="200" w:firstLine="480"/>
        <w:rPr>
          <w:rFonts w:ascii="幼圆" w:eastAsia="幼圆" w:cs="Arial"/>
          <w:sz w:val="24"/>
        </w:rPr>
      </w:pPr>
      <w:r w:rsidRPr="00CB43F5">
        <w:rPr>
          <w:rFonts w:ascii="幼圆" w:eastAsia="幼圆" w:cs="Arial" w:hint="eastAsia"/>
          <w:sz w:val="24"/>
        </w:rPr>
        <w:t>业务关系经理根据回访记录，向客户验证投诉结果，如果满意，则关闭投诉；如果不满意，注明原因并关闭。</w:t>
      </w:r>
    </w:p>
    <w:p w:rsidR="00A15469" w:rsidRPr="00CB43F5" w:rsidRDefault="00A15469">
      <w:pPr>
        <w:numPr>
          <w:ilvl w:val="0"/>
          <w:numId w:val="4"/>
        </w:numPr>
        <w:snapToGrid w:val="0"/>
        <w:spacing w:before="60" w:line="360" w:lineRule="auto"/>
        <w:rPr>
          <w:rFonts w:ascii="幼圆" w:eastAsia="幼圆" w:hAnsi="Arial" w:cs="Arial"/>
          <w:sz w:val="24"/>
        </w:rPr>
      </w:pPr>
      <w:r w:rsidRPr="00CB43F5">
        <w:rPr>
          <w:rFonts w:ascii="幼圆" w:eastAsia="幼圆" w:hAnsi="Arial" w:cs="Arial" w:hint="eastAsia"/>
          <w:sz w:val="24"/>
        </w:rPr>
        <w:t>输出：《客户投诉处理表》。</w:t>
      </w:r>
    </w:p>
    <w:p w:rsidR="00A15469" w:rsidRPr="00815CDA" w:rsidRDefault="00A15469" w:rsidP="00815CDA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15" w:name="_Toc377478189"/>
      <w:r w:rsidRPr="00815CDA">
        <w:rPr>
          <w:rFonts w:ascii="幼圆" w:eastAsia="幼圆" w:hint="eastAsia"/>
          <w:sz w:val="32"/>
          <w:szCs w:val="32"/>
        </w:rPr>
        <w:t>文件记录</w:t>
      </w:r>
      <w:bookmarkEnd w:id="15"/>
    </w:p>
    <w:p w:rsidR="00A15469" w:rsidRPr="00CB43F5" w:rsidRDefault="00EC6D2C">
      <w:pPr>
        <w:spacing w:before="60" w:line="360" w:lineRule="auto"/>
        <w:ind w:leftChars="456" w:left="958"/>
        <w:rPr>
          <w:rFonts w:ascii="幼圆" w:eastAsia="幼圆" w:cs="Arial"/>
          <w:sz w:val="24"/>
        </w:rPr>
      </w:pPr>
      <w:r w:rsidRPr="00D5317E">
        <w:rPr>
          <w:rFonts w:ascii="幼圆" w:eastAsia="幼圆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cs="Arial" w:hint="eastAsia"/>
          <w:sz w:val="24"/>
        </w:rPr>
        <w:t>-20000</w:t>
      </w:r>
      <w:r w:rsidR="00A15469" w:rsidRPr="00CB43F5">
        <w:rPr>
          <w:rFonts w:ascii="幼圆" w:eastAsia="幼圆" w:cs="Arial" w:hint="eastAsia"/>
          <w:sz w:val="24"/>
        </w:rPr>
        <w:t>-BR-R-03 《客户投诉处理表》</w:t>
      </w:r>
    </w:p>
    <w:sectPr w:rsidR="00A15469" w:rsidRPr="00CB43F5" w:rsidSect="00CB43F5"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366" w:rsidRDefault="00377366">
      <w:r>
        <w:separator/>
      </w:r>
    </w:p>
  </w:endnote>
  <w:endnote w:type="continuationSeparator" w:id="0">
    <w:p w:rsidR="00377366" w:rsidRDefault="0037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469" w:rsidRPr="00815CDA" w:rsidRDefault="00D32DB2" w:rsidP="00815CDA">
    <w:pPr>
      <w:pStyle w:val="ae"/>
      <w:rPr>
        <w:rFonts w:ascii="幼圆" w:eastAsia="幼圆"/>
      </w:rPr>
    </w:pPr>
    <w:r>
      <w:rPr>
        <w:rFonts w:ascii="幼圆" w:eastAsia="幼圆" w:hint="eastAsia"/>
        <w:highlight w:val="yellow"/>
      </w:rPr>
      <w:t>广东科技有限公司</w:t>
    </w:r>
    <w:r w:rsidR="00815CDA" w:rsidRPr="009C2C98">
      <w:rPr>
        <w:rFonts w:ascii="幼圆" w:eastAsia="幼圆" w:hint="eastAsia"/>
      </w:rPr>
      <w:t xml:space="preserve">                          </w:t>
    </w:r>
    <w:r w:rsidR="006E126E">
      <w:rPr>
        <w:rFonts w:ascii="幼圆" w:eastAsia="幼圆"/>
      </w:rPr>
      <w:t xml:space="preserve">      </w:t>
    </w:r>
    <w:r w:rsidR="00815CDA" w:rsidRPr="009C2C98">
      <w:rPr>
        <w:rFonts w:ascii="幼圆" w:eastAsia="幼圆" w:hint="eastAsia"/>
      </w:rPr>
      <w:t xml:space="preserve">                </w:t>
    </w:r>
    <w:r w:rsidR="00815CDA">
      <w:rPr>
        <w:rFonts w:ascii="幼圆" w:eastAsia="幼圆" w:hint="eastAsia"/>
      </w:rPr>
      <w:t xml:space="preserve">  </w:t>
    </w:r>
    <w:r w:rsidR="00815CDA" w:rsidRPr="009C2C98">
      <w:rPr>
        <w:rFonts w:ascii="幼圆" w:eastAsia="幼圆" w:hint="eastAsia"/>
      </w:rPr>
      <w:t xml:space="preserve">           第</w:t>
    </w:r>
    <w:r w:rsidR="00815CDA" w:rsidRPr="009C2C98">
      <w:rPr>
        <w:rFonts w:ascii="幼圆" w:eastAsia="幼圆" w:hint="eastAsia"/>
        <w:lang w:val="zh-CN"/>
      </w:rPr>
      <w:t xml:space="preserve"> </w:t>
    </w:r>
    <w:r w:rsidR="00815CDA" w:rsidRPr="009C2C98">
      <w:rPr>
        <w:rFonts w:ascii="幼圆" w:eastAsia="幼圆" w:hint="eastAsia"/>
        <w:bCs/>
      </w:rPr>
      <w:fldChar w:fldCharType="begin"/>
    </w:r>
    <w:r w:rsidR="00815CDA" w:rsidRPr="009C2C98">
      <w:rPr>
        <w:rFonts w:ascii="幼圆" w:eastAsia="幼圆" w:hint="eastAsia"/>
        <w:bCs/>
      </w:rPr>
      <w:instrText>PAGE</w:instrText>
    </w:r>
    <w:r w:rsidR="00815CDA" w:rsidRPr="009C2C98">
      <w:rPr>
        <w:rFonts w:ascii="幼圆" w:eastAsia="幼圆" w:hint="eastAsia"/>
        <w:bCs/>
      </w:rPr>
      <w:fldChar w:fldCharType="separate"/>
    </w:r>
    <w:r w:rsidR="00553FF7">
      <w:rPr>
        <w:rFonts w:ascii="幼圆" w:eastAsia="幼圆"/>
        <w:bCs/>
        <w:noProof/>
      </w:rPr>
      <w:t>4</w:t>
    </w:r>
    <w:r w:rsidR="00815CDA" w:rsidRPr="009C2C98">
      <w:rPr>
        <w:rFonts w:ascii="幼圆" w:eastAsia="幼圆" w:hint="eastAsia"/>
        <w:bCs/>
      </w:rPr>
      <w:fldChar w:fldCharType="end"/>
    </w:r>
    <w:r w:rsidR="00815CDA" w:rsidRPr="009C2C98">
      <w:rPr>
        <w:rFonts w:ascii="幼圆" w:eastAsia="幼圆" w:hint="eastAsia"/>
        <w:lang w:val="zh-CN"/>
      </w:rPr>
      <w:t xml:space="preserve"> 页，共 </w:t>
    </w:r>
    <w:r w:rsidR="00815CDA" w:rsidRPr="009C2C98">
      <w:rPr>
        <w:rFonts w:ascii="幼圆" w:eastAsia="幼圆" w:hint="eastAsia"/>
        <w:bCs/>
      </w:rPr>
      <w:fldChar w:fldCharType="begin"/>
    </w:r>
    <w:r w:rsidR="00815CDA">
      <w:rPr>
        <w:rFonts w:ascii="幼圆" w:eastAsia="幼圆" w:hint="eastAsia"/>
        <w:bCs/>
      </w:rPr>
      <w:instrText>=</w:instrText>
    </w:r>
    <w:r w:rsidR="00815CDA" w:rsidRPr="009C2C98">
      <w:rPr>
        <w:rFonts w:ascii="幼圆" w:eastAsia="幼圆" w:hint="eastAsia"/>
        <w:bCs/>
      </w:rPr>
      <w:fldChar w:fldCharType="begin"/>
    </w:r>
    <w:r w:rsidR="00815CDA" w:rsidRPr="009C2C98">
      <w:rPr>
        <w:rFonts w:ascii="幼圆" w:eastAsia="幼圆" w:hint="eastAsia"/>
        <w:bCs/>
      </w:rPr>
      <w:instrText>NUMPAGES</w:instrText>
    </w:r>
    <w:r w:rsidR="00815CDA" w:rsidRPr="009C2C98">
      <w:rPr>
        <w:rFonts w:ascii="幼圆" w:eastAsia="幼圆" w:hint="eastAsia"/>
        <w:bCs/>
      </w:rPr>
      <w:fldChar w:fldCharType="separate"/>
    </w:r>
    <w:r w:rsidR="00BB2EFB">
      <w:rPr>
        <w:rFonts w:ascii="幼圆" w:eastAsia="幼圆"/>
        <w:bCs/>
        <w:noProof/>
      </w:rPr>
      <w:instrText>6</w:instrText>
    </w:r>
    <w:r w:rsidR="00815CDA" w:rsidRPr="009C2C98">
      <w:rPr>
        <w:rFonts w:ascii="幼圆" w:eastAsia="幼圆" w:hint="eastAsia"/>
        <w:bCs/>
      </w:rPr>
      <w:fldChar w:fldCharType="end"/>
    </w:r>
    <w:r w:rsidR="00815CDA">
      <w:rPr>
        <w:rFonts w:ascii="幼圆" w:eastAsia="幼圆" w:hint="eastAsia"/>
        <w:bCs/>
      </w:rPr>
      <w:instrText>-</w:instrText>
    </w:r>
    <w:r w:rsidR="00BB2EFB">
      <w:rPr>
        <w:rFonts w:ascii="幼圆" w:eastAsia="幼圆" w:hint="eastAsia"/>
        <w:bCs/>
      </w:rPr>
      <w:instrText>1</w:instrText>
    </w:r>
    <w:r w:rsidR="00815CDA" w:rsidRPr="009C2C98">
      <w:rPr>
        <w:rFonts w:ascii="幼圆" w:eastAsia="幼圆" w:hint="eastAsia"/>
        <w:bCs/>
      </w:rPr>
      <w:fldChar w:fldCharType="separate"/>
    </w:r>
    <w:r w:rsidR="00BB2EFB">
      <w:rPr>
        <w:rFonts w:ascii="幼圆" w:eastAsia="幼圆"/>
        <w:bCs/>
        <w:noProof/>
      </w:rPr>
      <w:t>5</w:t>
    </w:r>
    <w:r w:rsidR="00815CDA" w:rsidRPr="009C2C98">
      <w:rPr>
        <w:rFonts w:ascii="幼圆" w:eastAsia="幼圆" w:hint="eastAsia"/>
        <w:bCs/>
      </w:rPr>
      <w:fldChar w:fldCharType="end"/>
    </w:r>
    <w:r w:rsidR="00815CDA" w:rsidRPr="009C2C98">
      <w:rPr>
        <w:rFonts w:ascii="幼圆" w:eastAsia="幼圆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366" w:rsidRDefault="00377366">
      <w:r>
        <w:separator/>
      </w:r>
    </w:p>
  </w:footnote>
  <w:footnote w:type="continuationSeparator" w:id="0">
    <w:p w:rsidR="00377366" w:rsidRDefault="0037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D2C" w:rsidRPr="00EC6D2C" w:rsidRDefault="00EC6D2C" w:rsidP="00EC6D2C">
    <w:bookmarkStart w:id="0" w:name="_Hlk2261473"/>
    <w:r w:rsidRPr="00D32DB2">
      <w:rPr>
        <w:rFonts w:ascii="幼圆" w:eastAsia="幼圆"/>
        <w:color w:val="FF0000"/>
        <w:sz w:val="18"/>
        <w:szCs w:val="18"/>
        <w:highlight w:val="yellow"/>
      </w:rPr>
      <w:t>ZRXX</w:t>
    </w:r>
    <w:r w:rsidRPr="00D32DB2">
      <w:rPr>
        <w:rFonts w:ascii="幼圆" w:eastAsia="幼圆" w:hint="eastAsia"/>
        <w:sz w:val="18"/>
        <w:szCs w:val="18"/>
      </w:rPr>
      <w:t>-20000-</w:t>
    </w:r>
    <w:r w:rsidRPr="00D32DB2">
      <w:rPr>
        <w:rFonts w:ascii="幼圆" w:eastAsia="幼圆"/>
        <w:sz w:val="18"/>
        <w:szCs w:val="18"/>
      </w:rPr>
      <w:t>BR</w:t>
    </w:r>
    <w:r w:rsidRPr="00D32DB2">
      <w:rPr>
        <w:rFonts w:ascii="幼圆" w:eastAsia="幼圆" w:hint="eastAsia"/>
        <w:sz w:val="18"/>
        <w:szCs w:val="18"/>
      </w:rPr>
      <w:t>-</w:t>
    </w:r>
    <w:r w:rsidRPr="00D32DB2">
      <w:rPr>
        <w:rFonts w:ascii="幼圆" w:eastAsia="幼圆"/>
        <w:sz w:val="18"/>
        <w:szCs w:val="18"/>
      </w:rPr>
      <w:t>G</w:t>
    </w:r>
    <w:r w:rsidRPr="00D32DB2">
      <w:rPr>
        <w:rFonts w:ascii="幼圆" w:eastAsia="幼圆" w:hint="eastAsia"/>
        <w:sz w:val="18"/>
        <w:szCs w:val="18"/>
      </w:rPr>
      <w:t>-0</w:t>
    </w:r>
    <w:r w:rsidRPr="00D32DB2">
      <w:rPr>
        <w:rFonts w:ascii="幼圆" w:eastAsia="幼圆"/>
        <w:sz w:val="18"/>
        <w:szCs w:val="18"/>
      </w:rPr>
      <w:t>2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客户投诉理指南 </w:t>
    </w:r>
    <w:r>
      <w:rPr>
        <w:rFonts w:ascii="幼圆" w:eastAsia="幼圆"/>
        <w:sz w:val="18"/>
        <w:szCs w:val="18"/>
      </w:rPr>
      <w:t xml:space="preserve">     </w:t>
    </w:r>
    <w:r>
      <w:rPr>
        <w:rFonts w:ascii="幼圆" w:eastAsia="幼圆" w:hint="eastAsia"/>
        <w:sz w:val="18"/>
        <w:szCs w:val="18"/>
      </w:rPr>
      <w:t xml:space="preserve">         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 版本：</w:t>
    </w:r>
    <w:r>
      <w:rPr>
        <w:rFonts w:ascii="幼圆" w:eastAsia="幼圆"/>
        <w:sz w:val="18"/>
        <w:szCs w:val="18"/>
      </w:rPr>
      <w:t>V1.0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singleLevel"/>
    <w:tmpl w:val="0000000B"/>
    <w:lvl w:ilvl="0">
      <w:start w:val="1"/>
      <w:numFmt w:val="bullet"/>
      <w:pStyle w:val="9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BBAAFC9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18"/>
    <w:multiLevelType w:val="singleLevel"/>
    <w:tmpl w:val="00000018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0000019"/>
    <w:multiLevelType w:val="multilevel"/>
    <w:tmpl w:val="9626B85C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"/>
      <w:lvlJc w:val="left"/>
      <w:pPr>
        <w:tabs>
          <w:tab w:val="num" w:pos="1260"/>
        </w:tabs>
        <w:ind w:left="1260" w:hanging="420"/>
      </w:pPr>
      <w:rPr>
        <w:rFonts w:ascii="Wingdings" w:eastAsia="幼圆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43C0"/>
    <w:rsid w:val="00085DE6"/>
    <w:rsid w:val="000D4442"/>
    <w:rsid w:val="00172A27"/>
    <w:rsid w:val="001F4222"/>
    <w:rsid w:val="002127B1"/>
    <w:rsid w:val="002F6EC7"/>
    <w:rsid w:val="00377366"/>
    <w:rsid w:val="003C2D8B"/>
    <w:rsid w:val="003E249B"/>
    <w:rsid w:val="00453241"/>
    <w:rsid w:val="004C58B6"/>
    <w:rsid w:val="00553FF7"/>
    <w:rsid w:val="00554AF9"/>
    <w:rsid w:val="005A6C8F"/>
    <w:rsid w:val="00610611"/>
    <w:rsid w:val="00653641"/>
    <w:rsid w:val="006B3885"/>
    <w:rsid w:val="006E126E"/>
    <w:rsid w:val="006F08ED"/>
    <w:rsid w:val="00714561"/>
    <w:rsid w:val="00774F82"/>
    <w:rsid w:val="007B60E5"/>
    <w:rsid w:val="00815CDA"/>
    <w:rsid w:val="00884B77"/>
    <w:rsid w:val="00937F84"/>
    <w:rsid w:val="00970418"/>
    <w:rsid w:val="00A15469"/>
    <w:rsid w:val="00A21462"/>
    <w:rsid w:val="00AA19F9"/>
    <w:rsid w:val="00AC3352"/>
    <w:rsid w:val="00AC6313"/>
    <w:rsid w:val="00AD228A"/>
    <w:rsid w:val="00AF7042"/>
    <w:rsid w:val="00B20D5B"/>
    <w:rsid w:val="00B31704"/>
    <w:rsid w:val="00BA1ACC"/>
    <w:rsid w:val="00BB2EFB"/>
    <w:rsid w:val="00BE076A"/>
    <w:rsid w:val="00BE45DF"/>
    <w:rsid w:val="00C72BAD"/>
    <w:rsid w:val="00CB43F5"/>
    <w:rsid w:val="00CE6019"/>
    <w:rsid w:val="00CE7D73"/>
    <w:rsid w:val="00D12DEE"/>
    <w:rsid w:val="00D32DB2"/>
    <w:rsid w:val="00D36ECC"/>
    <w:rsid w:val="00D5317E"/>
    <w:rsid w:val="00DC26DB"/>
    <w:rsid w:val="00DE6A64"/>
    <w:rsid w:val="00E8221B"/>
    <w:rsid w:val="00EA7D16"/>
    <w:rsid w:val="00EC5132"/>
    <w:rsid w:val="00E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CBA1EAC"/>
  <w15:chartTrackingRefBased/>
  <w15:docId w15:val="{E3F54487-4091-405D-8854-30EEF2B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间隔 字符"/>
    <w:link w:val="a4"/>
    <w:rPr>
      <w:rFonts w:ascii="Calibri" w:hAnsi="Calibri"/>
      <w:sz w:val="22"/>
      <w:szCs w:val="22"/>
      <w:lang w:val="en-US" w:eastAsia="zh-CN" w:bidi="ar-SA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a7">
    <w:name w:val="批注主题 字符"/>
    <w:link w:val="a8"/>
    <w:rPr>
      <w:b/>
      <w:bCs/>
      <w:kern w:val="2"/>
      <w:sz w:val="21"/>
      <w:szCs w:val="24"/>
    </w:rPr>
  </w:style>
  <w:style w:type="character" w:customStyle="1" w:styleId="a9">
    <w:name w:val="批注框文本 字符"/>
    <w:link w:val="aa"/>
    <w:rPr>
      <w:kern w:val="2"/>
      <w:sz w:val="18"/>
      <w:szCs w:val="18"/>
    </w:r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character" w:customStyle="1" w:styleId="af">
    <w:name w:val="页眉 字符"/>
    <w:link w:val="af0"/>
    <w:uiPriority w:val="99"/>
    <w:rPr>
      <w:kern w:val="2"/>
      <w:sz w:val="18"/>
      <w:szCs w:val="18"/>
    </w:rPr>
  </w:style>
  <w:style w:type="character" w:customStyle="1" w:styleId="af1">
    <w:name w:val="批注文字 字符"/>
    <w:link w:val="af2"/>
    <w:rPr>
      <w:kern w:val="2"/>
      <w:sz w:val="21"/>
      <w:szCs w:val="24"/>
    </w:rPr>
  </w:style>
  <w:style w:type="paragraph" w:customStyle="1" w:styleId="80">
    <w:name w:val="目录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af3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customStyle="1" w:styleId="20">
    <w:name w:val="目录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60">
    <w:name w:val="目录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a8">
    <w:name w:val="annotation subject"/>
    <w:basedOn w:val="af2"/>
    <w:next w:val="af2"/>
    <w:link w:val="a7"/>
    <w:rPr>
      <w:b/>
      <w:bCs/>
    </w:rPr>
  </w:style>
  <w:style w:type="paragraph" w:styleId="af2">
    <w:name w:val="annotation text"/>
    <w:basedOn w:val="a"/>
    <w:link w:val="af1"/>
    <w:pPr>
      <w:jc w:val="left"/>
    </w:pPr>
  </w:style>
  <w:style w:type="paragraph" w:customStyle="1" w:styleId="70">
    <w:name w:val="目录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af4">
    <w:name w:val="正文首行缩进"/>
    <w:basedOn w:val="af5"/>
    <w:pPr>
      <w:spacing w:after="60" w:line="300" w:lineRule="auto"/>
      <w:ind w:firstLineChars="200" w:firstLine="200"/>
    </w:pPr>
    <w:rPr>
      <w:rFonts w:ascii="Arial" w:hAnsi="Arial"/>
    </w:rPr>
  </w:style>
  <w:style w:type="paragraph" w:styleId="af5">
    <w:name w:val="Body Text"/>
    <w:basedOn w:val="a"/>
    <w:pPr>
      <w:spacing w:after="120"/>
    </w:pPr>
  </w:style>
  <w:style w:type="paragraph" w:styleId="40">
    <w:name w:val="List Bullet 4"/>
    <w:basedOn w:val="a"/>
    <w:pPr>
      <w:tabs>
        <w:tab w:val="left" w:pos="1620"/>
      </w:tabs>
      <w:ind w:leftChars="600" w:left="600" w:hangingChars="200" w:hanging="200"/>
    </w:pPr>
    <w:rPr>
      <w:rFonts w:ascii="Arial" w:hAnsi="Arial"/>
    </w:rPr>
  </w:style>
  <w:style w:type="paragraph" w:styleId="af6">
    <w:name w:val="Document Map"/>
    <w:basedOn w:val="a"/>
    <w:pPr>
      <w:shd w:val="clear" w:color="auto" w:fill="000080"/>
    </w:pPr>
  </w:style>
  <w:style w:type="paragraph" w:customStyle="1" w:styleId="50">
    <w:name w:val="目录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30">
    <w:name w:val="目录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a">
    <w:name w:val="Balloon Text"/>
    <w:basedOn w:val="a"/>
    <w:link w:val="a9"/>
    <w:rPr>
      <w:sz w:val="18"/>
      <w:szCs w:val="18"/>
    </w:r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目录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f0">
    <w:name w:val="header"/>
    <w:basedOn w:val="a"/>
    <w:link w:val="af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 Spacing"/>
    <w:link w:val="a3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41">
    <w:name w:val="目录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90">
    <w:name w:val="目录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7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8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9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a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Bullet">
    <w:name w:val="Bullet"/>
    <w:basedOn w:val="af5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afb">
    <w:name w:val="列出段落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EC6D2C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</Words>
  <Characters>1061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SinoServiceOne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用户投诉处理指引</dc:title>
  <dc:subject/>
  <dc:creator>CuiYong</dc:creator>
  <cp:keywords/>
  <dc:description/>
  <cp:lastModifiedBy>Huang Zhutao</cp:lastModifiedBy>
  <cp:revision>6</cp:revision>
  <cp:lastPrinted>2014-04-10T05:48:00Z</cp:lastPrinted>
  <dcterms:created xsi:type="dcterms:W3CDTF">2019-05-05T08:26:00Z</dcterms:created>
  <dcterms:modified xsi:type="dcterms:W3CDTF">2019-05-06T01:46:00Z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