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A20E5C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内部审核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89309B">
        <w:rPr>
          <w:rFonts w:ascii="幼圆" w:eastAsia="幼圆" w:hAnsi="Arial" w:hint="eastAsia"/>
          <w:b/>
          <w:sz w:val="32"/>
          <w:szCs w:val="24"/>
        </w:rPr>
        <w:t>4</w:t>
      </w:r>
    </w:p>
    <w:p w:rsidR="006472DE" w:rsidRPr="000A050D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70567A" w:rsidRDefault="00EC2229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8B6518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0A050D" w:rsidRPr="006472DE" w:rsidRDefault="000A050D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EC2229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EC2229" w:rsidSect="006472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EC2229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C61978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C61978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C61978" w:rsidRPr="00202224" w:rsidRDefault="00C61978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C61978" w:rsidRPr="004A06C2" w:rsidRDefault="00C61978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55AF3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2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55AF3" w:rsidRPr="00C4501A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55AF3" w:rsidRPr="008D43F7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55AF3" w:rsidRPr="00572453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55AF3" w:rsidRPr="00572453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55AF3" w:rsidRPr="00572453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55AF3" w:rsidRPr="00451D02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255AF3" w:rsidRPr="008D43F7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255AF3" w:rsidRPr="00451D02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255AF3" w:rsidRPr="007B476B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55AF3" w:rsidRPr="005B5958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255AF3" w:rsidRPr="003B4D66" w:rsidRDefault="00255AF3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55AF3" w:rsidRPr="004346A9" w:rsidTr="00456BB3">
        <w:trPr>
          <w:jc w:val="center"/>
        </w:trPr>
        <w:tc>
          <w:tcPr>
            <w:tcW w:w="69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55AF3" w:rsidRPr="004346A9" w:rsidRDefault="00255AF3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2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C01D2E" w:rsidRDefault="003203C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667284" w:history="1">
        <w:r w:rsidR="00C01D2E" w:rsidRPr="00306D30">
          <w:rPr>
            <w:rStyle w:val="a3"/>
            <w:rFonts w:ascii="幼圆" w:eastAsia="幼圆" w:hAnsi="宋体" w:cs="宋体"/>
            <w:noProof/>
          </w:rPr>
          <w:t>1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目的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_Toc8667284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7C771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5" w:history="1">
        <w:r w:rsidR="00C01D2E" w:rsidRPr="00306D30">
          <w:rPr>
            <w:rStyle w:val="a3"/>
            <w:rFonts w:ascii="幼圆" w:eastAsia="幼圆" w:hAnsi="宋体" w:cs="宋体"/>
            <w:noProof/>
          </w:rPr>
          <w:t>2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审核范围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_Toc8667285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7C771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6" w:history="1">
        <w:r w:rsidR="00C01D2E" w:rsidRPr="00306D30">
          <w:rPr>
            <w:rStyle w:val="a3"/>
            <w:rFonts w:ascii="幼圆" w:eastAsia="幼圆" w:hAnsi="宋体" w:cs="宋体"/>
            <w:noProof/>
          </w:rPr>
          <w:t>3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审核重点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_Toc8667286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7C771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7" w:history="1">
        <w:r w:rsidR="00C01D2E" w:rsidRPr="00306D30">
          <w:rPr>
            <w:rStyle w:val="a3"/>
            <w:rFonts w:ascii="幼圆" w:eastAsia="幼圆" w:hAnsi="宋体" w:cs="宋体"/>
            <w:noProof/>
          </w:rPr>
          <w:t>4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审核方式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_Toc8667287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7C771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8" w:history="1">
        <w:r w:rsidR="00C01D2E" w:rsidRPr="00306D30">
          <w:rPr>
            <w:rStyle w:val="a3"/>
            <w:rFonts w:ascii="幼圆" w:eastAsia="幼圆" w:hAnsi="宋体" w:cs="宋体"/>
            <w:noProof/>
          </w:rPr>
          <w:t>5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审核组组成与任务分配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_Toc8667288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3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7C771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89" w:history="1">
        <w:r w:rsidR="00C01D2E" w:rsidRPr="00306D30">
          <w:rPr>
            <w:rStyle w:val="a3"/>
            <w:rFonts w:ascii="幼圆" w:eastAsia="幼圆" w:hAnsi="宋体" w:cs="宋体"/>
            <w:noProof/>
          </w:rPr>
          <w:t>6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审核时间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_Toc8667289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4</w:t>
        </w:r>
        <w:r w:rsidR="00C01D2E">
          <w:rPr>
            <w:noProof/>
            <w:webHidden/>
          </w:rPr>
          <w:fldChar w:fldCharType="end"/>
        </w:r>
      </w:hyperlink>
    </w:p>
    <w:p w:rsidR="00C01D2E" w:rsidRDefault="007C7717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67290" w:history="1">
        <w:r w:rsidR="00C01D2E" w:rsidRPr="00306D30">
          <w:rPr>
            <w:rStyle w:val="a3"/>
            <w:rFonts w:ascii="幼圆" w:eastAsia="幼圆" w:hAnsi="宋体" w:cs="宋体"/>
            <w:noProof/>
          </w:rPr>
          <w:t>7</w:t>
        </w:r>
        <w:r w:rsidR="00C01D2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1D2E" w:rsidRPr="00306D30">
          <w:rPr>
            <w:rStyle w:val="a3"/>
            <w:rFonts w:ascii="幼圆" w:eastAsia="幼圆" w:hAnsi="宋体" w:cs="宋体" w:hint="eastAsia"/>
            <w:noProof/>
          </w:rPr>
          <w:t>日程安排</w:t>
        </w:r>
        <w:r w:rsidR="00C01D2E">
          <w:rPr>
            <w:noProof/>
            <w:webHidden/>
          </w:rPr>
          <w:tab/>
        </w:r>
        <w:r w:rsidR="00C01D2E">
          <w:rPr>
            <w:noProof/>
            <w:webHidden/>
          </w:rPr>
          <w:fldChar w:fldCharType="begin"/>
        </w:r>
        <w:r w:rsidR="00C01D2E">
          <w:rPr>
            <w:noProof/>
            <w:webHidden/>
          </w:rPr>
          <w:instrText xml:space="preserve"> PAGEREF _Toc8667290 \h </w:instrText>
        </w:r>
        <w:r w:rsidR="00C01D2E">
          <w:rPr>
            <w:noProof/>
            <w:webHidden/>
          </w:rPr>
        </w:r>
        <w:r w:rsidR="00C01D2E">
          <w:rPr>
            <w:noProof/>
            <w:webHidden/>
          </w:rPr>
          <w:fldChar w:fldCharType="separate"/>
        </w:r>
        <w:r w:rsidR="00C01D2E">
          <w:rPr>
            <w:noProof/>
            <w:webHidden/>
          </w:rPr>
          <w:t>4</w:t>
        </w:r>
        <w:r w:rsidR="00C01D2E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3" w:name="_Toc232236170"/>
      <w:bookmarkStart w:id="4" w:name="_Toc10526"/>
      <w:bookmarkStart w:id="5" w:name="_Toc8667284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3"/>
      <w:bookmarkEnd w:id="4"/>
      <w:bookmarkEnd w:id="5"/>
    </w:p>
    <w:p w:rsidR="00D73AFD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全面评价并确定满足ISO20000标准的程度</w:t>
      </w:r>
      <w:r>
        <w:rPr>
          <w:rFonts w:ascii="幼圆" w:eastAsia="幼圆" w:hint="eastAsia"/>
          <w:sz w:val="24"/>
        </w:rPr>
        <w:t>，</w:t>
      </w:r>
      <w:r w:rsidR="00A20E5C" w:rsidRPr="00A20E5C">
        <w:rPr>
          <w:rFonts w:ascii="幼圆" w:eastAsia="幼圆" w:hint="eastAsia"/>
          <w:sz w:val="24"/>
        </w:rPr>
        <w:t>为验证本公司各部门的IT服务管理活动是否符合ISO/IEC 20000标准、相关法律法规的要求和IT服务管理要求。</w:t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8667285"/>
      <w:r w:rsidRPr="006C31AC">
        <w:rPr>
          <w:rFonts w:ascii="幼圆" w:eastAsia="幼圆" w:hAnsi="宋体" w:cs="宋体" w:hint="eastAsia"/>
          <w:sz w:val="32"/>
          <w:szCs w:val="32"/>
        </w:rPr>
        <w:t>审核范围</w:t>
      </w:r>
      <w:bookmarkEnd w:id="6"/>
    </w:p>
    <w:p w:rsidR="006C31AC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ISO20000范围内所有部门</w:t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8667286"/>
      <w:r w:rsidRPr="006C31AC">
        <w:rPr>
          <w:rFonts w:ascii="幼圆" w:eastAsia="幼圆" w:hAnsi="宋体" w:cs="宋体" w:hint="eastAsia"/>
          <w:sz w:val="32"/>
          <w:szCs w:val="32"/>
        </w:rPr>
        <w:t>审核重点</w:t>
      </w:r>
      <w:bookmarkEnd w:id="7"/>
    </w:p>
    <w:p w:rsidR="006C31AC" w:rsidRPr="006C31AC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日常运维中发现的不符合观察项</w:t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</w:p>
    <w:p w:rsidR="006C31AC" w:rsidRPr="006C31AC" w:rsidRDefault="006C31AC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8667287"/>
      <w:r w:rsidRPr="006C31AC">
        <w:rPr>
          <w:rFonts w:ascii="幼圆" w:eastAsia="幼圆" w:hAnsi="宋体" w:cs="宋体" w:hint="eastAsia"/>
          <w:sz w:val="32"/>
          <w:szCs w:val="32"/>
        </w:rPr>
        <w:t>审核方式</w:t>
      </w:r>
      <w:bookmarkEnd w:id="8"/>
    </w:p>
    <w:p w:rsidR="006C31AC" w:rsidRPr="006472DE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文件审核、现场访谈、观察、记录查询</w:t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  <w:r w:rsidRPr="006C31AC">
        <w:rPr>
          <w:rFonts w:ascii="幼圆" w:eastAsia="幼圆" w:hint="eastAsia"/>
          <w:sz w:val="24"/>
        </w:rPr>
        <w:tab/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8667288"/>
      <w:r>
        <w:rPr>
          <w:rFonts w:ascii="幼圆" w:eastAsia="幼圆" w:hAnsi="宋体" w:cs="宋体" w:hint="eastAsia"/>
          <w:sz w:val="32"/>
          <w:szCs w:val="32"/>
        </w:rPr>
        <w:t>审核组组成</w:t>
      </w:r>
      <w:r w:rsidR="007C0D97">
        <w:rPr>
          <w:rFonts w:ascii="幼圆" w:eastAsia="幼圆" w:hAnsi="宋体" w:cs="宋体" w:hint="eastAsia"/>
          <w:sz w:val="32"/>
          <w:szCs w:val="32"/>
        </w:rPr>
        <w:t>与任务分配</w:t>
      </w:r>
      <w:bookmarkEnd w:id="9"/>
    </w:p>
    <w:p w:rsidR="00A20E5C" w:rsidRPr="0070567A" w:rsidRDefault="00A20E5C" w:rsidP="007C0D97">
      <w:pPr>
        <w:spacing w:line="360" w:lineRule="auto"/>
        <w:ind w:firstLineChars="200" w:firstLine="482"/>
        <w:rPr>
          <w:rFonts w:ascii="幼圆" w:eastAsia="幼圆"/>
          <w:color w:val="FF0000"/>
          <w:sz w:val="24"/>
        </w:rPr>
      </w:pPr>
      <w:bookmarkStart w:id="10" w:name="_Toc232236172"/>
      <w:r w:rsidRPr="007C0D97">
        <w:rPr>
          <w:rFonts w:ascii="幼圆" w:eastAsia="幼圆" w:hint="eastAsia"/>
          <w:b/>
          <w:sz w:val="24"/>
        </w:rPr>
        <w:t>审核组组长</w:t>
      </w:r>
      <w:r w:rsidRPr="00A20E5C">
        <w:rPr>
          <w:rFonts w:ascii="幼圆" w:eastAsia="幼圆" w:hint="eastAsia"/>
          <w:sz w:val="24"/>
        </w:rPr>
        <w:t>：</w:t>
      </w:r>
      <w:r w:rsidR="0070567A" w:rsidRPr="00267237">
        <w:rPr>
          <w:rFonts w:ascii="幼圆" w:eastAsia="幼圆" w:hint="eastAsia"/>
          <w:color w:val="EB0000"/>
          <w:sz w:val="24"/>
          <w:highlight w:val="yellow"/>
        </w:rPr>
        <w:t>（审核组长）</w:t>
      </w:r>
    </w:p>
    <w:p w:rsidR="00A20E5C" w:rsidRDefault="00A20E5C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审核组成员</w:t>
      </w:r>
      <w:r w:rsidRPr="00A20E5C">
        <w:rPr>
          <w:rFonts w:ascii="幼圆" w:eastAsia="幼圆" w:hint="eastAsia"/>
          <w:sz w:val="24"/>
        </w:rPr>
        <w:t>：</w:t>
      </w:r>
      <w:r w:rsidR="0070567A" w:rsidRPr="00267237">
        <w:rPr>
          <w:rFonts w:ascii="幼圆" w:eastAsia="幼圆" w:hint="eastAsia"/>
          <w:color w:val="EA0000"/>
          <w:sz w:val="24"/>
          <w:highlight w:val="yellow"/>
        </w:rPr>
        <w:t>（审核员1</w:t>
      </w:r>
      <w:r w:rsidRPr="0070567A">
        <w:rPr>
          <w:rFonts w:ascii="幼圆" w:eastAsia="幼圆" w:hint="eastAsia"/>
          <w:color w:val="FF0000"/>
          <w:sz w:val="24"/>
        </w:rPr>
        <w:t>，</w:t>
      </w:r>
      <w:r w:rsidR="0070567A" w:rsidRPr="00267237">
        <w:rPr>
          <w:rFonts w:ascii="幼圆" w:eastAsia="幼圆" w:hint="eastAsia"/>
          <w:color w:val="E90000"/>
          <w:sz w:val="24"/>
          <w:highlight w:val="yellow"/>
        </w:rPr>
        <w:t>审核员2）</w:t>
      </w:r>
    </w:p>
    <w:p w:rsidR="00EE6611" w:rsidRDefault="007C0D97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内审员分配原则</w:t>
      </w:r>
      <w:r>
        <w:rPr>
          <w:rFonts w:ascii="幼圆" w:eastAsia="幼圆" w:hint="eastAsia"/>
          <w:sz w:val="24"/>
        </w:rPr>
        <w:t>：</w:t>
      </w:r>
      <w:r w:rsidR="00EE6611">
        <w:rPr>
          <w:rFonts w:ascii="幼圆" w:eastAsia="幼圆" w:hint="eastAsia"/>
          <w:sz w:val="24"/>
        </w:rPr>
        <w:t>审核组成员不能审核自己所在部门</w:t>
      </w:r>
    </w:p>
    <w:p w:rsidR="007C0D97" w:rsidRDefault="007C0D97" w:rsidP="007C0D97">
      <w:pPr>
        <w:spacing w:line="360" w:lineRule="auto"/>
        <w:ind w:firstLineChars="200" w:firstLine="482"/>
        <w:rPr>
          <w:rFonts w:ascii="幼圆" w:eastAsia="幼圆"/>
          <w:sz w:val="24"/>
        </w:rPr>
      </w:pPr>
      <w:r w:rsidRPr="007C0D97">
        <w:rPr>
          <w:rFonts w:ascii="幼圆" w:eastAsia="幼圆" w:hint="eastAsia"/>
          <w:b/>
          <w:sz w:val="24"/>
        </w:rPr>
        <w:t>审核组任务分配</w:t>
      </w:r>
      <w:r>
        <w:rPr>
          <w:rFonts w:ascii="幼圆" w:eastAsia="幼圆" w:hint="eastAsia"/>
          <w:sz w:val="24"/>
        </w:rPr>
        <w:t>：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7C0D97">
        <w:rPr>
          <w:rFonts w:ascii="幼圆" w:eastAsia="幼圆" w:hint="eastAsia"/>
          <w:sz w:val="24"/>
        </w:rPr>
        <w:t>审核组长制定审核计划和检查表，协调审核小组间和小组成员的工作，确保各项整改措施能够得到落实；对现场进行全面审核，并记录统计内审原始结果，编写内审报告。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审核员</w:t>
      </w:r>
      <w:r w:rsidRPr="007C0D97">
        <w:rPr>
          <w:rFonts w:ascii="幼圆" w:eastAsia="幼圆" w:hint="eastAsia"/>
          <w:sz w:val="24"/>
        </w:rPr>
        <w:t>配合审核组长工作，确保各项整改措施能够得到落实；</w:t>
      </w:r>
      <w:r>
        <w:rPr>
          <w:rFonts w:ascii="幼圆" w:eastAsia="幼圆" w:hint="eastAsia"/>
          <w:sz w:val="24"/>
        </w:rPr>
        <w:t>按照审核</w:t>
      </w:r>
      <w:r w:rsidR="00BB44A5">
        <w:rPr>
          <w:rFonts w:ascii="幼圆" w:eastAsia="幼圆" w:hint="eastAsia"/>
          <w:sz w:val="24"/>
        </w:rPr>
        <w:t>计划和内审检查清单审核体系的相应条款</w:t>
      </w:r>
      <w:r w:rsidRPr="007C0D97">
        <w:rPr>
          <w:rFonts w:ascii="幼圆" w:eastAsia="幼圆" w:hint="eastAsia"/>
          <w:sz w:val="24"/>
        </w:rPr>
        <w:t>，并记录内审原始结果，配合编写内审报告</w:t>
      </w:r>
    </w:p>
    <w:p w:rsidR="007C0D97" w:rsidRDefault="007C0D97" w:rsidP="007C0D97">
      <w:pPr>
        <w:spacing w:line="360" w:lineRule="auto"/>
        <w:ind w:firstLineChars="200"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审核小组分为A组和B组，</w:t>
      </w:r>
      <w:r w:rsidR="00BB44A5">
        <w:rPr>
          <w:rFonts w:ascii="幼圆" w:eastAsia="幼圆" w:hint="eastAsia"/>
          <w:sz w:val="24"/>
        </w:rPr>
        <w:t>构成和审核任务分配如下：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4253"/>
        <w:gridCol w:w="2657"/>
      </w:tblGrid>
      <w:tr w:rsidR="00BB44A5" w:rsidTr="002E0DC5">
        <w:tc>
          <w:tcPr>
            <w:tcW w:w="1242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审核组别</w:t>
            </w:r>
          </w:p>
        </w:tc>
        <w:tc>
          <w:tcPr>
            <w:tcW w:w="1134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小组</w:t>
            </w:r>
            <w:r w:rsidRPr="00BB44A5">
              <w:rPr>
                <w:rFonts w:ascii="幼圆" w:eastAsia="幼圆" w:hint="eastAsia"/>
                <w:b/>
                <w:szCs w:val="21"/>
              </w:rPr>
              <w:t>成员</w:t>
            </w:r>
          </w:p>
        </w:tc>
        <w:tc>
          <w:tcPr>
            <w:tcW w:w="4253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审核条款</w:t>
            </w:r>
          </w:p>
        </w:tc>
        <w:tc>
          <w:tcPr>
            <w:tcW w:w="2657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b/>
                <w:szCs w:val="21"/>
              </w:rPr>
            </w:pPr>
            <w:r w:rsidRPr="00BB44A5">
              <w:rPr>
                <w:rFonts w:ascii="幼圆" w:eastAsia="幼圆" w:hint="eastAsia"/>
                <w:b/>
                <w:szCs w:val="21"/>
              </w:rPr>
              <w:t>审核对象</w:t>
            </w:r>
          </w:p>
        </w:tc>
      </w:tr>
      <w:tr w:rsidR="002E0DC5" w:rsidTr="002E0DC5">
        <w:tc>
          <w:tcPr>
            <w:tcW w:w="1242" w:type="dxa"/>
            <w:vMerge w:val="restart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审核小组A</w:t>
            </w:r>
          </w:p>
        </w:tc>
        <w:tc>
          <w:tcPr>
            <w:tcW w:w="1134" w:type="dxa"/>
          </w:tcPr>
          <w:p w:rsidR="002E0DC5" w:rsidRPr="004618EF" w:rsidRDefault="002E0DC5" w:rsidP="00BB44A5">
            <w:pPr>
              <w:spacing w:line="360" w:lineRule="auto"/>
              <w:rPr>
                <w:rFonts w:ascii="幼圆" w:eastAsia="幼圆"/>
                <w:color w:val="EB0000"/>
                <w:szCs w:val="21"/>
                <w:highlight w:val="yellow"/>
              </w:rPr>
            </w:pPr>
            <w:r w:rsidRPr="004618EF">
              <w:rPr>
                <w:rFonts w:ascii="幼圆" w:eastAsia="幼圆" w:hint="eastAsia"/>
                <w:color w:val="EB0000"/>
                <w:szCs w:val="21"/>
                <w:highlight w:val="yellow"/>
              </w:rPr>
              <w:t>审核组长</w:t>
            </w:r>
          </w:p>
        </w:tc>
        <w:tc>
          <w:tcPr>
            <w:tcW w:w="4253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4.1、4.2、4.4.1、4.5、5.1、5.2、6.3.3、6.5、6.6.1</w:t>
            </w:r>
          </w:p>
        </w:tc>
        <w:tc>
          <w:tcPr>
            <w:tcW w:w="2657" w:type="dxa"/>
            <w:vMerge w:val="restart"/>
          </w:tcPr>
          <w:p w:rsidR="002E0DC5" w:rsidRPr="00BB44A5" w:rsidRDefault="002E0DC5" w:rsidP="002E0DC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管理层</w:t>
            </w:r>
            <w:r>
              <w:rPr>
                <w:rFonts w:ascii="幼圆" w:eastAsia="幼圆" w:hint="eastAsia"/>
                <w:szCs w:val="21"/>
              </w:rPr>
              <w:t>、技术服务</w:t>
            </w:r>
            <w:r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软件</w:t>
            </w:r>
            <w:r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人力行政管理部门、业务部门</w:t>
            </w:r>
            <w:r w:rsidRPr="00BB44A5">
              <w:rPr>
                <w:rFonts w:ascii="幼圆" w:eastAsia="幼圆" w:hint="eastAsia"/>
                <w:szCs w:val="21"/>
              </w:rPr>
              <w:t>员工</w:t>
            </w:r>
          </w:p>
        </w:tc>
      </w:tr>
      <w:tr w:rsidR="002E0DC5" w:rsidTr="002E0DC5">
        <w:tc>
          <w:tcPr>
            <w:tcW w:w="1242" w:type="dxa"/>
            <w:vMerge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</w:p>
        </w:tc>
        <w:tc>
          <w:tcPr>
            <w:tcW w:w="1134" w:type="dxa"/>
          </w:tcPr>
          <w:p w:rsidR="002E0DC5" w:rsidRPr="004618EF" w:rsidRDefault="002E0DC5" w:rsidP="00BB44A5">
            <w:pPr>
              <w:spacing w:line="360" w:lineRule="auto"/>
              <w:rPr>
                <w:rFonts w:ascii="幼圆" w:eastAsia="幼圆"/>
                <w:color w:val="E90000"/>
                <w:szCs w:val="21"/>
                <w:highlight w:val="yellow"/>
              </w:rPr>
            </w:pPr>
            <w:r w:rsidRPr="004618EF">
              <w:rPr>
                <w:rFonts w:ascii="幼圆" w:eastAsia="幼圆" w:hint="eastAsia"/>
                <w:color w:val="E90000"/>
                <w:szCs w:val="21"/>
                <w:highlight w:val="yellow"/>
              </w:rPr>
              <w:t>审核员2</w:t>
            </w:r>
          </w:p>
        </w:tc>
        <w:tc>
          <w:tcPr>
            <w:tcW w:w="4253" w:type="dxa"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4.1、4.2、4.4.1、4.5、5.1、5.2、5.3、5.4、</w:t>
            </w:r>
            <w:r w:rsidRPr="00BB44A5">
              <w:rPr>
                <w:rFonts w:ascii="幼圆" w:eastAsia="幼圆" w:hint="eastAsia"/>
                <w:szCs w:val="21"/>
              </w:rPr>
              <w:lastRenderedPageBreak/>
              <w:t>6.1、6.2、6.3、6.5、6.6、8.1、8.2、9.1、9.2、9.3</w:t>
            </w:r>
          </w:p>
        </w:tc>
        <w:tc>
          <w:tcPr>
            <w:tcW w:w="2657" w:type="dxa"/>
            <w:vMerge/>
          </w:tcPr>
          <w:p w:rsidR="002E0DC5" w:rsidRPr="00BB44A5" w:rsidRDefault="002E0DC5" w:rsidP="00BB44A5">
            <w:pPr>
              <w:spacing w:line="360" w:lineRule="auto"/>
              <w:rPr>
                <w:rFonts w:ascii="幼圆" w:eastAsia="幼圆"/>
                <w:szCs w:val="21"/>
              </w:rPr>
            </w:pPr>
          </w:p>
        </w:tc>
      </w:tr>
      <w:tr w:rsidR="00BB44A5" w:rsidTr="002E0DC5">
        <w:tc>
          <w:tcPr>
            <w:tcW w:w="1242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审核小组B</w:t>
            </w:r>
          </w:p>
        </w:tc>
        <w:tc>
          <w:tcPr>
            <w:tcW w:w="1134" w:type="dxa"/>
          </w:tcPr>
          <w:p w:rsidR="00BB44A5" w:rsidRPr="004618EF" w:rsidRDefault="00BB44A5" w:rsidP="00BB44A5">
            <w:pPr>
              <w:spacing w:line="360" w:lineRule="auto"/>
              <w:rPr>
                <w:rFonts w:ascii="幼圆" w:eastAsia="幼圆"/>
                <w:color w:val="EA0000"/>
                <w:szCs w:val="21"/>
                <w:highlight w:val="yellow"/>
              </w:rPr>
            </w:pPr>
            <w:r w:rsidRPr="004618EF">
              <w:rPr>
                <w:rFonts w:ascii="幼圆" w:eastAsia="幼圆" w:hint="eastAsia"/>
                <w:color w:val="EA0000"/>
                <w:szCs w:val="21"/>
                <w:highlight w:val="yellow"/>
              </w:rPr>
              <w:t>审核员1</w:t>
            </w:r>
          </w:p>
        </w:tc>
        <w:tc>
          <w:tcPr>
            <w:tcW w:w="4253" w:type="dxa"/>
          </w:tcPr>
          <w:p w:rsidR="00BB44A5" w:rsidRPr="00BB44A5" w:rsidRDefault="00BB44A5" w:rsidP="00BB44A5">
            <w:pPr>
              <w:spacing w:line="360" w:lineRule="auto"/>
              <w:rPr>
                <w:rFonts w:ascii="幼圆" w:eastAsia="幼圆"/>
                <w:szCs w:val="21"/>
              </w:rPr>
            </w:pPr>
            <w:r w:rsidRPr="00BB44A5">
              <w:rPr>
                <w:rFonts w:ascii="幼圆" w:eastAsia="幼圆" w:hint="eastAsia"/>
                <w:szCs w:val="21"/>
              </w:rPr>
              <w:t>4.3、4.4.2、6.4、7.1、7.2</w:t>
            </w:r>
          </w:p>
        </w:tc>
        <w:tc>
          <w:tcPr>
            <w:tcW w:w="2657" w:type="dxa"/>
          </w:tcPr>
          <w:p w:rsidR="00BB44A5" w:rsidRPr="00BB44A5" w:rsidRDefault="002E0DC5" w:rsidP="002E0DC5">
            <w:pPr>
              <w:spacing w:line="360" w:lineRule="auto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业务</w:t>
            </w:r>
            <w:r w:rsidR="00BB44A5"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采购管理</w:t>
            </w:r>
            <w:r w:rsidR="00BB44A5" w:rsidRPr="00BB44A5">
              <w:rPr>
                <w:rFonts w:ascii="幼圆" w:eastAsia="幼圆" w:hint="eastAsia"/>
                <w:szCs w:val="21"/>
              </w:rPr>
              <w:t>部门、</w:t>
            </w:r>
            <w:r>
              <w:rPr>
                <w:rFonts w:ascii="幼圆" w:eastAsia="幼圆" w:hint="eastAsia"/>
                <w:szCs w:val="21"/>
              </w:rPr>
              <w:t>财务</w:t>
            </w:r>
            <w:r w:rsidR="00BB44A5" w:rsidRPr="00BB44A5">
              <w:rPr>
                <w:rFonts w:ascii="幼圆" w:eastAsia="幼圆" w:hint="eastAsia"/>
                <w:szCs w:val="21"/>
              </w:rPr>
              <w:t>部门的员工</w:t>
            </w:r>
          </w:p>
        </w:tc>
      </w:tr>
    </w:tbl>
    <w:p w:rsidR="00D73AFD" w:rsidRPr="00394B72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1" w:name="_Toc8517"/>
      <w:bookmarkStart w:id="12" w:name="_Toc22327"/>
      <w:bookmarkStart w:id="13" w:name="_Toc11773"/>
      <w:bookmarkStart w:id="14" w:name="_Toc8667289"/>
      <w:r>
        <w:rPr>
          <w:rFonts w:ascii="幼圆" w:eastAsia="幼圆" w:hAnsi="宋体" w:cs="宋体" w:hint="eastAsia"/>
          <w:sz w:val="32"/>
          <w:szCs w:val="32"/>
        </w:rPr>
        <w:t>审核时间</w:t>
      </w:r>
      <w:bookmarkEnd w:id="11"/>
      <w:bookmarkEnd w:id="12"/>
      <w:bookmarkEnd w:id="13"/>
      <w:bookmarkEnd w:id="14"/>
    </w:p>
    <w:p w:rsidR="00DA6456" w:rsidRPr="004618EF" w:rsidRDefault="007C0D97" w:rsidP="007C0D97">
      <w:pPr>
        <w:ind w:firstLineChars="200" w:firstLine="480"/>
        <w:rPr>
          <w:rFonts w:ascii="幼圆" w:eastAsia="幼圆"/>
          <w:color w:val="E60000"/>
          <w:sz w:val="24"/>
        </w:rPr>
      </w:pPr>
      <w:r w:rsidRPr="004618EF">
        <w:rPr>
          <w:rFonts w:ascii="幼圆" w:eastAsia="幼圆" w:hint="eastAsia"/>
          <w:color w:val="E60000"/>
          <w:sz w:val="24"/>
          <w:highlight w:val="yellow"/>
        </w:rPr>
        <w:t>内审审核执行日期</w:t>
      </w:r>
    </w:p>
    <w:p w:rsidR="00D73AFD" w:rsidRDefault="00C01D2E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5" w:name="_Toc8667290"/>
      <w:bookmarkEnd w:id="10"/>
      <w:r>
        <w:rPr>
          <w:rFonts w:ascii="幼圆" w:eastAsia="幼圆" w:hAnsi="宋体" w:cs="宋体" w:hint="eastAsia"/>
          <w:sz w:val="32"/>
          <w:szCs w:val="32"/>
        </w:rPr>
        <w:t>日程安排</w:t>
      </w:r>
      <w:bookmarkEnd w:id="15"/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460"/>
        <w:gridCol w:w="1660"/>
        <w:gridCol w:w="6109"/>
      </w:tblGrid>
      <w:tr w:rsidR="00C01D2E" w:rsidRPr="00C01D2E" w:rsidTr="00C01D2E">
        <w:trPr>
          <w:trHeight w:val="40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时间段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审核方式</w:t>
            </w:r>
          </w:p>
        </w:tc>
        <w:tc>
          <w:tcPr>
            <w:tcW w:w="6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C01D2E" w:rsidRPr="00C01D2E" w:rsidTr="00C01D2E">
        <w:trPr>
          <w:trHeight w:val="100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参加人员：审核组成员；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管理层、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各部门负责人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（主要内容:宣布内审的目的、范围，意义，原则，内审方法的介绍，内审成员的宣读，内审纪律）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9:40-11:50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A组：审核4.1、4.2、4.4.1、4.5实施及文件记录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B组：审核4.3实施及文件记录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14:00-16:30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A组：审核5.1、5.2、5.3、5.4实施及文件记录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B组：审核4.4.2、6.4实施及文件记录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9:00-11:50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A组：审核6.1、6.2、6.3、6.5、6.6实施及文件记录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B组：审核7.1实施及文件记录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14:00-16:30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文件审核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A组：审核8.1、8.2、9.1、9.2、9.3实施及文件记录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B组：审核7.2实施及文件记录</w:t>
            </w:r>
          </w:p>
        </w:tc>
      </w:tr>
      <w:tr w:rsidR="00C01D2E" w:rsidRPr="00C01D2E" w:rsidTr="00C01D2E">
        <w:trPr>
          <w:trHeight w:val="4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审核组内部沟通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审核小组审核现场内部沟通，并初步整理审核报告</w:t>
            </w:r>
          </w:p>
        </w:tc>
      </w:tr>
      <w:tr w:rsidR="00C01D2E" w:rsidRPr="00C01D2E" w:rsidTr="00C01D2E">
        <w:trPr>
          <w:trHeight w:val="100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17:00-17:30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参加人员：ISO20000审核组，各部门负责人</w:t>
            </w: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（主要内容:宣布初步审核结果，并与大家确认审核情况）</w:t>
            </w:r>
          </w:p>
        </w:tc>
      </w:tr>
      <w:tr w:rsidR="00C01D2E" w:rsidRPr="00C01D2E" w:rsidTr="00C01D2E">
        <w:trPr>
          <w:trHeight w:val="37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17:30-18:00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出具审核报告</w:t>
            </w:r>
          </w:p>
        </w:tc>
        <w:tc>
          <w:tcPr>
            <w:tcW w:w="6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D2E" w:rsidRPr="00C01D2E" w:rsidRDefault="00C01D2E" w:rsidP="00C01D2E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C01D2E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整理并出具审核报告</w:t>
            </w:r>
          </w:p>
        </w:tc>
      </w:tr>
    </w:tbl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C8354D" w:rsidRPr="005E236C" w:rsidRDefault="00C8354D" w:rsidP="00C8354D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C8354D" w:rsidRPr="005E236C" w:rsidRDefault="00C8354D" w:rsidP="00C8354D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p w:rsidR="00D73AFD" w:rsidRPr="00C8354D" w:rsidRDefault="00D73AFD" w:rsidP="00C8354D">
      <w:pPr>
        <w:pStyle w:val="23"/>
        <w:spacing w:line="720" w:lineRule="auto"/>
        <w:ind w:firstLineChars="55" w:firstLine="165"/>
        <w:rPr>
          <w:rFonts w:ascii="幼圆" w:eastAsia="幼圆"/>
          <w:sz w:val="30"/>
          <w:szCs w:val="30"/>
        </w:rPr>
      </w:pPr>
    </w:p>
    <w:sectPr w:rsidR="00D73AFD" w:rsidRPr="00C8354D" w:rsidSect="006472DE">
      <w:headerReference w:type="default" r:id="rId13"/>
      <w:footerReference w:type="default" r:id="rId14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717" w:rsidRDefault="007C7717">
      <w:r>
        <w:separator/>
      </w:r>
    </w:p>
  </w:endnote>
  <w:endnote w:type="continuationSeparator" w:id="0">
    <w:p w:rsidR="007C7717" w:rsidRDefault="007C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894" w:rsidRDefault="00DB68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894" w:rsidRDefault="00DB68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894" w:rsidRDefault="00DB6894">
    <w:pPr>
      <w:pStyle w:val="a5"/>
      <w:rPr>
        <w:rFonts w:hint="eastAsia"/>
      </w:rPr>
    </w:pPr>
    <w:bookmarkStart w:id="0" w:name="_GoBack"/>
    <w:bookmarkEnd w:id="0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EC2229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DB6894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DB6894">
      <w:rPr>
        <w:rFonts w:ascii="幼圆" w:eastAsia="幼圆"/>
        <w:bCs/>
        <w:noProof/>
      </w:rPr>
      <w:instrText>5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DB6894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717" w:rsidRDefault="007C7717">
      <w:r>
        <w:separator/>
      </w:r>
    </w:p>
  </w:footnote>
  <w:footnote w:type="continuationSeparator" w:id="0">
    <w:p w:rsidR="007C7717" w:rsidRDefault="007C7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894" w:rsidRDefault="00DB689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894" w:rsidRDefault="00DB6894" w:rsidP="00DB6894">
    <w:pPr>
      <w:pStyle w:val="a7"/>
      <w:jc w:val="both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-R-0</w:t>
    </w:r>
    <w:r w:rsidR="0089309B">
      <w:rPr>
        <w:rFonts w:ascii="幼圆" w:eastAsia="幼圆" w:hint="eastAsia"/>
        <w:sz w:val="18"/>
        <w:szCs w:val="18"/>
      </w:rPr>
      <w:t>4</w:t>
    </w:r>
    <w:r w:rsidR="00A20E5C" w:rsidRPr="0070567A">
      <w:rPr>
        <w:rFonts w:ascii="幼圆" w:eastAsia="幼圆" w:hint="eastAsia"/>
        <w:sz w:val="18"/>
        <w:szCs w:val="18"/>
      </w:rPr>
      <w:t>内部审核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A050D"/>
    <w:rsid w:val="00133101"/>
    <w:rsid w:val="00172A27"/>
    <w:rsid w:val="001B2DBB"/>
    <w:rsid w:val="001C1BC6"/>
    <w:rsid w:val="001F5AC2"/>
    <w:rsid w:val="002234E9"/>
    <w:rsid w:val="00226F30"/>
    <w:rsid w:val="00255AF3"/>
    <w:rsid w:val="00267237"/>
    <w:rsid w:val="002731A1"/>
    <w:rsid w:val="00297F40"/>
    <w:rsid w:val="002E0DC5"/>
    <w:rsid w:val="003203CE"/>
    <w:rsid w:val="00327FD4"/>
    <w:rsid w:val="00394B72"/>
    <w:rsid w:val="0042179D"/>
    <w:rsid w:val="00452E70"/>
    <w:rsid w:val="004618EF"/>
    <w:rsid w:val="00484B8E"/>
    <w:rsid w:val="00493924"/>
    <w:rsid w:val="00522A0D"/>
    <w:rsid w:val="00587F7C"/>
    <w:rsid w:val="005957C7"/>
    <w:rsid w:val="005978DD"/>
    <w:rsid w:val="005C18E7"/>
    <w:rsid w:val="005E236C"/>
    <w:rsid w:val="006472DE"/>
    <w:rsid w:val="006B3B94"/>
    <w:rsid w:val="006C31AC"/>
    <w:rsid w:val="006C7899"/>
    <w:rsid w:val="006E0998"/>
    <w:rsid w:val="0070567A"/>
    <w:rsid w:val="00763E38"/>
    <w:rsid w:val="007A3773"/>
    <w:rsid w:val="007A6908"/>
    <w:rsid w:val="007C0D97"/>
    <w:rsid w:val="007C1EB0"/>
    <w:rsid w:val="007C7717"/>
    <w:rsid w:val="007D6A00"/>
    <w:rsid w:val="00803483"/>
    <w:rsid w:val="00826DFB"/>
    <w:rsid w:val="008354AA"/>
    <w:rsid w:val="0089309B"/>
    <w:rsid w:val="008B6518"/>
    <w:rsid w:val="008C5D6A"/>
    <w:rsid w:val="008D1038"/>
    <w:rsid w:val="008F5C58"/>
    <w:rsid w:val="00900F02"/>
    <w:rsid w:val="009257FC"/>
    <w:rsid w:val="009860D4"/>
    <w:rsid w:val="00A20E5C"/>
    <w:rsid w:val="00A30A65"/>
    <w:rsid w:val="00A37C4A"/>
    <w:rsid w:val="00A762E1"/>
    <w:rsid w:val="00AA7C81"/>
    <w:rsid w:val="00AB1040"/>
    <w:rsid w:val="00AC5AE2"/>
    <w:rsid w:val="00B627A1"/>
    <w:rsid w:val="00BB44A5"/>
    <w:rsid w:val="00C01D2E"/>
    <w:rsid w:val="00C171FB"/>
    <w:rsid w:val="00C266CB"/>
    <w:rsid w:val="00C353FF"/>
    <w:rsid w:val="00C43783"/>
    <w:rsid w:val="00C54539"/>
    <w:rsid w:val="00C61978"/>
    <w:rsid w:val="00C8354D"/>
    <w:rsid w:val="00C97F42"/>
    <w:rsid w:val="00D3568B"/>
    <w:rsid w:val="00D37335"/>
    <w:rsid w:val="00D73AFD"/>
    <w:rsid w:val="00D75301"/>
    <w:rsid w:val="00D764E5"/>
    <w:rsid w:val="00D954D9"/>
    <w:rsid w:val="00D975A2"/>
    <w:rsid w:val="00DA6456"/>
    <w:rsid w:val="00DB6894"/>
    <w:rsid w:val="00DE6982"/>
    <w:rsid w:val="00E263AA"/>
    <w:rsid w:val="00EC2229"/>
    <w:rsid w:val="00ED4643"/>
    <w:rsid w:val="00EE6611"/>
    <w:rsid w:val="00EF4DDA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16530C"/>
  <w15:docId w15:val="{00A89B13-26DD-4D8E-9263-5F04818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  <w:style w:type="table" w:styleId="ae">
    <w:name w:val="Table Grid"/>
    <w:basedOn w:val="a1"/>
    <w:uiPriority w:val="59"/>
    <w:rsid w:val="00BB4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328</Words>
  <Characters>1870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gzbrt.com</Company>
  <LinksUpToDate>false</LinksUpToDate>
  <CharactersWithSpaces>2194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14</cp:revision>
  <cp:lastPrinted>2014-03-04T07:27:00Z</cp:lastPrinted>
  <dcterms:created xsi:type="dcterms:W3CDTF">2019-05-13T10:46:00Z</dcterms:created>
  <dcterms:modified xsi:type="dcterms:W3CDTF">2019-08-08T14:17:00Z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