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2DE" w:rsidRPr="006472DE" w:rsidRDefault="00AA7C81" w:rsidP="006472DE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                                     </w:t>
      </w:r>
      <w:r w:rsidR="006472DE" w:rsidRPr="006472DE">
        <w:rPr>
          <w:rFonts w:ascii="幼圆" w:eastAsia="幼圆" w:hint="eastAsia"/>
        </w:rPr>
        <w:t xml:space="preserve">                                                </w:t>
      </w:r>
    </w:p>
    <w:p w:rsidR="006472DE" w:rsidRPr="006472DE" w:rsidRDefault="006472DE" w:rsidP="006472DE">
      <w:pPr>
        <w:rPr>
          <w:rFonts w:ascii="幼圆" w:eastAsia="幼圆"/>
        </w:rPr>
      </w:pP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353FF" w:rsidRPr="00C353FF" w:rsidRDefault="002F1F9B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2F1F9B">
        <w:rPr>
          <w:rFonts w:ascii="幼圆" w:eastAsia="幼圆" w:hAnsi="宋体" w:hint="eastAsia"/>
          <w:b/>
          <w:color w:val="000000"/>
          <w:sz w:val="72"/>
          <w:szCs w:val="72"/>
        </w:rPr>
        <w:t>内部审核报告</w:t>
      </w:r>
    </w:p>
    <w:p w:rsidR="006472DE" w:rsidRPr="00C353FF" w:rsidRDefault="00C353FF" w:rsidP="006472DE">
      <w:pPr>
        <w:jc w:val="center"/>
        <w:rPr>
          <w:rFonts w:ascii="幼圆" w:eastAsia="幼圆" w:hAnsi="Arial"/>
          <w:b/>
          <w:sz w:val="32"/>
          <w:szCs w:val="24"/>
          <w:highlight w:val="yellow"/>
        </w:rPr>
      </w:pPr>
      <w:r w:rsidRPr="00CD51CA">
        <w:rPr>
          <w:rFonts w:ascii="幼圆" w:eastAsia="幼圆" w:hAnsi="Arial" w:hint="eastAsia"/>
          <w:b/>
          <w:color w:val="FF0000"/>
          <w:sz w:val="32"/>
          <w:szCs w:val="24"/>
          <w:highlight w:val="yellow"/>
        </w:rPr>
        <w:t>ZRXX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Pr="00C353FF">
        <w:rPr>
          <w:rFonts w:ascii="幼圆" w:eastAsia="幼圆" w:hAnsi="Arial" w:hint="eastAsia"/>
          <w:b/>
          <w:sz w:val="32"/>
          <w:szCs w:val="24"/>
        </w:rPr>
        <w:t>20000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="00A20E5C">
        <w:rPr>
          <w:rFonts w:ascii="幼圆" w:eastAsia="幼圆" w:hAnsi="Arial" w:hint="eastAsia"/>
          <w:b/>
          <w:sz w:val="32"/>
          <w:szCs w:val="24"/>
        </w:rPr>
        <w:t>GP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-R-0</w:t>
      </w:r>
      <w:r w:rsidR="002F1F9B">
        <w:rPr>
          <w:rFonts w:ascii="幼圆" w:eastAsia="幼圆" w:hAnsi="Arial" w:hint="eastAsia"/>
          <w:b/>
          <w:sz w:val="32"/>
          <w:szCs w:val="24"/>
        </w:rPr>
        <w:t>7</w:t>
      </w: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5C18E7" w:rsidRPr="006472DE" w:rsidRDefault="005C18E7" w:rsidP="006472DE">
      <w:pPr>
        <w:jc w:val="center"/>
        <w:rPr>
          <w:rFonts w:ascii="幼圆" w:eastAsia="幼圆"/>
          <w:sz w:val="52"/>
          <w:szCs w:val="52"/>
        </w:rPr>
      </w:pPr>
    </w:p>
    <w:p w:rsidR="00E1618F" w:rsidRPr="003126E8" w:rsidRDefault="00E1618F" w:rsidP="00E1618F">
      <w:pPr>
        <w:jc w:val="center"/>
        <w:rPr>
          <w:rFonts w:ascii="幼圆" w:eastAsia="幼圆"/>
          <w:b/>
          <w:color w:val="EF0000"/>
          <w:sz w:val="32"/>
        </w:rPr>
      </w:pPr>
      <w:r w:rsidRPr="003126E8">
        <w:rPr>
          <w:rFonts w:ascii="幼圆" w:eastAsia="幼圆"/>
          <w:b/>
          <w:color w:val="EF0000"/>
          <w:sz w:val="32"/>
          <w:highlight w:val="yellow"/>
        </w:rPr>
        <w:t>LOGO</w:t>
      </w: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8B6518" w:rsidRPr="006472DE" w:rsidRDefault="008B6518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8355C3" w:rsidRDefault="006C7899" w:rsidP="006472DE">
      <w:pPr>
        <w:jc w:val="center"/>
        <w:rPr>
          <w:rFonts w:ascii="幼圆" w:eastAsia="幼圆"/>
          <w:color w:val="FE0000"/>
          <w:sz w:val="28"/>
          <w:szCs w:val="28"/>
        </w:rPr>
        <w:sectPr w:rsidR="006472DE" w:rsidRPr="008355C3" w:rsidSect="006472D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247" w:left="1418" w:header="567" w:footer="567" w:gutter="0"/>
          <w:cols w:space="720"/>
          <w:titlePg/>
          <w:docGrid w:type="linesAndChars" w:linePitch="312"/>
        </w:sectPr>
      </w:pPr>
      <w:r w:rsidRPr="008355C3">
        <w:rPr>
          <w:rFonts w:ascii="幼圆" w:eastAsia="幼圆" w:hint="eastAsia"/>
          <w:color w:val="FE0000"/>
          <w:sz w:val="28"/>
          <w:szCs w:val="28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E75E8A" w:rsidRPr="0030453C" w:rsidTr="00456BB3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bookmarkStart w:id="1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E75E8A" w:rsidRPr="0030453C" w:rsidTr="00456BB3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:rsidR="00E75E8A" w:rsidRPr="004A06C2" w:rsidRDefault="00E75E8A" w:rsidP="00456BB3">
            <w:pPr>
              <w:pStyle w:val="051"/>
              <w:jc w:val="center"/>
              <w:rPr>
                <w:color w:val="F60000"/>
              </w:rPr>
            </w:pPr>
            <w:r w:rsidRPr="004A06C2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</w:tr>
      <w:bookmarkEnd w:id="1"/>
    </w:tbl>
    <w:p w:rsidR="00226F30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6E3475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822C7B" w:rsidRDefault="00226F30" w:rsidP="00226F30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E75E8A" w:rsidRPr="004346A9" w:rsidTr="00456BB3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75E8A" w:rsidRPr="00C4501A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bookmarkStart w:id="2" w:name="_Hlk2180190"/>
            <w:r w:rsidRPr="00C4501A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75E8A" w:rsidRPr="00C4501A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75E8A" w:rsidRPr="00C4501A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75E8A" w:rsidRPr="00C4501A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75E8A" w:rsidRPr="00C4501A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E75E8A" w:rsidRPr="00C4501A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E75E8A" w:rsidRPr="004346A9" w:rsidRDefault="00E75E8A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E75E8A" w:rsidRPr="004346A9" w:rsidRDefault="00E75E8A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E75E8A" w:rsidRPr="008D43F7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E75E8A" w:rsidRPr="003B4D66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E75E8A" w:rsidRPr="00572453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E75E8A" w:rsidRPr="00572453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E75E8A" w:rsidRPr="00572453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E75E8A" w:rsidRPr="00451D02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E75E8A" w:rsidRPr="008D43F7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8D43F7"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E75E8A" w:rsidRPr="00451D02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E75E8A" w:rsidRPr="003B4D66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E75E8A" w:rsidRPr="007B476B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E75E8A" w:rsidRPr="003B4D66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E75E8A" w:rsidRPr="005B5958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</w:rPr>
            </w:pPr>
            <w:r>
              <w:rPr>
                <w:rStyle w:val="ad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E75E8A" w:rsidRPr="003B4D66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bookmarkEnd w:id="2"/>
    </w:tbl>
    <w:p w:rsidR="00226F30" w:rsidRDefault="00226F30" w:rsidP="00226F30"/>
    <w:p w:rsidR="00226F30" w:rsidRDefault="00226F30" w:rsidP="00226F30">
      <w:pPr>
        <w:rPr>
          <w:rFonts w:ascii="幼圆" w:eastAsia="幼圆"/>
        </w:rPr>
      </w:pPr>
    </w:p>
    <w:p w:rsidR="00226F30" w:rsidRDefault="00226F30" w:rsidP="006472DE">
      <w:pPr>
        <w:jc w:val="center"/>
        <w:rPr>
          <w:rFonts w:ascii="幼圆" w:eastAsia="幼圆"/>
          <w:sz w:val="28"/>
          <w:szCs w:val="28"/>
        </w:rPr>
      </w:pPr>
    </w:p>
    <w:p w:rsidR="006472DE" w:rsidRPr="006472DE" w:rsidRDefault="00226F30" w:rsidP="006472DE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/>
          <w:sz w:val="28"/>
          <w:szCs w:val="28"/>
        </w:rPr>
        <w:br w:type="page"/>
      </w:r>
    </w:p>
    <w:p w:rsidR="00D73AFD" w:rsidRPr="006472DE" w:rsidRDefault="00D73AFD">
      <w:pPr>
        <w:jc w:val="center"/>
        <w:rPr>
          <w:rFonts w:ascii="幼圆" w:eastAsia="幼圆"/>
          <w:b/>
          <w:sz w:val="32"/>
          <w:szCs w:val="32"/>
        </w:rPr>
      </w:pPr>
      <w:r w:rsidRPr="006472DE"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6472DE" w:rsidRPr="006472DE">
        <w:rPr>
          <w:rFonts w:ascii="幼圆" w:eastAsia="幼圆" w:hint="eastAsia"/>
          <w:b/>
          <w:sz w:val="32"/>
          <w:szCs w:val="32"/>
        </w:rPr>
        <w:t xml:space="preserve">    </w:t>
      </w:r>
      <w:r w:rsidRPr="006472DE">
        <w:rPr>
          <w:rFonts w:ascii="幼圆" w:eastAsia="幼圆" w:hint="eastAsia"/>
          <w:b/>
          <w:sz w:val="32"/>
          <w:szCs w:val="32"/>
        </w:rPr>
        <w:t>录</w:t>
      </w:r>
    </w:p>
    <w:p w:rsidR="00E93152" w:rsidRPr="009C66E9" w:rsidRDefault="003203CE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begin"/>
      </w:r>
      <w:r w:rsidRPr="003203CE">
        <w:rPr>
          <w:rFonts w:ascii="幼圆" w:eastAsia="幼圆" w:hint="eastAsia"/>
          <w:b/>
          <w:sz w:val="24"/>
          <w:szCs w:val="24"/>
        </w:rPr>
        <w:instrText xml:space="preserve"> TOC \o "1-3" \h \z \u </w:instrText>
      </w:r>
      <w:r w:rsidRPr="003203CE">
        <w:rPr>
          <w:rFonts w:ascii="幼圆" w:eastAsia="幼圆" w:hint="eastAsia"/>
          <w:b/>
          <w:sz w:val="24"/>
          <w:szCs w:val="24"/>
        </w:rPr>
        <w:fldChar w:fldCharType="separate"/>
      </w:r>
      <w:hyperlink w:anchor="_Toc7013096" w:history="1">
        <w:r w:rsidR="00E93152" w:rsidRPr="00187270">
          <w:rPr>
            <w:rStyle w:val="a3"/>
            <w:rFonts w:ascii="幼圆" w:eastAsia="幼圆" w:hAnsi="宋体" w:cs="宋体"/>
            <w:noProof/>
          </w:rPr>
          <w:t>1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审核目的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_Toc7013096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3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152B68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097" w:history="1">
        <w:r w:rsidR="00E93152" w:rsidRPr="00187270">
          <w:rPr>
            <w:rStyle w:val="a3"/>
            <w:rFonts w:ascii="幼圆" w:eastAsia="幼圆" w:hAnsi="宋体" w:cs="宋体"/>
            <w:noProof/>
          </w:rPr>
          <w:t>2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审核范围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_Toc7013097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3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152B68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098" w:history="1">
        <w:r w:rsidR="00E93152" w:rsidRPr="00187270">
          <w:rPr>
            <w:rStyle w:val="a3"/>
            <w:rFonts w:ascii="幼圆" w:eastAsia="幼圆" w:hAnsi="宋体" w:cs="宋体"/>
            <w:noProof/>
          </w:rPr>
          <w:t>3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审核依据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_Toc7013098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3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152B68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099" w:history="1">
        <w:r w:rsidR="00E93152" w:rsidRPr="00187270">
          <w:rPr>
            <w:rStyle w:val="a3"/>
            <w:rFonts w:ascii="幼圆" w:eastAsia="幼圆" w:hAnsi="宋体" w:cs="宋体"/>
            <w:noProof/>
          </w:rPr>
          <w:t>4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审核部门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_Toc7013099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3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152B68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100" w:history="1">
        <w:r w:rsidR="00E93152" w:rsidRPr="00187270">
          <w:rPr>
            <w:rStyle w:val="a3"/>
            <w:rFonts w:ascii="幼圆" w:eastAsia="幼圆" w:hAnsi="宋体" w:cs="宋体"/>
            <w:noProof/>
          </w:rPr>
          <w:t>5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审核组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_Toc7013100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3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152B68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101" w:history="1">
        <w:r w:rsidR="00E93152" w:rsidRPr="00187270">
          <w:rPr>
            <w:rStyle w:val="a3"/>
            <w:rFonts w:ascii="幼圆" w:eastAsia="幼圆" w:hAnsi="宋体" w:cs="宋体"/>
            <w:noProof/>
          </w:rPr>
          <w:t>6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不合格项报告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_Toc7013101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4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152B68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102" w:history="1">
        <w:r w:rsidR="00E93152" w:rsidRPr="00187270">
          <w:rPr>
            <w:rStyle w:val="a3"/>
            <w:rFonts w:ascii="幼圆" w:eastAsia="幼圆" w:hAnsi="宋体" w:cs="宋体"/>
            <w:noProof/>
          </w:rPr>
          <w:t>7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体系有效性与符合性结论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_Toc7013102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4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152B68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103" w:history="1">
        <w:r w:rsidR="00E93152" w:rsidRPr="00187270">
          <w:rPr>
            <w:rStyle w:val="a3"/>
            <w:rFonts w:ascii="幼圆" w:eastAsia="幼圆" w:hAnsi="宋体" w:cs="宋体"/>
            <w:noProof/>
          </w:rPr>
          <w:t>8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今后改进的建议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_Toc7013103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4</w:t>
        </w:r>
        <w:r w:rsidR="00E93152">
          <w:rPr>
            <w:noProof/>
            <w:webHidden/>
          </w:rPr>
          <w:fldChar w:fldCharType="end"/>
        </w:r>
      </w:hyperlink>
    </w:p>
    <w:p w:rsidR="006472DE" w:rsidRPr="006472DE" w:rsidRDefault="003203CE" w:rsidP="003203CE">
      <w:pPr>
        <w:spacing w:line="360" w:lineRule="auto"/>
        <w:jc w:val="left"/>
        <w:rPr>
          <w:rFonts w:ascii="幼圆" w:eastAsia="幼圆"/>
          <w:b/>
          <w:sz w:val="28"/>
          <w:szCs w:val="28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end"/>
      </w:r>
    </w:p>
    <w:p w:rsidR="006472DE" w:rsidRPr="006472DE" w:rsidRDefault="006472DE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2F1F9B" w:rsidRPr="002F1F9B" w:rsidRDefault="002F1F9B" w:rsidP="002F1F9B">
      <w:pPr>
        <w:pStyle w:val="1"/>
        <w:pageBreakBefore/>
        <w:numPr>
          <w:ilvl w:val="0"/>
          <w:numId w:val="13"/>
        </w:numPr>
        <w:tabs>
          <w:tab w:val="clear" w:pos="360"/>
        </w:tabs>
        <w:spacing w:before="240" w:after="240"/>
        <w:ind w:left="546" w:hangingChars="170" w:hanging="546"/>
        <w:rPr>
          <w:rFonts w:ascii="幼圆" w:eastAsia="幼圆" w:hAnsi="宋体" w:cs="宋体"/>
          <w:sz w:val="32"/>
          <w:szCs w:val="32"/>
        </w:rPr>
      </w:pPr>
      <w:r w:rsidRPr="002F1F9B">
        <w:rPr>
          <w:rFonts w:ascii="幼圆" w:eastAsia="幼圆" w:hAnsi="宋体" w:cs="宋体" w:hint="eastAsia"/>
          <w:sz w:val="32"/>
          <w:szCs w:val="32"/>
        </w:rPr>
        <w:lastRenderedPageBreak/>
        <w:tab/>
      </w:r>
      <w:bookmarkStart w:id="3" w:name="_Toc7013096"/>
      <w:r>
        <w:rPr>
          <w:rFonts w:ascii="幼圆" w:eastAsia="幼圆" w:hAnsi="宋体" w:cs="宋体" w:hint="eastAsia"/>
          <w:sz w:val="32"/>
          <w:szCs w:val="32"/>
        </w:rPr>
        <w:t>审核目的</w:t>
      </w:r>
      <w:bookmarkEnd w:id="3"/>
    </w:p>
    <w:p w:rsidR="002F1F9B" w:rsidRPr="002F1F9B" w:rsidRDefault="002F1F9B" w:rsidP="002F1F9B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2F1F9B">
        <w:rPr>
          <w:rFonts w:ascii="幼圆" w:eastAsia="幼圆" w:hint="eastAsia"/>
          <w:sz w:val="24"/>
        </w:rPr>
        <w:t>本内部审核主要是检查公司ISO20000体系实施是否符合标准的要求以及管理体系要求，以便及时发现问题，采取纠正或改进措施，使管理体系得到有效实施和保持。</w:t>
      </w:r>
      <w:r w:rsidRPr="002F1F9B">
        <w:rPr>
          <w:rFonts w:ascii="幼圆" w:eastAsia="幼圆"/>
          <w:sz w:val="24"/>
        </w:rPr>
        <w:t xml:space="preserve">                                               </w:t>
      </w:r>
    </w:p>
    <w:p w:rsidR="00D73AFD" w:rsidRPr="00394B72" w:rsidRDefault="00A20E5C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4" w:name="_Toc7013097"/>
      <w:r>
        <w:rPr>
          <w:rFonts w:ascii="幼圆" w:eastAsia="幼圆" w:hAnsi="宋体" w:cs="宋体" w:hint="eastAsia"/>
          <w:sz w:val="32"/>
          <w:szCs w:val="32"/>
        </w:rPr>
        <w:t>审核</w:t>
      </w:r>
      <w:r w:rsidR="002F1F9B">
        <w:rPr>
          <w:rFonts w:ascii="幼圆" w:eastAsia="幼圆" w:hAnsi="宋体" w:cs="宋体" w:hint="eastAsia"/>
          <w:sz w:val="32"/>
          <w:szCs w:val="32"/>
        </w:rPr>
        <w:t>范围</w:t>
      </w:r>
      <w:bookmarkEnd w:id="4"/>
    </w:p>
    <w:p w:rsidR="002F1F9B" w:rsidRPr="002F1F9B" w:rsidRDefault="002F1F9B" w:rsidP="002F1F9B">
      <w:pPr>
        <w:spacing w:line="360" w:lineRule="auto"/>
        <w:ind w:firstLineChars="200" w:firstLine="480"/>
        <w:rPr>
          <w:rFonts w:ascii="幼圆" w:eastAsia="幼圆"/>
          <w:sz w:val="24"/>
        </w:rPr>
      </w:pPr>
      <w:bookmarkStart w:id="5" w:name="_Toc232236172"/>
      <w:r w:rsidRPr="002F1F9B">
        <w:rPr>
          <w:rFonts w:ascii="幼圆" w:eastAsia="幼圆" w:hint="eastAsia"/>
          <w:sz w:val="24"/>
        </w:rPr>
        <w:t>本文档适用于公司服务团队关于ISO20000体系的内部审核工作。</w:t>
      </w:r>
    </w:p>
    <w:p w:rsidR="002F1F9B" w:rsidRDefault="002F1F9B" w:rsidP="002F1F9B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2F1F9B">
        <w:rPr>
          <w:rFonts w:ascii="幼圆" w:eastAsia="幼圆" w:hint="eastAsia"/>
          <w:sz w:val="24"/>
        </w:rPr>
        <w:t>ISO20000内审范围见《内审检查项清单》</w:t>
      </w:r>
    </w:p>
    <w:p w:rsidR="00D73AFD" w:rsidRDefault="00AC5AE2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6" w:name="_Toc8517"/>
      <w:bookmarkStart w:id="7" w:name="_Toc22327"/>
      <w:bookmarkStart w:id="8" w:name="_Toc11773"/>
      <w:bookmarkStart w:id="9" w:name="_Toc7013098"/>
      <w:r>
        <w:rPr>
          <w:rFonts w:ascii="幼圆" w:eastAsia="幼圆" w:hAnsi="宋体" w:cs="宋体" w:hint="eastAsia"/>
          <w:sz w:val="32"/>
          <w:szCs w:val="32"/>
        </w:rPr>
        <w:t>审核</w:t>
      </w:r>
      <w:bookmarkEnd w:id="6"/>
      <w:bookmarkEnd w:id="7"/>
      <w:bookmarkEnd w:id="8"/>
      <w:r w:rsidR="004D0B1E">
        <w:rPr>
          <w:rFonts w:ascii="幼圆" w:eastAsia="幼圆" w:hAnsi="宋体" w:cs="宋体" w:hint="eastAsia"/>
          <w:sz w:val="32"/>
          <w:szCs w:val="32"/>
        </w:rPr>
        <w:t>依据</w:t>
      </w:r>
      <w:bookmarkEnd w:id="9"/>
    </w:p>
    <w:p w:rsidR="004D0B1E" w:rsidRPr="004D0B1E" w:rsidRDefault="004D0B1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4D0B1E">
        <w:rPr>
          <w:rFonts w:ascii="幼圆" w:eastAsia="幼圆" w:hint="eastAsia"/>
          <w:sz w:val="24"/>
        </w:rPr>
        <w:t>ISO20000:2011涉及的各条款以及有关的法律法规</w:t>
      </w:r>
    </w:p>
    <w:p w:rsidR="00D73AFD" w:rsidRDefault="004D0B1E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0" w:name="_Toc7013099"/>
      <w:bookmarkEnd w:id="5"/>
      <w:r>
        <w:rPr>
          <w:rFonts w:ascii="幼圆" w:eastAsia="幼圆" w:hAnsi="宋体" w:cs="宋体" w:hint="eastAsia"/>
          <w:sz w:val="32"/>
          <w:szCs w:val="32"/>
        </w:rPr>
        <w:t>审核部门</w:t>
      </w:r>
      <w:bookmarkEnd w:id="10"/>
    </w:p>
    <w:p w:rsidR="005E236C" w:rsidRDefault="004D0B1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4D0B1E">
        <w:rPr>
          <w:rFonts w:ascii="幼圆" w:eastAsia="幼圆" w:hint="eastAsia"/>
          <w:sz w:val="24"/>
        </w:rPr>
        <w:t>管理层、</w:t>
      </w:r>
      <w:r w:rsidR="00A854FE" w:rsidRPr="00CD51CA">
        <w:rPr>
          <w:rFonts w:ascii="幼圆" w:eastAsia="幼圆" w:hint="eastAsia"/>
          <w:color w:val="FF0000"/>
          <w:sz w:val="24"/>
          <w:highlight w:val="yellow"/>
          <w:u w:val="single"/>
        </w:rPr>
        <w:t>软件开发部门、XX事业部、市场管理部、人力资源部、财务部、质量部、综合部</w:t>
      </w:r>
      <w:r w:rsidR="00A854FE" w:rsidRPr="00CD51CA">
        <w:rPr>
          <w:rFonts w:ascii="幼圆" w:eastAsia="幼圆" w:hint="eastAsia"/>
          <w:color w:val="FF0000"/>
          <w:sz w:val="24"/>
          <w:highlight w:val="yellow"/>
        </w:rPr>
        <w:t>（依据组织实际部门修改）</w:t>
      </w:r>
    </w:p>
    <w:p w:rsidR="004D0B1E" w:rsidRPr="004D0B1E" w:rsidRDefault="004D0B1E" w:rsidP="004D0B1E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1" w:name="_Toc7013100"/>
      <w:r w:rsidRPr="004D0B1E">
        <w:rPr>
          <w:rFonts w:ascii="幼圆" w:eastAsia="幼圆" w:hAnsi="宋体" w:cs="宋体" w:hint="eastAsia"/>
          <w:sz w:val="32"/>
          <w:szCs w:val="32"/>
        </w:rPr>
        <w:t>审核组</w:t>
      </w:r>
      <w:bookmarkEnd w:id="11"/>
    </w:p>
    <w:p w:rsidR="00A854FE" w:rsidRDefault="00A854F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审核组长：</w:t>
      </w:r>
      <w:r w:rsidR="00CD51CA" w:rsidRPr="00B61867">
        <w:rPr>
          <w:rFonts w:ascii="幼圆" w:eastAsia="幼圆" w:hint="eastAsia"/>
          <w:color w:val="EB0000"/>
          <w:sz w:val="24"/>
          <w:highlight w:val="yellow"/>
        </w:rPr>
        <w:t>审核组长</w:t>
      </w:r>
    </w:p>
    <w:p w:rsidR="00A854FE" w:rsidRDefault="00A854F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审核小组A</w:t>
      </w:r>
      <w:r w:rsidR="004D0B1E">
        <w:rPr>
          <w:rFonts w:ascii="幼圆" w:eastAsia="幼圆" w:hint="eastAsia"/>
          <w:sz w:val="24"/>
        </w:rPr>
        <w:t>审核员：</w:t>
      </w:r>
      <w:r w:rsidR="00B61867" w:rsidRPr="00B61867">
        <w:rPr>
          <w:rFonts w:ascii="幼圆" w:eastAsia="幼圆" w:hint="eastAsia"/>
          <w:color w:val="EB0000"/>
          <w:sz w:val="24"/>
          <w:highlight w:val="yellow"/>
        </w:rPr>
        <w:t>（审核组长）</w:t>
      </w:r>
      <w:r>
        <w:rPr>
          <w:rFonts w:ascii="幼圆" w:eastAsia="幼圆" w:hint="eastAsia"/>
          <w:sz w:val="24"/>
        </w:rPr>
        <w:t>，</w:t>
      </w:r>
      <w:r w:rsidR="0025290B" w:rsidRPr="00C8708F">
        <w:rPr>
          <w:rFonts w:ascii="幼圆" w:eastAsia="幼圆" w:hint="eastAsia"/>
          <w:color w:val="E90000"/>
          <w:sz w:val="24"/>
          <w:highlight w:val="yellow"/>
        </w:rPr>
        <w:t>（审核员2）</w:t>
      </w:r>
    </w:p>
    <w:p w:rsidR="00A854FE" w:rsidRPr="005E236C" w:rsidRDefault="00A854F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审核小组B审核员：</w:t>
      </w:r>
      <w:r w:rsidR="0025290B" w:rsidRPr="00C8708F">
        <w:rPr>
          <w:rFonts w:ascii="幼圆" w:eastAsia="幼圆" w:hint="eastAsia"/>
          <w:color w:val="EA0000"/>
          <w:sz w:val="24"/>
          <w:highlight w:val="yellow"/>
        </w:rPr>
        <w:t>（审核员1）</w:t>
      </w:r>
      <w:r w:rsidR="0025290B">
        <w:rPr>
          <w:rFonts w:ascii="幼圆" w:eastAsia="幼圆" w:hint="eastAsia"/>
          <w:sz w:val="24"/>
        </w:rPr>
        <w:t>，</w:t>
      </w:r>
      <w:r w:rsidR="0025290B" w:rsidRPr="00C8708F">
        <w:rPr>
          <w:rFonts w:ascii="幼圆" w:eastAsia="幼圆" w:hint="eastAsia"/>
          <w:color w:val="E80000"/>
          <w:sz w:val="24"/>
          <w:highlight w:val="yellow"/>
        </w:rPr>
        <w:t>（审核员3）</w:t>
      </w:r>
    </w:p>
    <w:p w:rsidR="004D0B1E" w:rsidRPr="004D0B1E" w:rsidRDefault="004D0B1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4D0B1E">
        <w:rPr>
          <w:rFonts w:ascii="幼圆" w:eastAsia="幼圆" w:hint="eastAsia"/>
          <w:sz w:val="24"/>
        </w:rPr>
        <w:t>审核日期：</w:t>
      </w:r>
      <w:r w:rsidR="00C8708F" w:rsidRPr="004618EF">
        <w:rPr>
          <w:rFonts w:ascii="幼圆" w:eastAsia="幼圆" w:hint="eastAsia"/>
          <w:color w:val="E60000"/>
          <w:sz w:val="24"/>
          <w:highlight w:val="yellow"/>
        </w:rPr>
        <w:t>内审审核执行日期</w:t>
      </w:r>
    </w:p>
    <w:p w:rsidR="00CD51CA" w:rsidRDefault="00CD51CA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</w:p>
    <w:p w:rsidR="004D0B1E" w:rsidRPr="004D0B1E" w:rsidRDefault="004D0B1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4D0B1E">
        <w:rPr>
          <w:rFonts w:ascii="幼圆" w:eastAsia="幼圆" w:hint="eastAsia"/>
          <w:sz w:val="24"/>
        </w:rPr>
        <w:t>具体执行情况：</w:t>
      </w:r>
    </w:p>
    <w:p w:rsidR="004D0B1E" w:rsidRPr="004D0B1E" w:rsidRDefault="004D0B1E" w:rsidP="004D0B1E">
      <w:pPr>
        <w:spacing w:line="280" w:lineRule="exact"/>
        <w:jc w:val="center"/>
        <w:rPr>
          <w:rFonts w:ascii="幼圆" w:eastAsia="幼圆" w:hAnsi="Arial"/>
          <w:szCs w:val="24"/>
        </w:rPr>
      </w:pPr>
    </w:p>
    <w:tbl>
      <w:tblPr>
        <w:tblW w:w="9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52"/>
        <w:gridCol w:w="1426"/>
        <w:gridCol w:w="4536"/>
        <w:gridCol w:w="1134"/>
        <w:gridCol w:w="1692"/>
      </w:tblGrid>
      <w:tr w:rsidR="00A854FE" w:rsidRPr="00A854FE" w:rsidTr="00CD51CA">
        <w:trPr>
          <w:jc w:val="center"/>
        </w:trPr>
        <w:tc>
          <w:tcPr>
            <w:tcW w:w="552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A854FE" w:rsidRPr="00A854FE" w:rsidRDefault="00A854FE" w:rsidP="00A854FE">
            <w:pPr>
              <w:spacing w:line="240" w:lineRule="exact"/>
              <w:jc w:val="center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编号</w:t>
            </w: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 w:rsidR="00A854FE" w:rsidRPr="00A854FE" w:rsidRDefault="00A854FE" w:rsidP="00A854FE">
            <w:pPr>
              <w:spacing w:line="240" w:lineRule="exact"/>
              <w:jc w:val="center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时间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854FE" w:rsidRPr="00A854FE" w:rsidRDefault="00A854FE" w:rsidP="00A854FE">
            <w:pPr>
              <w:spacing w:line="240" w:lineRule="exact"/>
              <w:jc w:val="center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工作安排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54FE" w:rsidRPr="00A854FE" w:rsidRDefault="00A854FE" w:rsidP="00A854FE">
            <w:pPr>
              <w:spacing w:line="240" w:lineRule="exact"/>
              <w:jc w:val="center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执行小组</w:t>
            </w:r>
          </w:p>
        </w:tc>
        <w:tc>
          <w:tcPr>
            <w:tcW w:w="1692" w:type="dxa"/>
            <w:shd w:val="clear" w:color="auto" w:fill="FFFFFF" w:themeFill="background1"/>
            <w:vAlign w:val="center"/>
          </w:tcPr>
          <w:p w:rsidR="00A854FE" w:rsidRPr="00A854FE" w:rsidRDefault="00A854FE" w:rsidP="00A854FE">
            <w:pPr>
              <w:spacing w:line="240" w:lineRule="exact"/>
              <w:jc w:val="center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备注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1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8:30-9:00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准备审核计划、checklist、组建审核团队、审核人员工作安排和沟通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准备审核计划和Checklist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2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9:00-9:30</w:t>
            </w:r>
          </w:p>
        </w:tc>
        <w:tc>
          <w:tcPr>
            <w:tcW w:w="4536" w:type="dxa"/>
            <w:vAlign w:val="center"/>
          </w:tcPr>
          <w:p w:rsidR="00A854FE" w:rsidRPr="00A854FE" w:rsidRDefault="00CD51CA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>
              <w:rPr>
                <w:rFonts w:ascii="幼圆" w:eastAsia="幼圆" w:hAnsi="Arial" w:hint="eastAsia"/>
                <w:szCs w:val="21"/>
              </w:rPr>
              <w:t>总经理</w:t>
            </w:r>
            <w:r w:rsidR="00A854FE" w:rsidRPr="00A854FE">
              <w:rPr>
                <w:rFonts w:ascii="幼圆" w:eastAsia="幼圆" w:hAnsi="Arial" w:hint="eastAsia"/>
                <w:szCs w:val="21"/>
              </w:rPr>
              <w:t>主持首次会议，ISO20000审核组和各部门负责人或代表均参加首次会议，主要内容：宣布内审的范围，意义，原则，内审方法的介绍，内审成员的宣读，内审纪律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首次会议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lastRenderedPageBreak/>
              <w:t>3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9:40-11:50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进行ISO20000文审，审核各部门是否按照体系文件中的记录文件正常填写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ISO20000文件审核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4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14:00-16:30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进行ISO20000文审，审核各部门是否按照体系文件中的记录文件正常填写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ISO20000文件审核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3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9:00-11:50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进行ISO20000文审，审核各部门是否按照体系文件中的记录文件正常填写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ISO20000文件审核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4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14:00-16:30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进行ISO20000文审，审核各部门是否按照体系文件中的记录文件正常填写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ISO20000文件审核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5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16:30-17:00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审核小组现场审核和访谈，并初步整理审核报告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现场审核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6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17:00-17:30</w:t>
            </w:r>
          </w:p>
        </w:tc>
        <w:tc>
          <w:tcPr>
            <w:tcW w:w="4536" w:type="dxa"/>
            <w:vAlign w:val="center"/>
          </w:tcPr>
          <w:p w:rsidR="00A854FE" w:rsidRPr="00A854FE" w:rsidRDefault="00CD51CA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>
              <w:rPr>
                <w:rFonts w:ascii="幼圆" w:eastAsia="幼圆" w:hAnsi="Arial" w:hint="eastAsia"/>
                <w:szCs w:val="21"/>
              </w:rPr>
              <w:t>总经理</w:t>
            </w:r>
            <w:r w:rsidR="00A854FE" w:rsidRPr="00A854FE">
              <w:rPr>
                <w:rFonts w:ascii="幼圆" w:eastAsia="幼圆" w:hAnsi="Arial" w:hint="eastAsia"/>
                <w:szCs w:val="21"/>
              </w:rPr>
              <w:t>主持末次会议，ISO20000审核组合各部门负责人或代表参加此次会议，主要内容：宣布初步审核结果，并与大家确认审核情况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末次会议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7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17:30-18:00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整理并最终提交审核报告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整理审核报告</w:t>
            </w:r>
          </w:p>
        </w:tc>
      </w:tr>
    </w:tbl>
    <w:p w:rsidR="00E93152" w:rsidRPr="00E93152" w:rsidRDefault="00E93152" w:rsidP="00E9315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2" w:name="_Toc7013101"/>
      <w:r w:rsidRPr="00E93152">
        <w:rPr>
          <w:rFonts w:ascii="幼圆" w:eastAsia="幼圆" w:hAnsi="宋体" w:cs="宋体" w:hint="eastAsia"/>
          <w:sz w:val="32"/>
          <w:szCs w:val="32"/>
        </w:rPr>
        <w:t>不合格项报告</w:t>
      </w:r>
      <w:bookmarkEnd w:id="12"/>
    </w:p>
    <w:p w:rsidR="00E93152" w:rsidRPr="00E93152" w:rsidRDefault="00E93152" w:rsidP="00E93152">
      <w:pPr>
        <w:numPr>
          <w:ilvl w:val="0"/>
          <w:numId w:val="15"/>
        </w:numPr>
        <w:spacing w:line="360" w:lineRule="auto"/>
        <w:rPr>
          <w:rFonts w:ascii="幼圆" w:eastAsia="幼圆"/>
          <w:sz w:val="24"/>
        </w:rPr>
      </w:pPr>
      <w:r w:rsidRPr="00E93152">
        <w:rPr>
          <w:rFonts w:ascii="幼圆" w:eastAsia="幼圆" w:hint="eastAsia"/>
          <w:sz w:val="24"/>
        </w:rPr>
        <w:t>审核不符合项记录</w:t>
      </w:r>
    </w:p>
    <w:p w:rsid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 w:hint="eastAsia"/>
          <w:sz w:val="24"/>
        </w:rPr>
        <w:t>见《内审缺失和纠正处理措施跟踪表》</w:t>
      </w:r>
    </w:p>
    <w:p w:rsidR="00CD51CA" w:rsidRDefault="00CD51CA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</w:p>
    <w:p w:rsidR="00E93152" w:rsidRPr="00E93152" w:rsidRDefault="00E93152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2)</w:t>
      </w:r>
      <w:r w:rsidRPr="00E93152">
        <w:rPr>
          <w:rFonts w:ascii="幼圆" w:eastAsia="幼圆" w:hint="eastAsia"/>
          <w:sz w:val="24"/>
        </w:rPr>
        <w:tab/>
        <w:t>存在的重要问题</w:t>
      </w:r>
    </w:p>
    <w:p w:rsidR="00E93152" w:rsidRPr="00E93152" w:rsidRDefault="00E93152" w:rsidP="00E93152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93152">
        <w:rPr>
          <w:rFonts w:ascii="幼圆" w:eastAsia="幼圆" w:hint="eastAsia"/>
          <w:sz w:val="24"/>
        </w:rPr>
        <w:t>无</w:t>
      </w:r>
    </w:p>
    <w:p w:rsidR="00E93152" w:rsidRPr="00E93152" w:rsidRDefault="00E93152" w:rsidP="00E9315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3" w:name="_Toc7013102"/>
      <w:r w:rsidRPr="00E93152">
        <w:rPr>
          <w:rFonts w:ascii="幼圆" w:eastAsia="幼圆" w:hAnsi="宋体" w:cs="宋体" w:hint="eastAsia"/>
          <w:sz w:val="32"/>
          <w:szCs w:val="32"/>
        </w:rPr>
        <w:t>体系有效性与符合性结论</w:t>
      </w:r>
      <w:bookmarkEnd w:id="13"/>
    </w:p>
    <w:p w:rsid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 w:hint="eastAsia"/>
          <w:sz w:val="24"/>
        </w:rPr>
        <w:t>服务团队的IT服务管理体系基本符合ISO20000标准的要求。</w:t>
      </w:r>
    </w:p>
    <w:p w:rsidR="0006600A" w:rsidRPr="00A854FE" w:rsidRDefault="0006600A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文件管理的运行记录</w:t>
      </w:r>
      <w:r w:rsidRPr="0006600A">
        <w:rPr>
          <w:rFonts w:ascii="幼圆" w:eastAsia="幼圆" w:hint="eastAsia"/>
          <w:sz w:val="24"/>
        </w:rPr>
        <w:t>是符合和有效的</w:t>
      </w:r>
    </w:p>
    <w:p w:rsidR="00A854FE" w:rsidRP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 w:hint="eastAsia"/>
          <w:sz w:val="24"/>
        </w:rPr>
        <w:t>内部审核查出的隐患和不合格项，各</w:t>
      </w:r>
      <w:r w:rsidR="00CD51CA">
        <w:rPr>
          <w:rFonts w:ascii="幼圆" w:eastAsia="幼圆" w:hint="eastAsia"/>
          <w:sz w:val="24"/>
        </w:rPr>
        <w:t>部门和</w:t>
      </w:r>
      <w:r w:rsidRPr="00A854FE">
        <w:rPr>
          <w:rFonts w:ascii="幼圆" w:eastAsia="幼圆" w:hint="eastAsia"/>
          <w:sz w:val="24"/>
        </w:rPr>
        <w:t>运维</w:t>
      </w:r>
      <w:r w:rsidR="00CD51CA">
        <w:rPr>
          <w:rFonts w:ascii="幼圆" w:eastAsia="幼圆" w:hint="eastAsia"/>
          <w:sz w:val="24"/>
        </w:rPr>
        <w:t>服务</w:t>
      </w:r>
      <w:r w:rsidRPr="00A854FE">
        <w:rPr>
          <w:rFonts w:ascii="幼圆" w:eastAsia="幼圆" w:hint="eastAsia"/>
          <w:sz w:val="24"/>
        </w:rPr>
        <w:t>团队应针对不符合内容及问题点水平展开讨论，认真整改，进一步完善和提高。</w:t>
      </w:r>
    </w:p>
    <w:p w:rsidR="00A854FE" w:rsidRP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 w:hint="eastAsia"/>
          <w:sz w:val="24"/>
        </w:rPr>
        <w:t>运维团队的服务管理体系运行有效，具体表现在：</w:t>
      </w:r>
    </w:p>
    <w:p w:rsidR="00A854FE" w:rsidRP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/>
          <w:sz w:val="24"/>
        </w:rPr>
        <w:t></w:t>
      </w:r>
      <w:r w:rsidRPr="00A854FE">
        <w:rPr>
          <w:rFonts w:ascii="幼圆" w:eastAsia="幼圆"/>
          <w:sz w:val="24"/>
        </w:rPr>
        <w:tab/>
      </w:r>
      <w:r w:rsidRPr="00A854FE">
        <w:rPr>
          <w:rFonts w:ascii="幼圆" w:eastAsia="幼圆" w:hint="eastAsia"/>
          <w:sz w:val="24"/>
        </w:rPr>
        <w:t>运维团队严格按照公司</w:t>
      </w:r>
      <w:r w:rsidRPr="00A854FE">
        <w:rPr>
          <w:rFonts w:ascii="幼圆" w:eastAsia="幼圆"/>
          <w:sz w:val="24"/>
        </w:rPr>
        <w:t>ISO20000</w:t>
      </w:r>
      <w:r w:rsidRPr="00A854FE">
        <w:rPr>
          <w:rFonts w:ascii="幼圆" w:eastAsia="幼圆" w:hint="eastAsia"/>
          <w:sz w:val="24"/>
        </w:rPr>
        <w:t>体系文件中的规定来执行相关</w:t>
      </w:r>
      <w:r w:rsidRPr="00A854FE">
        <w:rPr>
          <w:rFonts w:ascii="幼圆" w:eastAsia="幼圆"/>
          <w:sz w:val="24"/>
        </w:rPr>
        <w:t>IT</w:t>
      </w:r>
      <w:r w:rsidRPr="00A854FE">
        <w:rPr>
          <w:rFonts w:ascii="幼圆" w:eastAsia="幼圆" w:hint="eastAsia"/>
          <w:sz w:val="24"/>
        </w:rPr>
        <w:t>服务</w:t>
      </w:r>
    </w:p>
    <w:p w:rsidR="00A854FE" w:rsidRP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/>
          <w:sz w:val="24"/>
        </w:rPr>
        <w:t></w:t>
      </w:r>
      <w:r w:rsidRPr="00A854FE">
        <w:rPr>
          <w:rFonts w:ascii="幼圆" w:eastAsia="幼圆"/>
          <w:sz w:val="24"/>
        </w:rPr>
        <w:tab/>
      </w:r>
      <w:r w:rsidRPr="00A854FE">
        <w:rPr>
          <w:rFonts w:ascii="幼圆" w:eastAsia="幼圆" w:hint="eastAsia"/>
          <w:sz w:val="24"/>
        </w:rPr>
        <w:t>各个服务流程做得都比较规范</w:t>
      </w:r>
    </w:p>
    <w:p w:rsidR="00E93152" w:rsidRPr="00E93152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/>
          <w:sz w:val="24"/>
        </w:rPr>
        <w:t></w:t>
      </w:r>
      <w:r w:rsidRPr="00A854FE">
        <w:rPr>
          <w:rFonts w:ascii="幼圆" w:eastAsia="幼圆"/>
          <w:sz w:val="24"/>
        </w:rPr>
        <w:tab/>
      </w:r>
      <w:r w:rsidRPr="00A854FE">
        <w:rPr>
          <w:rFonts w:ascii="幼圆" w:eastAsia="幼圆" w:hint="eastAsia"/>
          <w:sz w:val="24"/>
        </w:rPr>
        <w:t>运维团队的相关</w:t>
      </w:r>
      <w:r w:rsidRPr="00A854FE">
        <w:rPr>
          <w:rFonts w:ascii="幼圆" w:eastAsia="幼圆"/>
          <w:sz w:val="24"/>
        </w:rPr>
        <w:t>IT</w:t>
      </w:r>
      <w:r w:rsidRPr="00A854FE">
        <w:rPr>
          <w:rFonts w:ascii="幼圆" w:eastAsia="幼圆" w:hint="eastAsia"/>
          <w:sz w:val="24"/>
        </w:rPr>
        <w:t>服务基本得到客户的满意</w:t>
      </w:r>
      <w:r w:rsidR="00E93152" w:rsidRPr="00E93152">
        <w:rPr>
          <w:rFonts w:ascii="幼圆" w:eastAsia="幼圆" w:hint="eastAsia"/>
          <w:sz w:val="24"/>
        </w:rPr>
        <w:t>。</w:t>
      </w:r>
    </w:p>
    <w:p w:rsidR="00E93152" w:rsidRPr="00E93152" w:rsidRDefault="00E93152" w:rsidP="00E9315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r w:rsidRPr="00E93152">
        <w:rPr>
          <w:rFonts w:ascii="幼圆" w:eastAsia="幼圆" w:hAnsi="宋体" w:cs="宋体" w:hint="eastAsia"/>
          <w:sz w:val="32"/>
          <w:szCs w:val="32"/>
        </w:rPr>
        <w:lastRenderedPageBreak/>
        <w:tab/>
      </w:r>
      <w:bookmarkStart w:id="14" w:name="_Toc7013103"/>
      <w:r w:rsidRPr="00E93152">
        <w:rPr>
          <w:rFonts w:ascii="幼圆" w:eastAsia="幼圆" w:hAnsi="宋体" w:cs="宋体" w:hint="eastAsia"/>
          <w:sz w:val="32"/>
          <w:szCs w:val="32"/>
        </w:rPr>
        <w:t>今后改进的建议</w:t>
      </w:r>
      <w:bookmarkEnd w:id="14"/>
    </w:p>
    <w:p w:rsidR="00A15854" w:rsidRDefault="00A15854" w:rsidP="00A15854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2649AC">
        <w:rPr>
          <w:rFonts w:ascii="幼圆" w:eastAsia="幼圆" w:hAnsi="宋体" w:hint="eastAsia"/>
          <w:sz w:val="24"/>
        </w:rPr>
        <w:t>再接再厉使管理体系得到有效实施和逐步改进</w:t>
      </w:r>
      <w:r>
        <w:rPr>
          <w:rFonts w:ascii="幼圆" w:eastAsia="幼圆" w:hAnsi="宋体" w:hint="eastAsia"/>
          <w:sz w:val="24"/>
        </w:rPr>
        <w:t>。</w:t>
      </w:r>
    </w:p>
    <w:p w:rsidR="00A40603" w:rsidRPr="005E236C" w:rsidRDefault="00A40603" w:rsidP="00A40603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编制人：</w:t>
      </w:r>
      <w:r w:rsidRPr="00A17FE6">
        <w:rPr>
          <w:rFonts w:ascii="幼圆" w:eastAsia="幼圆" w:hint="eastAsia"/>
          <w:color w:val="E40000"/>
          <w:sz w:val="24"/>
          <w:highlight w:val="yellow"/>
        </w:rPr>
        <w:t>（审核编制人）</w:t>
      </w:r>
      <w:r w:rsidRPr="0070567A">
        <w:rPr>
          <w:rFonts w:ascii="幼圆" w:eastAsia="幼圆" w:hint="eastAsia"/>
          <w:color w:val="FF0000"/>
          <w:sz w:val="24"/>
        </w:rPr>
        <w:t xml:space="preserve"> </w:t>
      </w:r>
      <w:r w:rsidRPr="005E236C">
        <w:rPr>
          <w:rFonts w:ascii="幼圆" w:eastAsia="幼圆" w:hint="eastAsia"/>
          <w:sz w:val="24"/>
        </w:rPr>
        <w:t xml:space="preserve">           编制时间： </w:t>
      </w:r>
      <w:r w:rsidRPr="00A17FE6">
        <w:rPr>
          <w:rFonts w:ascii="幼圆" w:eastAsia="幼圆" w:hint="eastAsia"/>
          <w:color w:val="E30000"/>
          <w:sz w:val="24"/>
          <w:highlight w:val="yellow"/>
        </w:rPr>
        <w:t>审核编制日期</w:t>
      </w:r>
    </w:p>
    <w:p w:rsidR="00A40603" w:rsidRPr="005E236C" w:rsidRDefault="00A40603" w:rsidP="00A40603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审批人：</w:t>
      </w:r>
      <w:r w:rsidRPr="00A17FE6">
        <w:rPr>
          <w:rFonts w:ascii="幼圆" w:eastAsia="幼圆" w:hint="eastAsia"/>
          <w:color w:val="E20000"/>
          <w:sz w:val="24"/>
          <w:highlight w:val="yellow"/>
        </w:rPr>
        <w:t>（审核审批人）</w:t>
      </w:r>
      <w:r w:rsidRPr="005E236C">
        <w:rPr>
          <w:rFonts w:ascii="幼圆" w:eastAsia="幼圆" w:hint="eastAsia"/>
          <w:sz w:val="24"/>
        </w:rPr>
        <w:t xml:space="preserve">            审批时间： </w:t>
      </w:r>
      <w:r w:rsidRPr="00A17FE6">
        <w:rPr>
          <w:rFonts w:ascii="幼圆" w:eastAsia="幼圆" w:hint="eastAsia"/>
          <w:color w:val="E10000"/>
          <w:sz w:val="24"/>
          <w:highlight w:val="yellow"/>
        </w:rPr>
        <w:t>审核批准日期</w:t>
      </w:r>
    </w:p>
    <w:p w:rsidR="00CD51CA" w:rsidRPr="00A40603" w:rsidRDefault="00CD51CA" w:rsidP="00A40603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</w:p>
    <w:sectPr w:rsidR="00CD51CA" w:rsidRPr="00A40603" w:rsidSect="006472DE">
      <w:headerReference w:type="default" r:id="rId13"/>
      <w:footerReference w:type="default" r:id="rId14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B68" w:rsidRDefault="00152B68">
      <w:r>
        <w:separator/>
      </w:r>
    </w:p>
  </w:endnote>
  <w:endnote w:type="continuationSeparator" w:id="0">
    <w:p w:rsidR="00152B68" w:rsidRDefault="00152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056" w:rsidRDefault="0064705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056" w:rsidRDefault="0064705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056" w:rsidRDefault="00647056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6C7899" w:rsidP="006472DE">
    <w:pPr>
      <w:pStyle w:val="a5"/>
      <w:tabs>
        <w:tab w:val="clear" w:pos="4153"/>
      </w:tabs>
      <w:rPr>
        <w:rFonts w:ascii="幼圆" w:eastAsia="幼圆"/>
      </w:rPr>
    </w:pPr>
    <w:r w:rsidRPr="008355C3">
      <w:rPr>
        <w:rFonts w:ascii="幼圆" w:eastAsia="幼圆" w:hint="eastAsia"/>
        <w:color w:val="FE0000"/>
        <w:highlight w:val="yellow"/>
      </w:rPr>
      <w:t>广东科技有限公司</w:t>
    </w:r>
    <w:r w:rsidR="006472DE" w:rsidRPr="006210FE">
      <w:rPr>
        <w:rFonts w:ascii="幼圆" w:eastAsia="幼圆" w:hint="eastAsia"/>
      </w:rPr>
      <w:t xml:space="preserve">  </w:t>
    </w:r>
    <w:r w:rsidR="006472DE">
      <w:rPr>
        <w:rFonts w:ascii="幼圆" w:eastAsia="幼圆" w:hint="eastAsia"/>
      </w:rPr>
      <w:t xml:space="preserve">                </w:t>
    </w:r>
    <w:r w:rsidR="00D3568B">
      <w:rPr>
        <w:rFonts w:ascii="幼圆" w:eastAsia="幼圆"/>
      </w:rPr>
      <w:t xml:space="preserve">        </w:t>
    </w:r>
    <w:r w:rsidR="00826DFB">
      <w:rPr>
        <w:rFonts w:ascii="幼圆" w:eastAsia="幼圆" w:hint="eastAsia"/>
      </w:rPr>
      <w:t xml:space="preserve"> </w:t>
    </w:r>
    <w:r w:rsidR="006472DE">
      <w:rPr>
        <w:rFonts w:ascii="幼圆" w:eastAsia="幼圆" w:hint="eastAsia"/>
      </w:rPr>
      <w:t xml:space="preserve">                                 </w:t>
    </w:r>
    <w:r w:rsidR="006472DE" w:rsidRPr="006210FE">
      <w:rPr>
        <w:rFonts w:ascii="幼圆" w:eastAsia="幼圆" w:hint="eastAsia"/>
      </w:rPr>
      <w:t xml:space="preserve"> 第</w:t>
    </w:r>
    <w:r w:rsidR="006472DE" w:rsidRPr="006210FE">
      <w:rPr>
        <w:rFonts w:ascii="幼圆" w:eastAsia="幼圆" w:hint="eastAsia"/>
        <w:lang w:val="zh-CN"/>
      </w:rPr>
      <w:t xml:space="preserve"> </w: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PAGE</w:instrText>
    </w:r>
    <w:r w:rsidR="006472DE" w:rsidRPr="006210FE">
      <w:rPr>
        <w:rFonts w:ascii="幼圆" w:eastAsia="幼圆" w:hint="eastAsia"/>
        <w:bCs/>
      </w:rPr>
      <w:fldChar w:fldCharType="separate"/>
    </w:r>
    <w:r w:rsidR="00647056">
      <w:rPr>
        <w:rFonts w:ascii="幼圆" w:eastAsia="幼圆"/>
        <w:bCs/>
        <w:noProof/>
      </w:rPr>
      <w:t>1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lang w:val="zh-CN"/>
      </w:rPr>
      <w:t xml:space="preserve"> 页，共 </w:t>
    </w:r>
    <w:r w:rsidR="006472DE" w:rsidRPr="006210FE">
      <w:rPr>
        <w:rFonts w:ascii="幼圆" w:eastAsia="幼圆" w:hint="eastAsia"/>
        <w:bCs/>
      </w:rPr>
      <w:fldChar w:fldCharType="begin"/>
    </w:r>
    <w:r w:rsidR="006472DE">
      <w:rPr>
        <w:rFonts w:ascii="幼圆" w:eastAsia="幼圆" w:hint="eastAsia"/>
        <w:bCs/>
      </w:rPr>
      <w:instrText>=</w:instrTex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NUMPAGES</w:instrText>
    </w:r>
    <w:r w:rsidR="006472DE" w:rsidRPr="006210FE">
      <w:rPr>
        <w:rFonts w:ascii="幼圆" w:eastAsia="幼圆" w:hint="eastAsia"/>
        <w:bCs/>
      </w:rPr>
      <w:fldChar w:fldCharType="separate"/>
    </w:r>
    <w:r w:rsidR="00647056">
      <w:rPr>
        <w:rFonts w:ascii="幼圆" w:eastAsia="幼圆"/>
        <w:bCs/>
        <w:noProof/>
      </w:rPr>
      <w:instrText>6</w:instrText>
    </w:r>
    <w:r w:rsidR="006472DE" w:rsidRPr="006210FE">
      <w:rPr>
        <w:rFonts w:ascii="幼圆" w:eastAsia="幼圆" w:hint="eastAsia"/>
        <w:bCs/>
      </w:rPr>
      <w:fldChar w:fldCharType="end"/>
    </w:r>
    <w:r w:rsidR="006472DE">
      <w:rPr>
        <w:rFonts w:ascii="幼圆" w:eastAsia="幼圆" w:hint="eastAsia"/>
        <w:bCs/>
      </w:rPr>
      <w:instrText>-1</w:instrText>
    </w:r>
    <w:r w:rsidR="006472DE" w:rsidRPr="006210FE">
      <w:rPr>
        <w:rFonts w:ascii="幼圆" w:eastAsia="幼圆" w:hint="eastAsia"/>
        <w:bCs/>
      </w:rPr>
      <w:fldChar w:fldCharType="separate"/>
    </w:r>
    <w:r w:rsidR="00647056">
      <w:rPr>
        <w:rFonts w:ascii="幼圆" w:eastAsia="幼圆"/>
        <w:bCs/>
        <w:noProof/>
      </w:rPr>
      <w:t>5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B68" w:rsidRDefault="00152B68">
      <w:r>
        <w:separator/>
      </w:r>
    </w:p>
  </w:footnote>
  <w:footnote w:type="continuationSeparator" w:id="0">
    <w:p w:rsidR="00152B68" w:rsidRDefault="00152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056" w:rsidRDefault="0064705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982" w:rsidRDefault="00DE6982" w:rsidP="00DE6982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056" w:rsidRDefault="00647056" w:rsidP="00647056">
    <w:pPr>
      <w:pStyle w:val="a7"/>
      <w:jc w:val="both"/>
      <w:rPr>
        <w:rFonts w:hint="eastAsia"/>
      </w:rPr>
    </w:pPr>
    <w:bookmarkStart w:id="0" w:name="_GoBack"/>
    <w:bookmarkEnd w:id="0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8B6518" w:rsidP="00297F40">
    <w:pPr>
      <w:rPr>
        <w:rFonts w:ascii="幼圆" w:eastAsia="幼圆"/>
        <w:sz w:val="18"/>
        <w:szCs w:val="18"/>
      </w:rPr>
    </w:pPr>
    <w:r w:rsidRPr="00CD51CA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6472DE" w:rsidRPr="00CD51CA">
      <w:rPr>
        <w:rFonts w:ascii="幼圆" w:eastAsia="幼圆" w:hint="eastAsia"/>
        <w:sz w:val="18"/>
        <w:szCs w:val="18"/>
      </w:rPr>
      <w:t>-</w:t>
    </w:r>
    <w:r w:rsidRPr="00CD51CA">
      <w:rPr>
        <w:rFonts w:ascii="幼圆" w:eastAsia="幼圆" w:hint="eastAsia"/>
        <w:sz w:val="18"/>
        <w:szCs w:val="18"/>
      </w:rPr>
      <w:t>20000</w:t>
    </w:r>
    <w:r w:rsidR="006472DE" w:rsidRPr="00CD51CA">
      <w:rPr>
        <w:rFonts w:ascii="幼圆" w:eastAsia="幼圆" w:hint="eastAsia"/>
        <w:sz w:val="18"/>
        <w:szCs w:val="18"/>
      </w:rPr>
      <w:t>-</w:t>
    </w:r>
    <w:r w:rsidR="00A20E5C" w:rsidRPr="00CD51CA">
      <w:rPr>
        <w:rFonts w:ascii="幼圆" w:eastAsia="幼圆" w:hint="eastAsia"/>
        <w:sz w:val="18"/>
        <w:szCs w:val="18"/>
      </w:rPr>
      <w:t>GP</w:t>
    </w:r>
    <w:r w:rsidR="006472DE" w:rsidRPr="00CD51CA">
      <w:rPr>
        <w:rFonts w:ascii="幼圆" w:eastAsia="幼圆" w:hint="eastAsia"/>
        <w:sz w:val="18"/>
        <w:szCs w:val="18"/>
      </w:rPr>
      <w:t>-R-0</w:t>
    </w:r>
    <w:r w:rsidR="002F1F9B" w:rsidRPr="00CD51CA">
      <w:rPr>
        <w:rFonts w:ascii="幼圆" w:eastAsia="幼圆" w:hint="eastAsia"/>
        <w:sz w:val="18"/>
        <w:szCs w:val="18"/>
      </w:rPr>
      <w:t>7</w:t>
    </w:r>
    <w:r w:rsidR="00A20E5C" w:rsidRPr="00CD51CA">
      <w:rPr>
        <w:rFonts w:ascii="幼圆" w:eastAsia="幼圆" w:hint="eastAsia"/>
        <w:sz w:val="18"/>
        <w:szCs w:val="18"/>
      </w:rPr>
      <w:t>内部审核</w:t>
    </w:r>
    <w:r w:rsidR="002F1F9B" w:rsidRPr="00CD51CA">
      <w:rPr>
        <w:rFonts w:ascii="幼圆" w:eastAsia="幼圆" w:hint="eastAsia"/>
        <w:sz w:val="18"/>
        <w:szCs w:val="18"/>
      </w:rPr>
      <w:t>报告</w:t>
    </w:r>
    <w:r w:rsidR="006472DE">
      <w:rPr>
        <w:rFonts w:ascii="幼圆" w:eastAsia="幼圆" w:hint="eastAsia"/>
        <w:sz w:val="18"/>
        <w:szCs w:val="18"/>
      </w:rPr>
      <w:t xml:space="preserve">       </w:t>
    </w:r>
    <w:r w:rsidR="00A20E5C">
      <w:rPr>
        <w:rFonts w:ascii="幼圆" w:eastAsia="幼圆" w:hint="eastAsia"/>
        <w:sz w:val="18"/>
        <w:szCs w:val="18"/>
      </w:rPr>
      <w:t xml:space="preserve">   </w:t>
    </w:r>
    <w:r w:rsidR="006472DE"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 w:hint="eastAsia"/>
        <w:sz w:val="18"/>
        <w:szCs w:val="18"/>
      </w:rPr>
      <w:t xml:space="preserve">  </w:t>
    </w:r>
    <w:r w:rsidR="00297F40"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</w:t>
    </w:r>
    <w:r w:rsidR="00297F40">
      <w:rPr>
        <w:rFonts w:ascii="幼圆" w:eastAsia="幼圆" w:hint="eastAsia"/>
        <w:sz w:val="18"/>
        <w:szCs w:val="18"/>
      </w:rPr>
      <w:t>版本：</w:t>
    </w:r>
    <w:r w:rsidR="00297F40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num" w:pos="360"/>
        </w:tabs>
        <w:ind w:left="354" w:hanging="354"/>
      </w:pPr>
      <w:rPr>
        <w:rFonts w:ascii="宋体" w:eastAsia="宋体" w:hAnsi="宋体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singleLevel"/>
    <w:tmpl w:val="E4460668"/>
    <w:lvl w:ilvl="0">
      <w:start w:val="1"/>
      <w:numFmt w:val="decimal"/>
      <w:lvlText w:val="3.%1"/>
      <w:lvlJc w:val="left"/>
      <w:pPr>
        <w:ind w:left="704" w:hanging="420"/>
      </w:pPr>
      <w:rPr>
        <w:rFonts w:hint="eastAsia"/>
      </w:rPr>
    </w:lvl>
  </w:abstractNum>
  <w:abstractNum w:abstractNumId="6" w15:restartNumberingAfterBreak="0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38078B7"/>
    <w:multiLevelType w:val="hybridMultilevel"/>
    <w:tmpl w:val="A1AE3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564097B"/>
    <w:multiLevelType w:val="hybridMultilevel"/>
    <w:tmpl w:val="28BCFDC8"/>
    <w:lvl w:ilvl="0" w:tplc="E990C918">
      <w:start w:val="1"/>
      <w:numFmt w:val="decimal"/>
      <w:lvlText w:val="%1"/>
      <w:lvlJc w:val="left"/>
      <w:pPr>
        <w:ind w:left="360" w:hanging="36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850AF4"/>
    <w:multiLevelType w:val="hybridMultilevel"/>
    <w:tmpl w:val="D2DCC406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B65561"/>
    <w:multiLevelType w:val="hybridMultilevel"/>
    <w:tmpl w:val="191CB95C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E824C4"/>
    <w:multiLevelType w:val="hybridMultilevel"/>
    <w:tmpl w:val="D45A3212"/>
    <w:lvl w:ilvl="0" w:tplc="38DA749C">
      <w:start w:val="1"/>
      <w:numFmt w:val="japaneseCounting"/>
      <w:lvlText w:val="%1、"/>
      <w:lvlJc w:val="left"/>
      <w:pPr>
        <w:ind w:left="720" w:hanging="720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0A5103"/>
    <w:multiLevelType w:val="singleLevel"/>
    <w:tmpl w:val="F140A932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</w:abstractNum>
  <w:abstractNum w:abstractNumId="14" w15:restartNumberingAfterBreak="0">
    <w:nsid w:val="3E0E6B7D"/>
    <w:multiLevelType w:val="hybridMultilevel"/>
    <w:tmpl w:val="BCA20B28"/>
    <w:lvl w:ilvl="0" w:tplc="4A7288F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C06"/>
    <w:rsid w:val="0006600A"/>
    <w:rsid w:val="00133101"/>
    <w:rsid w:val="00152B68"/>
    <w:rsid w:val="00172A27"/>
    <w:rsid w:val="001B2DBB"/>
    <w:rsid w:val="001F5AC2"/>
    <w:rsid w:val="002234E9"/>
    <w:rsid w:val="00226F30"/>
    <w:rsid w:val="0025290B"/>
    <w:rsid w:val="00264724"/>
    <w:rsid w:val="002731A1"/>
    <w:rsid w:val="00297F40"/>
    <w:rsid w:val="002B4D8F"/>
    <w:rsid w:val="002E12C0"/>
    <w:rsid w:val="002F1F9B"/>
    <w:rsid w:val="003203CE"/>
    <w:rsid w:val="00327FD4"/>
    <w:rsid w:val="00394B72"/>
    <w:rsid w:val="0040712B"/>
    <w:rsid w:val="0042179D"/>
    <w:rsid w:val="00452E70"/>
    <w:rsid w:val="00484B8E"/>
    <w:rsid w:val="00493924"/>
    <w:rsid w:val="004D0B1E"/>
    <w:rsid w:val="00522A0D"/>
    <w:rsid w:val="00587F7C"/>
    <w:rsid w:val="00591611"/>
    <w:rsid w:val="005957C7"/>
    <w:rsid w:val="005978DD"/>
    <w:rsid w:val="005C18E7"/>
    <w:rsid w:val="005D1999"/>
    <w:rsid w:val="005E236C"/>
    <w:rsid w:val="00647056"/>
    <w:rsid w:val="006472DE"/>
    <w:rsid w:val="006B3B94"/>
    <w:rsid w:val="006C7899"/>
    <w:rsid w:val="00763E38"/>
    <w:rsid w:val="007A3773"/>
    <w:rsid w:val="007C1EB0"/>
    <w:rsid w:val="00826DFB"/>
    <w:rsid w:val="008354AA"/>
    <w:rsid w:val="008355C3"/>
    <w:rsid w:val="008B6518"/>
    <w:rsid w:val="008C5D6A"/>
    <w:rsid w:val="008D1038"/>
    <w:rsid w:val="008F5C58"/>
    <w:rsid w:val="00900F02"/>
    <w:rsid w:val="009257FC"/>
    <w:rsid w:val="009860D4"/>
    <w:rsid w:val="009A64A7"/>
    <w:rsid w:val="009C66E9"/>
    <w:rsid w:val="00A15854"/>
    <w:rsid w:val="00A20E5C"/>
    <w:rsid w:val="00A30A65"/>
    <w:rsid w:val="00A37C4A"/>
    <w:rsid w:val="00A40603"/>
    <w:rsid w:val="00A762E1"/>
    <w:rsid w:val="00A854FE"/>
    <w:rsid w:val="00AA7C81"/>
    <w:rsid w:val="00AB1040"/>
    <w:rsid w:val="00AC5AE2"/>
    <w:rsid w:val="00B17149"/>
    <w:rsid w:val="00B61867"/>
    <w:rsid w:val="00B627A1"/>
    <w:rsid w:val="00C171FB"/>
    <w:rsid w:val="00C266CB"/>
    <w:rsid w:val="00C353FF"/>
    <w:rsid w:val="00C54539"/>
    <w:rsid w:val="00C70E52"/>
    <w:rsid w:val="00C8708F"/>
    <w:rsid w:val="00C97F42"/>
    <w:rsid w:val="00CD51CA"/>
    <w:rsid w:val="00D242B4"/>
    <w:rsid w:val="00D3568B"/>
    <w:rsid w:val="00D73AFD"/>
    <w:rsid w:val="00D764E5"/>
    <w:rsid w:val="00D954D9"/>
    <w:rsid w:val="00D975A2"/>
    <w:rsid w:val="00DA6456"/>
    <w:rsid w:val="00DE6982"/>
    <w:rsid w:val="00E1618F"/>
    <w:rsid w:val="00E263AA"/>
    <w:rsid w:val="00E75E8A"/>
    <w:rsid w:val="00E93152"/>
    <w:rsid w:val="00ED4643"/>
    <w:rsid w:val="00EE6611"/>
    <w:rsid w:val="00F3544B"/>
    <w:rsid w:val="00F40463"/>
    <w:rsid w:val="00F724B1"/>
    <w:rsid w:val="00FF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12E8E49"/>
  <w15:docId w15:val="{108FB84B-DD69-4F56-B025-7943B883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a4">
    <w:name w:val="页脚 字符"/>
    <w:link w:val="a5"/>
    <w:uiPriority w:val="99"/>
    <w:rsid w:val="008C5D6A"/>
    <w:rPr>
      <w:kern w:val="2"/>
      <w:sz w:val="18"/>
      <w:szCs w:val="18"/>
    </w:rPr>
  </w:style>
  <w:style w:type="character" w:customStyle="1" w:styleId="a6">
    <w:name w:val="页眉 字符"/>
    <w:link w:val="a7"/>
    <w:rsid w:val="008C5D6A"/>
    <w:rPr>
      <w:kern w:val="2"/>
      <w:sz w:val="18"/>
      <w:szCs w:val="18"/>
    </w:rPr>
  </w:style>
  <w:style w:type="character" w:customStyle="1" w:styleId="20">
    <w:name w:val="正文文本 2 字符"/>
    <w:link w:val="21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8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9">
    <w:name w:val="Document Map"/>
    <w:basedOn w:val="a"/>
    <w:rsid w:val="008C5D6A"/>
    <w:pPr>
      <w:shd w:val="clear" w:color="auto" w:fill="000080"/>
    </w:pPr>
  </w:style>
  <w:style w:type="paragraph" w:styleId="a5">
    <w:name w:val="footer"/>
    <w:basedOn w:val="a"/>
    <w:link w:val="a4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2"/>
    <w:basedOn w:val="a"/>
    <w:next w:val="a"/>
    <w:uiPriority w:val="39"/>
    <w:rsid w:val="008C5D6A"/>
    <w:pPr>
      <w:ind w:leftChars="200" w:left="420"/>
    </w:pPr>
  </w:style>
  <w:style w:type="paragraph" w:styleId="21">
    <w:name w:val="Body Text 2"/>
    <w:basedOn w:val="a"/>
    <w:link w:val="20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3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54539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C54539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226F30"/>
    <w:pPr>
      <w:jc w:val="left"/>
    </w:pPr>
    <w:rPr>
      <w:rFonts w:ascii="宋体" w:hAnsi="宋体"/>
      <w:b/>
      <w:color w:val="000000"/>
      <w:szCs w:val="24"/>
    </w:rPr>
  </w:style>
  <w:style w:type="character" w:styleId="ad">
    <w:name w:val="Strong"/>
    <w:qFormat/>
    <w:rsid w:val="00226F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366</Words>
  <Characters>2087</Characters>
  <Application>Microsoft Office Word</Application>
  <DocSecurity>0</DocSecurity>
  <Lines>17</Lines>
  <Paragraphs>4</Paragraphs>
  <ScaleCrop>false</ScaleCrop>
  <Company>gzbrt.com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可用性计划</dc:title>
  <dc:creator>gzbrt</dc:creator>
  <cp:lastModifiedBy>Ming</cp:lastModifiedBy>
  <cp:revision>12</cp:revision>
  <cp:lastPrinted>2014-03-04T07:27:00Z</cp:lastPrinted>
  <dcterms:created xsi:type="dcterms:W3CDTF">2019-05-13T08:34:00Z</dcterms:created>
  <dcterms:modified xsi:type="dcterms:W3CDTF">2019-08-08T14:18:00Z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