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46F8" w:rsidRDefault="000D46F8" w:rsidP="000D46F8">
      <w:r>
        <w:rPr>
          <w:rFonts w:hint="eastAsia"/>
        </w:rPr>
        <w:t xml:space="preserve">                                                                </w:t>
      </w:r>
    </w:p>
    <w:p w:rsidR="000D46F8" w:rsidRDefault="000D46F8" w:rsidP="000D46F8"/>
    <w:p w:rsidR="000D46F8" w:rsidRDefault="000D46F8" w:rsidP="000D46F8"/>
    <w:p w:rsidR="000D46F8" w:rsidRDefault="000D46F8" w:rsidP="000D46F8"/>
    <w:p w:rsidR="00924492" w:rsidRDefault="00924492" w:rsidP="00924492">
      <w:pPr>
        <w:jc w:val="center"/>
        <w:rPr>
          <w:rFonts w:hint="eastAsia"/>
        </w:rPr>
      </w:pPr>
    </w:p>
    <w:p w:rsidR="00924492" w:rsidRDefault="00924492" w:rsidP="00924492">
      <w:pPr>
        <w:jc w:val="center"/>
      </w:pPr>
    </w:p>
    <w:p w:rsidR="000D46F8" w:rsidRPr="00C746BC" w:rsidRDefault="00E94F75" w:rsidP="00924492">
      <w:pPr>
        <w:jc w:val="center"/>
        <w:rPr>
          <w:rFonts w:ascii="幼圆" w:eastAsia="幼圆" w:hAnsi="Arial" w:hint="eastAsia"/>
          <w:b/>
          <w:sz w:val="48"/>
          <w:szCs w:val="48"/>
        </w:rPr>
      </w:pPr>
      <w:r w:rsidRPr="00C746BC">
        <w:rPr>
          <w:rFonts w:ascii="幼圆" w:eastAsia="幼圆" w:hAnsi="Arial" w:hint="eastAsia"/>
          <w:b/>
          <w:sz w:val="48"/>
          <w:szCs w:val="48"/>
        </w:rPr>
        <w:t>服务级别需求</w:t>
      </w:r>
    </w:p>
    <w:p w:rsidR="000D46F8" w:rsidRPr="000D46F8" w:rsidRDefault="00E94F75" w:rsidP="00924492">
      <w:pPr>
        <w:jc w:val="center"/>
        <w:rPr>
          <w:rFonts w:ascii="幼圆" w:eastAsia="幼圆" w:hAnsi="Arial" w:hint="eastAsia"/>
          <w:b/>
          <w:sz w:val="44"/>
          <w:szCs w:val="44"/>
        </w:rPr>
      </w:pPr>
      <w:r w:rsidRPr="00173212">
        <w:rPr>
          <w:rFonts w:ascii="幼圆" w:eastAsia="幼圆" w:hAnsi="Arial" w:hint="eastAsia"/>
          <w:b/>
          <w:color w:val="FF0000"/>
          <w:sz w:val="44"/>
          <w:szCs w:val="44"/>
          <w:highlight w:val="yellow"/>
        </w:rPr>
        <w:t>ZRXX</w:t>
      </w:r>
      <w:r w:rsidR="000D46F8" w:rsidRPr="00173212">
        <w:rPr>
          <w:rFonts w:ascii="幼圆" w:eastAsia="幼圆" w:hAnsi="Arial" w:hint="eastAsia"/>
          <w:b/>
          <w:sz w:val="44"/>
          <w:szCs w:val="44"/>
        </w:rPr>
        <w:t>-</w:t>
      </w:r>
      <w:r w:rsidRPr="00756BA5">
        <w:rPr>
          <w:rFonts w:ascii="幼圆" w:eastAsia="幼圆" w:hAnsi="Arial" w:hint="eastAsia"/>
          <w:b/>
          <w:sz w:val="44"/>
          <w:szCs w:val="44"/>
        </w:rPr>
        <w:t>20000</w:t>
      </w:r>
      <w:r w:rsidR="000D46F8" w:rsidRPr="00756BA5">
        <w:rPr>
          <w:rFonts w:ascii="幼圆" w:eastAsia="幼圆" w:hAnsi="Arial" w:hint="eastAsia"/>
          <w:b/>
          <w:sz w:val="44"/>
          <w:szCs w:val="44"/>
        </w:rPr>
        <w:t>-SL-R-02</w:t>
      </w:r>
    </w:p>
    <w:p w:rsidR="000D46F8" w:rsidRDefault="000D46F8" w:rsidP="00924492">
      <w:pPr>
        <w:jc w:val="center"/>
        <w:rPr>
          <w:rFonts w:ascii="幼圆" w:eastAsia="幼圆" w:hint="eastAsia"/>
          <w:sz w:val="52"/>
          <w:szCs w:val="52"/>
        </w:rPr>
      </w:pPr>
    </w:p>
    <w:p w:rsidR="00924492" w:rsidRDefault="00924492" w:rsidP="00924492">
      <w:pPr>
        <w:jc w:val="center"/>
        <w:rPr>
          <w:rFonts w:ascii="幼圆" w:eastAsia="幼圆" w:hint="eastAsia"/>
          <w:sz w:val="52"/>
          <w:szCs w:val="52"/>
        </w:rPr>
      </w:pPr>
    </w:p>
    <w:p w:rsidR="00924492" w:rsidRPr="000D46F8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173212" w:rsidRDefault="00A260F0" w:rsidP="00E57E8F">
      <w:pPr>
        <w:spacing w:line="600" w:lineRule="exact"/>
        <w:jc w:val="center"/>
        <w:rPr>
          <w:rFonts w:ascii="幼圆" w:eastAsia="幼圆" w:hint="eastAsia"/>
          <w:b/>
          <w:color w:val="FF0000"/>
          <w:sz w:val="52"/>
          <w:szCs w:val="52"/>
        </w:rPr>
      </w:pPr>
      <w:r w:rsidRPr="00173212">
        <w:rPr>
          <w:rFonts w:ascii="幼圆" w:eastAsia="幼圆" w:hint="eastAsia"/>
          <w:b/>
          <w:color w:val="FF0000"/>
          <w:sz w:val="52"/>
          <w:szCs w:val="52"/>
          <w:highlight w:val="yellow"/>
        </w:rPr>
        <w:t>X</w:t>
      </w:r>
      <w:r w:rsidR="00552448" w:rsidRPr="00173212">
        <w:rPr>
          <w:rFonts w:ascii="幼圆" w:eastAsia="幼圆" w:hint="eastAsia"/>
          <w:b/>
          <w:color w:val="FF0000"/>
          <w:sz w:val="52"/>
          <w:szCs w:val="52"/>
          <w:highlight w:val="yellow"/>
        </w:rPr>
        <w:t>X</w:t>
      </w:r>
      <w:r w:rsidR="00552448" w:rsidRPr="00173212">
        <w:rPr>
          <w:rFonts w:ascii="幼圆" w:eastAsia="幼圆"/>
          <w:b/>
          <w:color w:val="FF0000"/>
          <w:sz w:val="52"/>
          <w:szCs w:val="52"/>
          <w:highlight w:val="yellow"/>
        </w:rPr>
        <w:t>X</w:t>
      </w:r>
      <w:r w:rsidR="00924492" w:rsidRPr="00173212">
        <w:rPr>
          <w:rFonts w:ascii="幼圆" w:eastAsia="幼圆" w:hint="eastAsia"/>
          <w:b/>
          <w:color w:val="FF0000"/>
          <w:sz w:val="52"/>
          <w:szCs w:val="52"/>
          <w:highlight w:val="yellow"/>
        </w:rPr>
        <w:t>项目</w:t>
      </w:r>
      <w:r w:rsidR="00173212" w:rsidRPr="00173212">
        <w:rPr>
          <w:rFonts w:ascii="幼圆" w:eastAsia="幼圆" w:hint="eastAsia"/>
          <w:b/>
          <w:color w:val="FF0000"/>
          <w:sz w:val="52"/>
          <w:szCs w:val="52"/>
          <w:highlight w:val="yellow"/>
        </w:rPr>
        <w:t>（项目名称）</w:t>
      </w:r>
    </w:p>
    <w:p w:rsidR="00924492" w:rsidRPr="00924492" w:rsidRDefault="00924492" w:rsidP="00E57E8F">
      <w:pPr>
        <w:spacing w:line="600" w:lineRule="exact"/>
        <w:jc w:val="center"/>
        <w:rPr>
          <w:rFonts w:ascii="幼圆" w:eastAsia="幼圆" w:hint="eastAsia"/>
          <w:b/>
          <w:sz w:val="52"/>
          <w:szCs w:val="52"/>
        </w:rPr>
      </w:pPr>
      <w:r w:rsidRPr="00924492">
        <w:rPr>
          <w:rFonts w:ascii="幼圆" w:eastAsia="幼圆" w:hint="eastAsia"/>
          <w:b/>
          <w:sz w:val="52"/>
          <w:szCs w:val="52"/>
        </w:rPr>
        <w:t>服务级别需求（SLR）</w:t>
      </w:r>
    </w:p>
    <w:p w:rsidR="00924492" w:rsidRDefault="00924492" w:rsidP="00924492">
      <w:pPr>
        <w:jc w:val="center"/>
        <w:rPr>
          <w:rFonts w:ascii="幼圆" w:eastAsia="幼圆" w:hint="eastAsia"/>
          <w:sz w:val="52"/>
          <w:szCs w:val="52"/>
        </w:rPr>
      </w:pPr>
    </w:p>
    <w:p w:rsidR="00D40A19" w:rsidRDefault="00D40A19" w:rsidP="00924492">
      <w:pPr>
        <w:jc w:val="center"/>
        <w:rPr>
          <w:rFonts w:ascii="幼圆" w:eastAsia="幼圆" w:hint="eastAsia"/>
          <w:sz w:val="52"/>
          <w:szCs w:val="52"/>
        </w:rPr>
      </w:pPr>
    </w:p>
    <w:p w:rsidR="00C746BC" w:rsidRDefault="00C746BC" w:rsidP="00924492">
      <w:pPr>
        <w:jc w:val="center"/>
        <w:rPr>
          <w:rFonts w:ascii="幼圆" w:eastAsia="幼圆" w:hint="eastAsia"/>
          <w:sz w:val="52"/>
          <w:szCs w:val="52"/>
        </w:rPr>
      </w:pPr>
    </w:p>
    <w:p w:rsidR="00C746BC" w:rsidRDefault="00C746BC" w:rsidP="00924492">
      <w:pPr>
        <w:jc w:val="center"/>
        <w:rPr>
          <w:rFonts w:ascii="幼圆" w:eastAsia="幼圆" w:hint="eastAsia"/>
          <w:sz w:val="52"/>
          <w:szCs w:val="52"/>
        </w:rPr>
      </w:pPr>
    </w:p>
    <w:p w:rsidR="00C746BC" w:rsidRPr="00924492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173212" w:rsidRDefault="00ED0D31" w:rsidP="00924492">
      <w:pPr>
        <w:jc w:val="center"/>
        <w:rPr>
          <w:rFonts w:ascii="幼圆" w:eastAsia="幼圆" w:hint="eastAsia"/>
          <w:color w:val="FF0000"/>
          <w:sz w:val="28"/>
          <w:szCs w:val="28"/>
        </w:rPr>
      </w:pPr>
      <w:r w:rsidRPr="00173212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p w:rsidR="00554D5D" w:rsidRDefault="00554D5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6"/>
          <w:szCs w:val="36"/>
        </w:rPr>
        <w:sectPr w:rsidR="00554D5D" w:rsidSect="00F05EB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418" w:header="567" w:footer="567" w:gutter="0"/>
          <w:cols w:space="720"/>
          <w:titlePg/>
          <w:docGrid w:type="linesAndChars" w:linePitch="312"/>
        </w:sectPr>
      </w:pPr>
    </w:p>
    <w:p w:rsidR="00526893" w:rsidRDefault="0052689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 w:hint="eastAsia"/>
          <w:b/>
          <w:bCs/>
          <w:sz w:val="36"/>
          <w:szCs w:val="36"/>
        </w:rPr>
      </w:pPr>
      <w:r w:rsidRPr="00F60D80">
        <w:rPr>
          <w:rFonts w:ascii="幼圆" w:eastAsia="幼圆" w:hAnsi="Arial" w:cs="Arial" w:hint="eastAsia"/>
          <w:b/>
          <w:bCs/>
          <w:sz w:val="36"/>
          <w:szCs w:val="36"/>
        </w:rPr>
        <w:lastRenderedPageBreak/>
        <w:t>目  录</w:t>
      </w:r>
    </w:p>
    <w:p w:rsidR="00BC12FD" w:rsidRDefault="00BC12F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 w:hint="eastAsia"/>
          <w:b/>
          <w:bCs/>
          <w:sz w:val="36"/>
          <w:szCs w:val="36"/>
        </w:rPr>
      </w:pPr>
    </w:p>
    <w:p w:rsidR="00173212" w:rsidRDefault="00526893">
      <w:pPr>
        <w:pStyle w:val="1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BC12FD">
        <w:rPr>
          <w:rFonts w:ascii="幼圆" w:eastAsia="幼圆" w:hAnsi="Arial" w:cs="Arial" w:hint="eastAsia"/>
          <w:sz w:val="24"/>
        </w:rPr>
        <w:fldChar w:fldCharType="begin"/>
      </w:r>
      <w:r w:rsidRPr="00BC12FD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BC12FD">
        <w:rPr>
          <w:rFonts w:ascii="幼圆" w:eastAsia="幼圆" w:hAnsi="Arial" w:cs="Arial" w:hint="eastAsia"/>
          <w:sz w:val="24"/>
        </w:rPr>
        <w:fldChar w:fldCharType="separate"/>
      </w:r>
      <w:r w:rsidR="00173212" w:rsidRPr="00A03B25">
        <w:rPr>
          <w:rFonts w:ascii="幼圆" w:eastAsia="幼圆"/>
          <w:noProof/>
        </w:rPr>
        <w:t>1</w:t>
      </w:r>
      <w:r w:rsidR="00173212">
        <w:rPr>
          <w:rFonts w:asciiTheme="minorHAnsi" w:eastAsiaTheme="minorEastAsia" w:hAnsiTheme="minorHAnsi" w:cstheme="minorBidi"/>
          <w:noProof/>
          <w:szCs w:val="22"/>
          <w:lang w:val="en-US" w:eastAsia="zh-CN"/>
        </w:rPr>
        <w:tab/>
      </w:r>
      <w:r w:rsidR="00173212" w:rsidRPr="00A03B25">
        <w:rPr>
          <w:rFonts w:ascii="幼圆" w:eastAsia="幼圆" w:hint="eastAsia"/>
          <w:noProof/>
        </w:rPr>
        <w:t>业务目标</w:t>
      </w:r>
      <w:r w:rsidR="00173212">
        <w:rPr>
          <w:noProof/>
        </w:rPr>
        <w:tab/>
      </w:r>
      <w:r w:rsidR="00173212">
        <w:rPr>
          <w:noProof/>
        </w:rPr>
        <w:fldChar w:fldCharType="begin"/>
      </w:r>
      <w:r w:rsidR="00173212">
        <w:rPr>
          <w:noProof/>
        </w:rPr>
        <w:instrText xml:space="preserve"> PAGEREF _Toc8378093 \h </w:instrText>
      </w:r>
      <w:r w:rsidR="00173212">
        <w:rPr>
          <w:noProof/>
        </w:rPr>
      </w:r>
      <w:r w:rsidR="00173212">
        <w:rPr>
          <w:noProof/>
        </w:rPr>
        <w:fldChar w:fldCharType="separate"/>
      </w:r>
      <w:r w:rsidR="00173212">
        <w:rPr>
          <w:noProof/>
        </w:rPr>
        <w:t>2</w:t>
      </w:r>
      <w:r w:rsidR="00173212">
        <w:rPr>
          <w:noProof/>
        </w:rPr>
        <w:fldChar w:fldCharType="end"/>
      </w:r>
    </w:p>
    <w:p w:rsidR="00173212" w:rsidRDefault="00173212">
      <w:pPr>
        <w:pStyle w:val="1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A03B25">
        <w:rPr>
          <w:rFonts w:ascii="幼圆" w:eastAsia="幼圆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en-US" w:eastAsia="zh-CN"/>
        </w:rPr>
        <w:tab/>
      </w:r>
      <w:r w:rsidRPr="00A03B25">
        <w:rPr>
          <w:rFonts w:ascii="幼圆" w:eastAsia="幼圆" w:hint="eastAsia"/>
          <w:noProof/>
        </w:rPr>
        <w:t>现有服务及其级别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26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现有的服务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26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服务涉及的配置项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1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A03B25">
        <w:rPr>
          <w:rFonts w:ascii="幼圆" w:eastAsia="幼圆"/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en-US" w:eastAsia="zh-CN"/>
        </w:rPr>
        <w:tab/>
      </w:r>
      <w:r w:rsidRPr="00A03B25">
        <w:rPr>
          <w:rFonts w:ascii="幼圆" w:eastAsia="幼圆" w:hint="eastAsia"/>
          <w:noProof/>
        </w:rPr>
        <w:t>期望服务及其级别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6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全新的服务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6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服务要求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6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更改的服务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A03B25">
        <w:rPr>
          <w:rFonts w:ascii="幼圆" w:eastAsia="幼圆"/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en-US" w:eastAsia="zh-CN"/>
        </w:rPr>
        <w:tab/>
      </w:r>
      <w:r w:rsidRPr="00A03B25">
        <w:rPr>
          <w:rFonts w:ascii="幼圆" w:eastAsia="幼圆" w:hint="eastAsia"/>
          <w:noProof/>
        </w:rPr>
        <w:t>期望服务对业务的影响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A03B25">
        <w:rPr>
          <w:rFonts w:ascii="幼圆" w:eastAsia="幼圆"/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  <w:lang w:val="en-US" w:eastAsia="zh-CN"/>
        </w:rPr>
        <w:tab/>
      </w:r>
      <w:r w:rsidRPr="00A03B25">
        <w:rPr>
          <w:rFonts w:ascii="幼圆" w:eastAsia="幼圆" w:hint="eastAsia"/>
          <w:noProof/>
        </w:rPr>
        <w:t>获得服务的时间要求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A03B25">
        <w:rPr>
          <w:rFonts w:ascii="幼圆" w:eastAsia="幼圆"/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  <w:lang w:val="en-US" w:eastAsia="zh-CN"/>
        </w:rPr>
        <w:tab/>
      </w:r>
      <w:r w:rsidRPr="00A03B25">
        <w:rPr>
          <w:rFonts w:ascii="幼圆" w:eastAsia="幼圆" w:hint="eastAsia"/>
          <w:noProof/>
        </w:rPr>
        <w:t>客户联系信息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6893" w:rsidRDefault="00526893" w:rsidP="00BC12FD">
      <w:pPr>
        <w:snapToGrid w:val="0"/>
        <w:spacing w:line="360" w:lineRule="auto"/>
        <w:rPr>
          <w:rFonts w:ascii="幼圆" w:eastAsia="幼圆" w:hAnsi="Arial" w:cs="Arial" w:hint="eastAsia"/>
          <w:sz w:val="22"/>
          <w:szCs w:val="22"/>
        </w:rPr>
      </w:pPr>
      <w:r w:rsidRPr="00BC12FD">
        <w:rPr>
          <w:rFonts w:ascii="幼圆" w:eastAsia="幼圆" w:hAnsi="Arial" w:cs="Arial" w:hint="eastAsia"/>
          <w:sz w:val="24"/>
        </w:rPr>
        <w:fldChar w:fldCharType="end"/>
      </w:r>
    </w:p>
    <w:p w:rsidR="00065005" w:rsidRDefault="00065005">
      <w:pPr>
        <w:snapToGrid w:val="0"/>
        <w:spacing w:line="330" w:lineRule="atLeast"/>
        <w:rPr>
          <w:rFonts w:ascii="幼圆" w:eastAsia="幼圆" w:hAnsi="Arial" w:cs="Arial" w:hint="eastAsia"/>
          <w:sz w:val="22"/>
          <w:szCs w:val="22"/>
        </w:rPr>
      </w:pPr>
    </w:p>
    <w:p w:rsidR="00065005" w:rsidRPr="00F60D80" w:rsidRDefault="00065005">
      <w:pPr>
        <w:snapToGrid w:val="0"/>
        <w:spacing w:line="330" w:lineRule="atLeast"/>
        <w:rPr>
          <w:rFonts w:ascii="幼圆" w:eastAsia="幼圆" w:hAnsi="Arial" w:cs="Arial" w:hint="eastAsia"/>
          <w:sz w:val="22"/>
          <w:szCs w:val="22"/>
        </w:rPr>
      </w:pPr>
    </w:p>
    <w:p w:rsidR="00526893" w:rsidRPr="00F60D80" w:rsidRDefault="00526893" w:rsidP="00065005">
      <w:pPr>
        <w:pStyle w:val="1"/>
        <w:pageBreakBefore/>
        <w:numPr>
          <w:ilvl w:val="0"/>
          <w:numId w:val="12"/>
        </w:numPr>
        <w:tabs>
          <w:tab w:val="left" w:pos="432"/>
        </w:tabs>
        <w:spacing w:before="240" w:after="240" w:line="240" w:lineRule="auto"/>
        <w:ind w:left="617" w:hangingChars="205" w:hanging="617"/>
        <w:rPr>
          <w:rFonts w:ascii="幼圆" w:eastAsia="幼圆" w:hint="eastAsia"/>
          <w:sz w:val="30"/>
          <w:szCs w:val="30"/>
        </w:rPr>
      </w:pPr>
      <w:bookmarkStart w:id="0" w:name="_Toc180490686"/>
      <w:bookmarkStart w:id="1" w:name="_Toc203234197"/>
      <w:bookmarkStart w:id="2" w:name="_Toc203234273"/>
      <w:bookmarkStart w:id="3" w:name="_Toc240809576"/>
      <w:bookmarkStart w:id="4" w:name="_Toc8378093"/>
      <w:proofErr w:type="spellStart"/>
      <w:r w:rsidRPr="00F60D80">
        <w:rPr>
          <w:rFonts w:ascii="幼圆" w:eastAsia="幼圆" w:hint="eastAsia"/>
          <w:sz w:val="30"/>
          <w:szCs w:val="30"/>
        </w:rPr>
        <w:lastRenderedPageBreak/>
        <w:t>业务目标</w:t>
      </w:r>
      <w:bookmarkEnd w:id="0"/>
      <w:bookmarkEnd w:id="1"/>
      <w:bookmarkEnd w:id="2"/>
      <w:bookmarkEnd w:id="3"/>
      <w:bookmarkEnd w:id="4"/>
      <w:proofErr w:type="spellEnd"/>
    </w:p>
    <w:p w:rsidR="00526893" w:rsidRPr="00F60D80" w:rsidRDefault="00526893">
      <w:pPr>
        <w:spacing w:before="60" w:line="360" w:lineRule="auto"/>
        <w:ind w:firstLine="480"/>
        <w:rPr>
          <w:rFonts w:ascii="幼圆" w:eastAsia="幼圆" w:hAnsi="宋体" w:cs="Arial" w:hint="eastAsia"/>
          <w:sz w:val="24"/>
          <w:lang w:val="zh-CN"/>
        </w:rPr>
      </w:pPr>
      <w:bookmarkStart w:id="5" w:name="_Toc180490687"/>
      <w:r w:rsidRPr="00F60D80">
        <w:rPr>
          <w:rFonts w:ascii="幼圆" w:eastAsia="幼圆" w:hAnsi="宋体" w:cs="Arial" w:hint="eastAsia"/>
          <w:sz w:val="24"/>
          <w:lang w:val="zh-CN"/>
        </w:rPr>
        <w:t>保证客户业务系统持续运行，为客户业务提供更好的支持。若发生问题，确保在规定时间内得到解决/暂时解决，系统需要升级或服务需要变更时，应在对业务活动影响最小的时间实施。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 w:hint="eastAsia"/>
          <w:sz w:val="30"/>
          <w:szCs w:val="30"/>
        </w:rPr>
      </w:pPr>
      <w:bookmarkStart w:id="6" w:name="_Toc203234198"/>
      <w:bookmarkStart w:id="7" w:name="_Toc203234274"/>
      <w:bookmarkStart w:id="8" w:name="_Toc240809577"/>
      <w:bookmarkStart w:id="9" w:name="_Toc8378094"/>
      <w:r w:rsidRPr="00F60D80">
        <w:rPr>
          <w:rFonts w:ascii="幼圆" w:eastAsia="幼圆" w:hint="eastAsia"/>
          <w:sz w:val="30"/>
          <w:szCs w:val="30"/>
        </w:rPr>
        <w:t>现有服务及其级别</w:t>
      </w:r>
      <w:bookmarkStart w:id="10" w:name="_Toc180490688"/>
      <w:bookmarkEnd w:id="5"/>
      <w:bookmarkEnd w:id="6"/>
      <w:bookmarkEnd w:id="7"/>
      <w:bookmarkEnd w:id="8"/>
      <w:bookmarkEnd w:id="9"/>
    </w:p>
    <w:p w:rsidR="00526893" w:rsidRPr="00F60D80" w:rsidRDefault="00526893">
      <w:pPr>
        <w:pStyle w:val="2"/>
        <w:rPr>
          <w:rFonts w:ascii="幼圆" w:eastAsia="幼圆" w:hint="eastAsia"/>
          <w:sz w:val="28"/>
          <w:szCs w:val="28"/>
        </w:rPr>
      </w:pPr>
      <w:bookmarkStart w:id="11" w:name="_Toc203234199"/>
      <w:bookmarkStart w:id="12" w:name="_Toc203234275"/>
      <w:bookmarkStart w:id="13" w:name="_Toc240809578"/>
      <w:bookmarkStart w:id="14" w:name="_Toc8378095"/>
      <w:r w:rsidRPr="00F60D80">
        <w:rPr>
          <w:rFonts w:ascii="幼圆" w:eastAsia="幼圆" w:hint="eastAsia"/>
          <w:sz w:val="28"/>
          <w:szCs w:val="28"/>
        </w:rPr>
        <w:t>现有的</w:t>
      </w:r>
      <w:bookmarkEnd w:id="10"/>
      <w:r w:rsidRPr="00F60D80">
        <w:rPr>
          <w:rFonts w:ascii="幼圆" w:eastAsia="幼圆" w:hint="eastAsia"/>
          <w:sz w:val="28"/>
          <w:szCs w:val="28"/>
        </w:rPr>
        <w:t>服务</w:t>
      </w:r>
      <w:bookmarkEnd w:id="11"/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067"/>
        <w:gridCol w:w="3531"/>
        <w:gridCol w:w="1766"/>
        <w:gridCol w:w="1765"/>
      </w:tblGrid>
      <w:tr w:rsidR="00526893" w:rsidRPr="006B1BE5" w:rsidTr="00752421">
        <w:trPr>
          <w:jc w:val="center"/>
        </w:trPr>
        <w:tc>
          <w:tcPr>
            <w:tcW w:w="1158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spacing w:before="120"/>
              <w:jc w:val="center"/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</w:pPr>
            <w:bookmarkStart w:id="15" w:name="_Toc180490689"/>
            <w:proofErr w:type="spellStart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proofErr w:type="spellEnd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proofErr w:type="spellEnd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项</w:t>
            </w:r>
          </w:p>
        </w:tc>
        <w:tc>
          <w:tcPr>
            <w:tcW w:w="3531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服务内容</w:t>
            </w:r>
            <w:proofErr w:type="spellEnd"/>
          </w:p>
        </w:tc>
        <w:tc>
          <w:tcPr>
            <w:tcW w:w="1766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 w:hint="eastAsia"/>
                <w:b/>
                <w:sz w:val="22"/>
                <w:szCs w:val="22"/>
              </w:rPr>
            </w:pPr>
            <w:proofErr w:type="spellStart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服务级别</w:t>
            </w:r>
            <w:proofErr w:type="spellEnd"/>
          </w:p>
        </w:tc>
        <w:tc>
          <w:tcPr>
            <w:tcW w:w="1765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proofErr w:type="spellEnd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状态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 w:val="restart"/>
            <w:vAlign w:val="center"/>
          </w:tcPr>
          <w:p w:rsidR="006B1BE5" w:rsidRPr="006B1BE5" w:rsidRDefault="006B1BE5" w:rsidP="006B0A8D">
            <w:pPr>
              <w:pStyle w:val="Table"/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  <w:t>硬件服务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硬件维护服务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为客户提供硬件产品的日常运行维护服务，调整相关硬件设置的集成服务，硬件故障诊断及处理。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 w:hint="eastAsia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 w:hint="eastAsia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6B1BE5" w:rsidRPr="006B1BE5" w:rsidRDefault="006B1BE5">
            <w:pPr>
              <w:pStyle w:val="Table"/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硬件更换服务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针对客户已损坏或故障的硬件设备，为客户提供更换安装新件的服务，并进行整机调试，并可恢复系统正常运行。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 w:hint="eastAsia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 w:hint="eastAsia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6B1BE5" w:rsidRPr="006B1BE5" w:rsidRDefault="006B1BE5">
            <w:pPr>
              <w:pStyle w:val="Table"/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硬件备用服务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针对客户出现故障且短期内暂时无法修复的设备，给客户租用性能相当的硬件备用。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 w:hint="eastAsia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 w:hint="eastAsia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7E0CD9" w:rsidRPr="006B1BE5" w:rsidTr="0034051F">
        <w:trPr>
          <w:jc w:val="center"/>
        </w:trPr>
        <w:tc>
          <w:tcPr>
            <w:tcW w:w="1158" w:type="dxa"/>
            <w:vMerge w:val="restart"/>
            <w:vAlign w:val="center"/>
          </w:tcPr>
          <w:p w:rsidR="007E0CD9" w:rsidRPr="006B1BE5" w:rsidRDefault="007E0CD9" w:rsidP="007E0CD9">
            <w:pPr>
              <w:pStyle w:val="Table"/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  <w:t>软件</w:t>
            </w:r>
            <w:r>
              <w:rPr>
                <w:rFonts w:ascii="幼圆" w:eastAsia="幼圆" w:hAnsi="宋体" w:cs="Arial"/>
                <w:sz w:val="22"/>
                <w:szCs w:val="22"/>
                <w:lang w:eastAsia="zh-CN"/>
              </w:rPr>
              <w:t>服务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int="eastAsia"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软件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维护服务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BD3085">
            <w:pPr>
              <w:rPr>
                <w:rFonts w:ascii="幼圆" w:eastAsia="幼圆" w:hint="eastAsia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为客户提供</w:t>
            </w:r>
            <w:r w:rsidR="00BD3085">
              <w:rPr>
                <w:rFonts w:ascii="幼圆" w:eastAsia="幼圆" w:hint="eastAsia"/>
                <w:color w:val="000000"/>
                <w:sz w:val="22"/>
                <w:szCs w:val="22"/>
              </w:rPr>
              <w:t>来</w:t>
            </w:r>
            <w:r w:rsidR="00BD3085">
              <w:rPr>
                <w:rFonts w:ascii="幼圆" w:eastAsia="幼圆"/>
                <w:color w:val="000000"/>
                <w:sz w:val="22"/>
                <w:szCs w:val="22"/>
              </w:rPr>
              <w:t>往港澳小型船舶监管系统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及应用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软件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系统</w:t>
            </w: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的日常运行维护服务，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对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安全数据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交换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系统进行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检测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服务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 w:hint="eastAsia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 w:hint="eastAsia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7E0CD9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7E0CD9" w:rsidRPr="006B1BE5" w:rsidRDefault="007E0CD9" w:rsidP="007E0CD9">
            <w:pPr>
              <w:pStyle w:val="Table"/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int="eastAsia"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sz w:val="22"/>
                <w:szCs w:val="22"/>
              </w:rPr>
              <w:t>软</w:t>
            </w:r>
            <w:r w:rsidRPr="006B1BE5">
              <w:rPr>
                <w:rFonts w:ascii="幼圆" w:eastAsia="幼圆" w:hint="eastAsia"/>
                <w:sz w:val="22"/>
                <w:szCs w:val="22"/>
              </w:rPr>
              <w:t>件更换服务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rPr>
                <w:rFonts w:ascii="幼圆" w:eastAsia="幼圆" w:hint="eastAsia"/>
                <w:sz w:val="22"/>
                <w:szCs w:val="22"/>
              </w:rPr>
            </w:pP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定期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对支撑软件平台进行升级及优化服务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，根据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用户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的合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理需求对信息平台软件系统进行完善和升级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 w:hint="eastAsia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 w:hint="eastAsia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</w:tbl>
    <w:p w:rsidR="00526893" w:rsidRPr="00F60D80" w:rsidRDefault="00526893">
      <w:pPr>
        <w:pStyle w:val="2"/>
        <w:rPr>
          <w:rFonts w:ascii="幼圆" w:eastAsia="幼圆" w:hint="eastAsia"/>
        </w:rPr>
      </w:pPr>
      <w:bookmarkStart w:id="16" w:name="_Toc203234200"/>
      <w:bookmarkStart w:id="17" w:name="_Toc203234276"/>
      <w:bookmarkStart w:id="18" w:name="_Toc240809579"/>
      <w:bookmarkStart w:id="19" w:name="_Toc8378096"/>
      <w:proofErr w:type="spellStart"/>
      <w:r w:rsidRPr="00F60D80">
        <w:rPr>
          <w:rFonts w:ascii="幼圆" w:eastAsia="幼圆" w:hint="eastAsia"/>
        </w:rPr>
        <w:t>服务涉及的配置项</w:t>
      </w:r>
      <w:bookmarkEnd w:id="15"/>
      <w:bookmarkEnd w:id="16"/>
      <w:bookmarkEnd w:id="17"/>
      <w:bookmarkEnd w:id="18"/>
      <w:bookmarkEnd w:id="19"/>
      <w:proofErr w:type="spellEnd"/>
    </w:p>
    <w:p w:rsidR="00526893" w:rsidRPr="002A5D48" w:rsidRDefault="006B1BE5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硬件方面：</w:t>
      </w:r>
      <w:r w:rsidR="007E0CD9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服务</w:t>
      </w:r>
      <w:r w:rsidR="007E0CD9" w:rsidRPr="002A5D48">
        <w:rPr>
          <w:rFonts w:ascii="幼圆" w:eastAsia="幼圆" w:hAnsi="宋体" w:cs="Arial"/>
          <w:b w:val="0"/>
          <w:color w:val="FF0000"/>
          <w:sz w:val="24"/>
          <w:highlight w:val="yellow"/>
          <w:u w:val="single"/>
          <w:lang w:eastAsia="zh-CN"/>
        </w:rPr>
        <w:t>器</w:t>
      </w:r>
      <w:r w:rsidR="007E0CD9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、</w:t>
      </w:r>
      <w:proofErr w:type="spellStart"/>
      <w:r w:rsidR="00BD3085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P</w:t>
      </w:r>
      <w:r w:rsidR="00BD3085" w:rsidRPr="002A5D48">
        <w:rPr>
          <w:rFonts w:ascii="幼圆" w:eastAsia="幼圆" w:hAnsi="宋体" w:cs="Arial"/>
          <w:b w:val="0"/>
          <w:color w:val="FF0000"/>
          <w:sz w:val="24"/>
          <w:highlight w:val="yellow"/>
          <w:u w:val="single"/>
          <w:lang w:eastAsia="zh-CN"/>
        </w:rPr>
        <w:t>C</w:t>
      </w:r>
      <w:r w:rsidR="00BD3085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机、笔</w:t>
      </w:r>
      <w:r w:rsidR="00BD3085" w:rsidRPr="002A5D48">
        <w:rPr>
          <w:rFonts w:ascii="幼圆" w:eastAsia="幼圆" w:hAnsi="宋体" w:cs="Arial"/>
          <w:b w:val="0"/>
          <w:color w:val="FF0000"/>
          <w:sz w:val="24"/>
          <w:highlight w:val="yellow"/>
          <w:u w:val="single"/>
          <w:lang w:eastAsia="zh-CN"/>
        </w:rPr>
        <w:t>记本</w:t>
      </w:r>
      <w:r w:rsidR="00BD3085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、投</w:t>
      </w:r>
      <w:r w:rsidR="00BD3085" w:rsidRPr="002A5D48">
        <w:rPr>
          <w:rFonts w:ascii="幼圆" w:eastAsia="幼圆" w:hAnsi="宋体" w:cs="Arial"/>
          <w:b w:val="0"/>
          <w:color w:val="FF0000"/>
          <w:sz w:val="24"/>
          <w:highlight w:val="yellow"/>
          <w:u w:val="single"/>
          <w:lang w:eastAsia="zh-CN"/>
        </w:rPr>
        <w:t>影仪</w:t>
      </w:r>
      <w:r w:rsidR="00AA2B5B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等</w:t>
      </w:r>
      <w:proofErr w:type="spellEnd"/>
      <w:r w:rsidR="00AA2B5B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；</w:t>
      </w:r>
    </w:p>
    <w:p w:rsidR="00AA2B5B" w:rsidRPr="002A5D48" w:rsidRDefault="00AA2B5B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color w:val="FF0000"/>
          <w:sz w:val="24"/>
          <w:lang w:eastAsia="zh-CN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软件</w:t>
      </w:r>
      <w:r w:rsidRPr="002A5D48">
        <w:rPr>
          <w:rFonts w:ascii="幼圆" w:eastAsia="幼圆" w:hAnsi="宋体" w:cs="Arial"/>
          <w:b w:val="0"/>
          <w:color w:val="FF0000"/>
          <w:sz w:val="24"/>
          <w:highlight w:val="yellow"/>
          <w:lang w:eastAsia="zh-CN"/>
        </w:rPr>
        <w:t>方面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：</w:t>
      </w:r>
      <w:proofErr w:type="spellStart"/>
      <w:r w:rsidR="0055244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X</w:t>
      </w:r>
      <w:r w:rsidR="00552448" w:rsidRPr="002A5D48">
        <w:rPr>
          <w:rFonts w:ascii="幼圆" w:eastAsia="幼圆" w:hAnsi="宋体" w:cs="Arial"/>
          <w:b w:val="0"/>
          <w:color w:val="FF0000"/>
          <w:sz w:val="24"/>
          <w:highlight w:val="yellow"/>
          <w:u w:val="single"/>
          <w:lang w:eastAsia="zh-CN"/>
        </w:rPr>
        <w:t>XX</w:t>
      </w:r>
      <w:r w:rsidR="003066F1" w:rsidRPr="002A5D48">
        <w:rPr>
          <w:rFonts w:ascii="幼圆" w:eastAsia="幼圆" w:hAnsi="宋体" w:cs="Arial"/>
          <w:b w:val="0"/>
          <w:color w:val="FF0000"/>
          <w:sz w:val="24"/>
          <w:highlight w:val="yellow"/>
          <w:u w:val="single"/>
          <w:lang w:eastAsia="zh-CN"/>
        </w:rPr>
        <w:t>系统</w:t>
      </w:r>
      <w:r w:rsidR="003066F1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、应用软件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等</w:t>
      </w:r>
      <w:proofErr w:type="spellEnd"/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；</w:t>
      </w:r>
    </w:p>
    <w:p w:rsidR="00FF25C0" w:rsidRPr="00FF25C0" w:rsidRDefault="00FF25C0" w:rsidP="00FF25C0">
      <w:pPr>
        <w:pStyle w:val="21"/>
        <w:spacing w:beforeLines="0" w:afterLines="0" w:line="360" w:lineRule="auto"/>
        <w:ind w:firstLine="562"/>
        <w:rPr>
          <w:rFonts w:ascii="幼圆" w:eastAsia="幼圆" w:hAnsi="宋体" w:cs="Arial" w:hint="eastAsia"/>
          <w:color w:val="FF0000"/>
          <w:sz w:val="28"/>
          <w:szCs w:val="28"/>
          <w:lang w:eastAsia="zh-CN"/>
        </w:rPr>
      </w:pPr>
      <w:r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（</w:t>
      </w:r>
      <w:r w:rsidRPr="00FF25C0"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上述内容由“项目服务内容信息部分”中“服务配置项”输入的内容替换</w:t>
      </w:r>
      <w:r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）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 w:hint="eastAsia"/>
        </w:rPr>
      </w:pPr>
      <w:bookmarkStart w:id="20" w:name="_Toc180490690"/>
      <w:bookmarkStart w:id="21" w:name="_Toc203234201"/>
      <w:bookmarkStart w:id="22" w:name="_Toc203234277"/>
      <w:bookmarkStart w:id="23" w:name="_Toc240809580"/>
      <w:bookmarkStart w:id="24" w:name="_Toc8378097"/>
      <w:proofErr w:type="spellStart"/>
      <w:r w:rsidRPr="00F60D80">
        <w:rPr>
          <w:rFonts w:ascii="幼圆" w:eastAsia="幼圆" w:hint="eastAsia"/>
        </w:rPr>
        <w:lastRenderedPageBreak/>
        <w:t>期望服务及其级别</w:t>
      </w:r>
      <w:bookmarkEnd w:id="20"/>
      <w:bookmarkEnd w:id="21"/>
      <w:bookmarkEnd w:id="22"/>
      <w:bookmarkEnd w:id="23"/>
      <w:bookmarkEnd w:id="24"/>
      <w:proofErr w:type="spellEnd"/>
    </w:p>
    <w:p w:rsidR="006B1BE5" w:rsidRDefault="006B1BE5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>期望服务：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软件维护服务、</w:t>
      </w:r>
      <w:r>
        <w:rPr>
          <w:rFonts w:ascii="幼圆" w:eastAsia="幼圆" w:hAnsi="宋体" w:cs="Arial" w:hint="eastAsia"/>
          <w:b w:val="0"/>
          <w:sz w:val="24"/>
          <w:lang w:eastAsia="zh-CN"/>
        </w:rPr>
        <w:t>硬件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维护服务；</w:t>
      </w:r>
    </w:p>
    <w:p w:rsidR="00526893" w:rsidRPr="00F60D80" w:rsidRDefault="006B1BE5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>级别：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SLA-</w:t>
      </w:r>
      <w:r w:rsidR="006254F4">
        <w:rPr>
          <w:rFonts w:ascii="幼圆" w:eastAsia="幼圆" w:hAnsi="宋体" w:cs="Arial"/>
          <w:b w:val="0"/>
          <w:sz w:val="24"/>
          <w:lang w:eastAsia="zh-CN"/>
        </w:rPr>
        <w:t>B</w:t>
      </w:r>
    </w:p>
    <w:p w:rsidR="00526893" w:rsidRPr="00F60D80" w:rsidRDefault="00526893">
      <w:pPr>
        <w:rPr>
          <w:rFonts w:ascii="幼圆" w:eastAsia="幼圆" w:hint="eastAsia"/>
        </w:rPr>
      </w:pPr>
    </w:p>
    <w:p w:rsidR="00526893" w:rsidRPr="00F60D80" w:rsidRDefault="00526893">
      <w:pPr>
        <w:pStyle w:val="2"/>
        <w:rPr>
          <w:rFonts w:ascii="幼圆" w:eastAsia="幼圆" w:hint="eastAsia"/>
          <w:sz w:val="28"/>
          <w:szCs w:val="28"/>
        </w:rPr>
      </w:pPr>
      <w:bookmarkStart w:id="25" w:name="_Toc180490691"/>
      <w:bookmarkStart w:id="26" w:name="_Toc203234202"/>
      <w:bookmarkStart w:id="27" w:name="_Toc203234278"/>
      <w:bookmarkStart w:id="28" w:name="_Toc240809581"/>
      <w:bookmarkStart w:id="29" w:name="_Toc8378098"/>
      <w:r w:rsidRPr="00F60D80">
        <w:rPr>
          <w:rFonts w:ascii="幼圆" w:eastAsia="幼圆" w:hint="eastAsia"/>
          <w:sz w:val="28"/>
          <w:szCs w:val="28"/>
        </w:rPr>
        <w:t>全新的服务</w:t>
      </w:r>
      <w:bookmarkEnd w:id="25"/>
      <w:bookmarkEnd w:id="26"/>
      <w:bookmarkEnd w:id="27"/>
      <w:bookmarkEnd w:id="28"/>
      <w:bookmarkEnd w:id="29"/>
    </w:p>
    <w:p w:rsidR="00526893" w:rsidRPr="00F60D80" w:rsidRDefault="00BE2574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proofErr w:type="spellStart"/>
      <w:r>
        <w:rPr>
          <w:rFonts w:ascii="幼圆" w:eastAsia="幼圆" w:hAnsi="宋体" w:cs="Arial" w:hint="eastAsia"/>
          <w:b w:val="0"/>
          <w:sz w:val="24"/>
        </w:rPr>
        <w:t>服务名称</w:t>
      </w:r>
      <w:proofErr w:type="spellEnd"/>
      <w:r>
        <w:rPr>
          <w:rFonts w:ascii="幼圆" w:eastAsia="幼圆" w:hAnsi="宋体" w:cs="Arial" w:hint="eastAsia"/>
          <w:b w:val="0"/>
          <w:sz w:val="24"/>
        </w:rPr>
        <w:t>：</w:t>
      </w:r>
      <w:r w:rsidR="002A5D4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（</w:t>
      </w:r>
      <w:proofErr w:type="spellStart"/>
      <w:r w:rsidR="006B1BE5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软件维护服务</w:t>
      </w:r>
      <w:proofErr w:type="spellEnd"/>
      <w:r w:rsidR="002A5D4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）</w:t>
      </w:r>
      <w:r w:rsidR="006B1BE5">
        <w:rPr>
          <w:rFonts w:ascii="幼圆" w:eastAsia="幼圆" w:hAnsi="宋体" w:cs="Arial" w:hint="eastAsia"/>
          <w:b w:val="0"/>
          <w:sz w:val="24"/>
          <w:lang w:eastAsia="zh-CN"/>
        </w:rPr>
        <w:t>；</w:t>
      </w:r>
    </w:p>
    <w:p w:rsidR="00526893" w:rsidRPr="00F60D80" w:rsidRDefault="00526893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proofErr w:type="spellStart"/>
      <w:r w:rsidRPr="00F60D80">
        <w:rPr>
          <w:rFonts w:ascii="幼圆" w:eastAsia="幼圆" w:hAnsi="宋体" w:cs="Arial" w:hint="eastAsia"/>
          <w:b w:val="0"/>
          <w:sz w:val="24"/>
        </w:rPr>
        <w:t>服务级别为：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SLA-</w:t>
      </w:r>
      <w:r w:rsidR="00531EE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B</w:t>
      </w:r>
      <w:r w:rsidR="002A5D4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（</w:t>
      </w:r>
      <w:r w:rsidR="002A5D4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服务级别</w:t>
      </w:r>
      <w:proofErr w:type="spellEnd"/>
      <w:r w:rsidR="002A5D48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）</w:t>
      </w:r>
    </w:p>
    <w:p w:rsidR="00526893" w:rsidRDefault="00526893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  <w:lang w:eastAsia="zh-CN"/>
        </w:rPr>
      </w:pPr>
      <w:proofErr w:type="spellStart"/>
      <w:r w:rsidRPr="00F60D80">
        <w:rPr>
          <w:rFonts w:ascii="幼圆" w:eastAsia="幼圆" w:hAnsi="宋体" w:cs="Arial" w:hint="eastAsia"/>
          <w:b w:val="0"/>
          <w:sz w:val="24"/>
        </w:rPr>
        <w:t>服务内容</w:t>
      </w:r>
      <w:proofErr w:type="spellEnd"/>
      <w:r w:rsidRPr="00F60D80">
        <w:rPr>
          <w:rFonts w:ascii="幼圆" w:eastAsia="幼圆" w:hAnsi="宋体" w:cs="Arial" w:hint="eastAsia"/>
          <w:b w:val="0"/>
          <w:sz w:val="24"/>
        </w:rPr>
        <w:t>：</w:t>
      </w:r>
    </w:p>
    <w:p w:rsidR="00AB10B2" w:rsidRPr="00FF25C0" w:rsidRDefault="00AB10B2" w:rsidP="00FF25C0">
      <w:pPr>
        <w:pStyle w:val="21"/>
        <w:spacing w:beforeLines="0" w:afterLines="0" w:line="360" w:lineRule="auto"/>
        <w:ind w:firstLine="562"/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</w:pPr>
      <w:r w:rsidRPr="00FF25C0"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（服务内容与ZRXX-20000-SL-R-03 服务级别协议（SLA）中的一致，以输入的</w:t>
      </w:r>
      <w:r w:rsidR="002A5D48"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“</w:t>
      </w:r>
      <w:r w:rsidRPr="00FF25C0"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项目服务内容</w:t>
      </w:r>
      <w:r w:rsidR="002A5D48"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”</w:t>
      </w:r>
      <w:r w:rsidRPr="00FF25C0">
        <w:rPr>
          <w:rFonts w:ascii="幼圆" w:eastAsia="幼圆" w:hAnsi="宋体" w:cs="Arial" w:hint="eastAsia"/>
          <w:color w:val="FF0000"/>
          <w:sz w:val="28"/>
          <w:szCs w:val="28"/>
          <w:highlight w:val="yellow"/>
          <w:lang w:eastAsia="zh-CN"/>
        </w:rPr>
        <w:t>进行替换）</w:t>
      </w:r>
    </w:p>
    <w:p w:rsidR="00526893" w:rsidRPr="002A5D48" w:rsidRDefault="006B1BE5" w:rsidP="00AB10B2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</w:pPr>
      <w:proofErr w:type="spellStart"/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软件故障服务</w:t>
      </w:r>
      <w:r w:rsidR="00526893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：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为客户提供软件产品的日常运行维护服务，新增相关软件功能的集成服务，软件故障诊断及处理</w:t>
      </w:r>
      <w:proofErr w:type="spellEnd"/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。</w:t>
      </w:r>
      <w:r w:rsidR="00526893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。</w:t>
      </w:r>
    </w:p>
    <w:p w:rsidR="00526893" w:rsidRPr="002A5D48" w:rsidRDefault="006B1BE5" w:rsidP="00AB10B2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</w:pPr>
      <w:proofErr w:type="spellStart"/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软件优化服务</w:t>
      </w:r>
      <w:r w:rsidR="00526893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：指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针对软件产品的技术领域或业务领域的发展，对软件进行版本升级或功能优化、性能优化</w:t>
      </w:r>
      <w:proofErr w:type="spellEnd"/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。</w:t>
      </w:r>
      <w:r w:rsidR="00526893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。</w:t>
      </w:r>
    </w:p>
    <w:p w:rsidR="00526893" w:rsidRPr="00F60D80" w:rsidRDefault="006B1BE5" w:rsidP="00AB10B2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proofErr w:type="spellStart"/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软件迁移服务</w:t>
      </w:r>
      <w:r w:rsidR="00526893"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：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根据软件运行环境的变化，进行软件产品的迁移</w:t>
      </w:r>
      <w:proofErr w:type="spellEnd"/>
      <w:r w:rsidRPr="00AB10B2">
        <w:rPr>
          <w:rFonts w:ascii="幼圆" w:eastAsia="幼圆" w:hAnsi="宋体" w:cs="Arial" w:hint="eastAsia"/>
          <w:b w:val="0"/>
          <w:sz w:val="24"/>
          <w:highlight w:val="yellow"/>
        </w:rPr>
        <w:t>。</w:t>
      </w:r>
    </w:p>
    <w:p w:rsidR="00526893" w:rsidRDefault="00526893">
      <w:pPr>
        <w:pStyle w:val="2"/>
        <w:rPr>
          <w:rFonts w:ascii="幼圆" w:eastAsia="幼圆" w:hint="eastAsia"/>
          <w:sz w:val="28"/>
          <w:szCs w:val="28"/>
          <w:lang w:eastAsia="zh-CN"/>
        </w:rPr>
      </w:pPr>
      <w:bookmarkStart w:id="30" w:name="_Toc8378099"/>
      <w:proofErr w:type="spellStart"/>
      <w:r w:rsidRPr="00F60D80">
        <w:rPr>
          <w:rFonts w:ascii="幼圆" w:eastAsia="幼圆" w:hint="eastAsia"/>
          <w:sz w:val="28"/>
          <w:szCs w:val="28"/>
        </w:rPr>
        <w:t>服务要求</w:t>
      </w:r>
      <w:bookmarkEnd w:id="30"/>
      <w:proofErr w:type="spellEnd"/>
    </w:p>
    <w:p w:rsidR="00A260F0" w:rsidRPr="00FF25C0" w:rsidRDefault="00A260F0" w:rsidP="00A260F0">
      <w:pPr>
        <w:rPr>
          <w:rFonts w:hint="eastAsia"/>
          <w:color w:val="FF0000"/>
          <w:lang w:val="x-none"/>
        </w:rPr>
      </w:pPr>
      <w:r>
        <w:rPr>
          <w:rFonts w:hint="eastAsia"/>
          <w:lang w:val="x-none"/>
        </w:rPr>
        <w:t xml:space="preserve"> </w:t>
      </w:r>
      <w:r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（下述要求为</w:t>
      </w:r>
      <w:proofErr w:type="gramStart"/>
      <w:r w:rsidR="00FF25C0"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“</w:t>
      </w:r>
      <w:proofErr w:type="gramEnd"/>
      <w:r w:rsidR="00FF25C0"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项目服务内容信息部分</w:t>
      </w:r>
      <w:proofErr w:type="gramStart"/>
      <w:r w:rsidR="00FF25C0"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“</w:t>
      </w:r>
      <w:proofErr w:type="gramEnd"/>
      <w:r w:rsidR="00FF25C0"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“服务要求”</w:t>
      </w:r>
      <w:r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输入界面中输入，生成文件中替换，字数不做要求</w:t>
      </w:r>
      <w:r w:rsidRPr="00FF25C0">
        <w:rPr>
          <w:rFonts w:hint="eastAsia"/>
          <w:highlight w:val="yellow"/>
          <w:lang w:val="x-none"/>
        </w:rPr>
        <w:t>）</w:t>
      </w:r>
    </w:p>
    <w:p w:rsidR="00526893" w:rsidRPr="002A5D48" w:rsidRDefault="00526893">
      <w:pPr>
        <w:pStyle w:val="21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服务时间：</w:t>
      </w:r>
      <w:r w:rsidR="00531EE8" w:rsidRPr="002A5D48">
        <w:rPr>
          <w:rFonts w:ascii="幼圆" w:eastAsia="幼圆" w:hAnsi="宋体" w:cs="Arial"/>
          <w:b w:val="0"/>
          <w:color w:val="FF0000"/>
          <w:sz w:val="24"/>
          <w:highlight w:val="yellow"/>
        </w:rPr>
        <w:t>5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*8小时</w:t>
      </w:r>
    </w:p>
    <w:p w:rsidR="00526893" w:rsidRPr="002A5D48" w:rsidRDefault="00526893">
      <w:pPr>
        <w:pStyle w:val="21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导致系统或设备性能下降，但对主要应用系统影响不大的BUG将在8小时内解决</w:t>
      </w:r>
    </w:p>
    <w:p w:rsidR="00526893" w:rsidRPr="002A5D48" w:rsidRDefault="00526893">
      <w:pPr>
        <w:pStyle w:val="21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影响比较大的系统BUG在4小时内解决</w:t>
      </w:r>
    </w:p>
    <w:p w:rsidR="00526893" w:rsidRPr="002A5D48" w:rsidRDefault="00526893">
      <w:pPr>
        <w:pStyle w:val="21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系统升级优化工作对客户的影响时间小于8小时，并要帮助客户做好升级优化准备</w:t>
      </w: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lastRenderedPageBreak/>
        <w:t>工作，如数据备份。</w:t>
      </w:r>
    </w:p>
    <w:p w:rsidR="00526893" w:rsidRPr="00A260F0" w:rsidRDefault="00526893">
      <w:pPr>
        <w:pStyle w:val="21"/>
        <w:numPr>
          <w:ilvl w:val="0"/>
          <w:numId w:val="18"/>
        </w:numPr>
        <w:spacing w:beforeLines="0" w:afterLines="0" w:line="360" w:lineRule="auto"/>
        <w:ind w:firstLineChars="0"/>
        <w:rPr>
          <w:rFonts w:ascii="幼圆" w:eastAsia="幼圆" w:hAnsi="宋体" w:cs="Arial" w:hint="eastAsia"/>
          <w:b w:val="0"/>
          <w:sz w:val="24"/>
          <w:highlight w:val="yellow"/>
        </w:rPr>
      </w:pPr>
      <w:r w:rsidRPr="002A5D48">
        <w:rPr>
          <w:rFonts w:ascii="幼圆" w:eastAsia="幼圆" w:hAnsi="宋体" w:cs="Arial" w:hint="eastAsia"/>
          <w:b w:val="0"/>
          <w:color w:val="FF0000"/>
          <w:sz w:val="24"/>
          <w:highlight w:val="yellow"/>
        </w:rPr>
        <w:t>在不经过客户的许可情况下，不随意变动客户的运行环境，服务器的配置，不能向第三方泄露客户的相关信息，提供的服务不能违背客户的相关制度。一切服务必须服从IT服务信息安全实施规范的相关要求。</w:t>
      </w:r>
    </w:p>
    <w:p w:rsidR="00526893" w:rsidRPr="00F60D80" w:rsidRDefault="00526893" w:rsidP="00F60D80">
      <w:pPr>
        <w:pStyle w:val="2"/>
        <w:tabs>
          <w:tab w:val="left" w:pos="576"/>
        </w:tabs>
        <w:rPr>
          <w:rFonts w:ascii="幼圆" w:eastAsia="幼圆" w:hint="eastAsia"/>
          <w:sz w:val="28"/>
          <w:szCs w:val="28"/>
        </w:rPr>
      </w:pPr>
      <w:bookmarkStart w:id="31" w:name="_Toc180490692"/>
      <w:bookmarkStart w:id="32" w:name="_Toc203234203"/>
      <w:bookmarkStart w:id="33" w:name="_Toc203234279"/>
      <w:bookmarkStart w:id="34" w:name="_Toc240809582"/>
      <w:bookmarkStart w:id="35" w:name="_Toc8378100"/>
      <w:r w:rsidRPr="00F60D80">
        <w:rPr>
          <w:rFonts w:ascii="幼圆" w:eastAsia="幼圆" w:hint="eastAsia"/>
          <w:sz w:val="28"/>
          <w:szCs w:val="28"/>
        </w:rPr>
        <w:t>更改的服务</w:t>
      </w:r>
      <w:bookmarkEnd w:id="31"/>
      <w:bookmarkEnd w:id="32"/>
      <w:bookmarkEnd w:id="33"/>
      <w:bookmarkEnd w:id="34"/>
      <w:bookmarkEnd w:id="35"/>
    </w:p>
    <w:p w:rsidR="00526893" w:rsidRPr="00F60D80" w:rsidRDefault="00526893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</w:rPr>
      </w:pPr>
      <w:r w:rsidRPr="00F60D80">
        <w:rPr>
          <w:rFonts w:ascii="幼圆" w:eastAsia="幼圆" w:hAnsi="宋体" w:cs="Arial" w:hint="eastAsia"/>
          <w:b w:val="0"/>
          <w:sz w:val="24"/>
        </w:rPr>
        <w:t>无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 w:hint="eastAsia"/>
          <w:sz w:val="30"/>
          <w:szCs w:val="30"/>
        </w:rPr>
      </w:pPr>
      <w:bookmarkStart w:id="36" w:name="_Toc180490694"/>
      <w:bookmarkStart w:id="37" w:name="_Toc203234205"/>
      <w:bookmarkStart w:id="38" w:name="_Toc203234281"/>
      <w:bookmarkStart w:id="39" w:name="_Toc240809584"/>
      <w:bookmarkStart w:id="40" w:name="_Toc8378101"/>
      <w:proofErr w:type="spellStart"/>
      <w:r w:rsidRPr="00F60D80">
        <w:rPr>
          <w:rFonts w:ascii="幼圆" w:eastAsia="幼圆" w:hint="eastAsia"/>
          <w:sz w:val="30"/>
          <w:szCs w:val="30"/>
        </w:rPr>
        <w:t>期望服务对业务的影响</w:t>
      </w:r>
      <w:bookmarkEnd w:id="36"/>
      <w:bookmarkEnd w:id="37"/>
      <w:bookmarkEnd w:id="38"/>
      <w:bookmarkEnd w:id="39"/>
      <w:bookmarkEnd w:id="40"/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663"/>
        <w:gridCol w:w="1353"/>
        <w:gridCol w:w="1900"/>
        <w:gridCol w:w="1360"/>
        <w:gridCol w:w="1701"/>
        <w:gridCol w:w="2083"/>
      </w:tblGrid>
      <w:tr w:rsidR="00526893" w:rsidRPr="006210FE" w:rsidTr="00752421">
        <w:trPr>
          <w:trHeight w:val="113"/>
          <w:jc w:val="center"/>
        </w:trPr>
        <w:tc>
          <w:tcPr>
            <w:tcW w:w="66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b/>
                <w:w w:val="90"/>
                <w:sz w:val="21"/>
                <w:szCs w:val="21"/>
                <w:lang w:eastAsia="zh-CN"/>
              </w:rPr>
            </w:pPr>
            <w:bookmarkStart w:id="41" w:name="_Toc180490695"/>
            <w:proofErr w:type="spellStart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服务</w:t>
            </w:r>
            <w:proofErr w:type="spellEnd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b/>
                <w:w w:val="90"/>
                <w:sz w:val="21"/>
                <w:szCs w:val="21"/>
                <w:lang w:eastAsia="zh-CN"/>
              </w:rPr>
            </w:pPr>
            <w:proofErr w:type="spellStart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服务</w:t>
            </w:r>
            <w:proofErr w:type="spellEnd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  <w:lang w:eastAsia="zh-CN"/>
              </w:rPr>
              <w:t>项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b/>
                <w:w w:val="90"/>
                <w:sz w:val="21"/>
                <w:szCs w:val="21"/>
              </w:rPr>
            </w:pPr>
            <w:proofErr w:type="spellStart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影响范围</w:t>
            </w:r>
            <w:proofErr w:type="spellEnd"/>
          </w:p>
        </w:tc>
        <w:tc>
          <w:tcPr>
            <w:tcW w:w="1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b/>
                <w:w w:val="90"/>
                <w:sz w:val="21"/>
                <w:szCs w:val="21"/>
              </w:rPr>
            </w:pPr>
            <w:proofErr w:type="spellStart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影响时间段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b/>
                <w:w w:val="90"/>
                <w:sz w:val="21"/>
                <w:szCs w:val="21"/>
              </w:rPr>
            </w:pPr>
            <w:proofErr w:type="spellStart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对业务量的影响</w:t>
            </w:r>
            <w:proofErr w:type="spellEnd"/>
          </w:p>
        </w:tc>
        <w:tc>
          <w:tcPr>
            <w:tcW w:w="20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b/>
                <w:w w:val="90"/>
                <w:sz w:val="21"/>
                <w:szCs w:val="21"/>
              </w:rPr>
            </w:pPr>
            <w:proofErr w:type="spellStart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对客户满意度的影响</w:t>
            </w:r>
            <w:proofErr w:type="spellEnd"/>
          </w:p>
        </w:tc>
      </w:tr>
      <w:bookmarkEnd w:id="41"/>
      <w:tr w:rsidR="006410FC" w:rsidRPr="006210FE" w:rsidTr="00752421">
        <w:trPr>
          <w:trHeight w:val="113"/>
          <w:jc w:val="center"/>
        </w:trPr>
        <w:tc>
          <w:tcPr>
            <w:tcW w:w="663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软件服务</w:t>
            </w:r>
          </w:p>
        </w:tc>
        <w:tc>
          <w:tcPr>
            <w:tcW w:w="1353" w:type="dxa"/>
            <w:tcBorders>
              <w:top w:val="single" w:sz="6" w:space="0" w:color="auto"/>
            </w:tcBorders>
            <w:vAlign w:val="center"/>
          </w:tcPr>
          <w:p w:rsidR="006410FC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软件故障服务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vAlign w:val="center"/>
          </w:tcPr>
          <w:p w:rsidR="006410FC" w:rsidRPr="006210FE" w:rsidRDefault="006B1BE5" w:rsidP="006210FE">
            <w:pPr>
              <w:spacing w:line="260" w:lineRule="exact"/>
              <w:rPr>
                <w:rFonts w:ascii="幼圆" w:eastAsia="幼圆" w:hAnsi="Arial" w:cs="Arial" w:hint="eastAsia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涉及软件故障的软件</w:t>
            </w:r>
          </w:p>
        </w:tc>
        <w:tc>
          <w:tcPr>
            <w:tcW w:w="1360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spacing w:line="260" w:lineRule="exact"/>
              <w:rPr>
                <w:rFonts w:ascii="幼圆" w:eastAsia="幼圆" w:hAnsi="Arial" w:cs="Arial" w:hint="eastAsia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083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  <w:tr w:rsidR="006B1BE5" w:rsidRPr="006210FE" w:rsidTr="006210FE">
        <w:trPr>
          <w:trHeight w:val="113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</w:p>
        </w:tc>
        <w:tc>
          <w:tcPr>
            <w:tcW w:w="135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软件优化服务</w:t>
            </w:r>
          </w:p>
        </w:tc>
        <w:tc>
          <w:tcPr>
            <w:tcW w:w="190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 w:hint="eastAsia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涉及升级优化的软件</w:t>
            </w:r>
          </w:p>
        </w:tc>
        <w:tc>
          <w:tcPr>
            <w:tcW w:w="136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 w:hint="eastAsia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小于8小时</w:t>
            </w:r>
          </w:p>
        </w:tc>
        <w:tc>
          <w:tcPr>
            <w:tcW w:w="1701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优化升级软件功能</w:t>
            </w:r>
          </w:p>
        </w:tc>
        <w:tc>
          <w:tcPr>
            <w:tcW w:w="208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  <w:tr w:rsidR="006B1BE5" w:rsidRPr="006210FE" w:rsidTr="006210FE">
        <w:trPr>
          <w:trHeight w:val="113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</w:p>
        </w:tc>
        <w:tc>
          <w:tcPr>
            <w:tcW w:w="135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软件迁移服务</w:t>
            </w:r>
          </w:p>
        </w:tc>
        <w:tc>
          <w:tcPr>
            <w:tcW w:w="190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 w:hint="eastAsia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涉及升级优化的软件</w:t>
            </w:r>
          </w:p>
        </w:tc>
        <w:tc>
          <w:tcPr>
            <w:tcW w:w="136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 w:hint="eastAsia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08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</w:tbl>
    <w:p w:rsidR="00F60D80" w:rsidRDefault="00526893" w:rsidP="00F60D80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 w:hint="eastAsia"/>
          <w:sz w:val="30"/>
          <w:szCs w:val="30"/>
        </w:rPr>
      </w:pPr>
      <w:bookmarkStart w:id="42" w:name="_Toc180490696"/>
      <w:bookmarkStart w:id="43" w:name="_Toc203234207"/>
      <w:bookmarkStart w:id="44" w:name="_Toc203234283"/>
      <w:bookmarkStart w:id="45" w:name="_Toc240809586"/>
      <w:bookmarkStart w:id="46" w:name="_Toc8378102"/>
      <w:proofErr w:type="spellStart"/>
      <w:r w:rsidRPr="00F60D80">
        <w:rPr>
          <w:rFonts w:ascii="幼圆" w:eastAsia="幼圆" w:hint="eastAsia"/>
          <w:sz w:val="30"/>
          <w:szCs w:val="30"/>
        </w:rPr>
        <w:t>获得服务的时间要求</w:t>
      </w:r>
      <w:bookmarkEnd w:id="42"/>
      <w:bookmarkEnd w:id="43"/>
      <w:bookmarkEnd w:id="44"/>
      <w:bookmarkEnd w:id="45"/>
      <w:bookmarkEnd w:id="46"/>
      <w:proofErr w:type="spellEnd"/>
    </w:p>
    <w:p w:rsidR="0086189A" w:rsidRPr="00FF25C0" w:rsidRDefault="0086189A" w:rsidP="00FF25C0">
      <w:pPr>
        <w:pStyle w:val="Number"/>
        <w:numPr>
          <w:ilvl w:val="0"/>
          <w:numId w:val="0"/>
        </w:numPr>
        <w:tabs>
          <w:tab w:val="left" w:pos="1140"/>
        </w:tabs>
        <w:spacing w:beforeLines="0"/>
        <w:ind w:firstLineChars="100" w:firstLine="281"/>
        <w:rPr>
          <w:rFonts w:ascii="幼圆" w:eastAsia="幼圆" w:hint="eastAsia"/>
          <w:b/>
          <w:color w:val="FF0000"/>
          <w:sz w:val="28"/>
          <w:szCs w:val="28"/>
          <w:highlight w:val="yellow"/>
        </w:rPr>
      </w:pPr>
      <w:r w:rsidRPr="00FF25C0">
        <w:rPr>
          <w:rFonts w:ascii="幼圆" w:eastAsia="幼圆" w:hint="eastAsia"/>
          <w:b/>
          <w:color w:val="FF0000"/>
          <w:sz w:val="28"/>
          <w:szCs w:val="28"/>
          <w:highlight w:val="yellow"/>
        </w:rPr>
        <w:t>（在</w:t>
      </w:r>
      <w:proofErr w:type="gramStart"/>
      <w:r w:rsidR="00FF25C0" w:rsidRPr="00FF25C0">
        <w:rPr>
          <w:rFonts w:ascii="幼圆" w:eastAsia="幼圆" w:hint="eastAsia"/>
          <w:b/>
          <w:color w:val="FF0000"/>
          <w:sz w:val="28"/>
          <w:szCs w:val="28"/>
          <w:highlight w:val="yellow"/>
        </w:rPr>
        <w:t>“</w:t>
      </w:r>
      <w:proofErr w:type="gramEnd"/>
      <w:r w:rsidR="00FF25C0" w:rsidRPr="00FF25C0">
        <w:rPr>
          <w:rFonts w:ascii="幼圆" w:eastAsia="幼圆" w:hint="eastAsia"/>
          <w:b/>
          <w:color w:val="FF0000"/>
          <w:sz w:val="28"/>
          <w:szCs w:val="28"/>
          <w:highlight w:val="yellow"/>
        </w:rPr>
        <w:t>项目服务内容信息部分</w:t>
      </w:r>
      <w:proofErr w:type="gramStart"/>
      <w:r w:rsidR="00FF25C0" w:rsidRPr="00FF25C0">
        <w:rPr>
          <w:rFonts w:ascii="幼圆" w:eastAsia="幼圆" w:hint="eastAsia"/>
          <w:b/>
          <w:color w:val="FF0000"/>
          <w:sz w:val="28"/>
          <w:szCs w:val="28"/>
          <w:highlight w:val="yellow"/>
        </w:rPr>
        <w:t>“</w:t>
      </w:r>
      <w:proofErr w:type="gramEnd"/>
      <w:r w:rsidR="00FF25C0" w:rsidRPr="00FF25C0">
        <w:rPr>
          <w:rFonts w:ascii="幼圆" w:eastAsia="幼圆" w:hint="eastAsia"/>
          <w:b/>
          <w:color w:val="FF0000"/>
          <w:sz w:val="28"/>
          <w:szCs w:val="28"/>
          <w:highlight w:val="yellow"/>
        </w:rPr>
        <w:t>“服务时间要求”</w:t>
      </w:r>
      <w:r w:rsidRPr="00FF25C0">
        <w:rPr>
          <w:rFonts w:hint="eastAsia"/>
          <w:b/>
          <w:color w:val="FF0000"/>
          <w:sz w:val="28"/>
          <w:szCs w:val="28"/>
          <w:highlight w:val="yellow"/>
          <w:lang w:val="x-none"/>
        </w:rPr>
        <w:t>输入界面中输入，生成文件中替换，字数不做要求）</w:t>
      </w:r>
    </w:p>
    <w:p w:rsidR="00F60D80" w:rsidRPr="00D34DFF" w:rsidRDefault="00F60D80" w:rsidP="0086189A">
      <w:pPr>
        <w:pStyle w:val="Number"/>
        <w:numPr>
          <w:ilvl w:val="0"/>
          <w:numId w:val="0"/>
        </w:numPr>
        <w:tabs>
          <w:tab w:val="left" w:pos="1140"/>
        </w:tabs>
        <w:spacing w:beforeLines="0"/>
        <w:ind w:firstLineChars="100" w:firstLine="240"/>
        <w:rPr>
          <w:rFonts w:ascii="幼圆" w:eastAsia="幼圆"/>
          <w:color w:val="FF0000"/>
        </w:rPr>
      </w:pPr>
      <w:r w:rsidRPr="00D34DFF">
        <w:rPr>
          <w:rFonts w:ascii="幼圆" w:eastAsia="幼圆" w:hint="eastAsia"/>
          <w:color w:val="FF0000"/>
          <w:highlight w:val="yellow"/>
        </w:rPr>
        <w:t>服务时间：</w:t>
      </w:r>
      <w:r w:rsidR="00531EE8" w:rsidRPr="00D34DFF">
        <w:rPr>
          <w:rFonts w:ascii="幼圆" w:eastAsia="幼圆"/>
          <w:color w:val="FF0000"/>
          <w:highlight w:val="yellow"/>
        </w:rPr>
        <w:t>5</w:t>
      </w:r>
      <w:r w:rsidRPr="00D34DFF">
        <w:rPr>
          <w:rFonts w:ascii="幼圆" w:eastAsia="幼圆" w:hint="eastAsia"/>
          <w:color w:val="FF0000"/>
          <w:highlight w:val="yellow"/>
        </w:rPr>
        <w:t xml:space="preserve">*8    </w:t>
      </w:r>
      <w:r w:rsidR="00531EE8" w:rsidRPr="00D34DFF">
        <w:rPr>
          <w:rFonts w:ascii="幼圆" w:eastAsia="幼圆"/>
          <w:color w:val="FF0000"/>
          <w:highlight w:val="yellow"/>
        </w:rPr>
        <w:t>1</w:t>
      </w:r>
      <w:r w:rsidRPr="00D34DFF">
        <w:rPr>
          <w:rFonts w:ascii="幼圆" w:eastAsia="幼圆" w:hint="eastAsia"/>
          <w:color w:val="FF0000"/>
          <w:highlight w:val="yellow"/>
        </w:rPr>
        <w:t xml:space="preserve">小时响应    </w:t>
      </w:r>
      <w:r w:rsidR="003066F1" w:rsidRPr="00D34DFF">
        <w:rPr>
          <w:rFonts w:ascii="幼圆" w:eastAsia="幼圆"/>
          <w:color w:val="FF0000"/>
          <w:highlight w:val="yellow"/>
        </w:rPr>
        <w:t>4</w:t>
      </w:r>
      <w:r w:rsidRPr="00D34DFF">
        <w:rPr>
          <w:rFonts w:ascii="幼圆" w:eastAsia="幼圆" w:hint="eastAsia"/>
          <w:color w:val="FF0000"/>
          <w:highlight w:val="yellow"/>
        </w:rPr>
        <w:t>小时到现场</w:t>
      </w:r>
    </w:p>
    <w:p w:rsidR="00526893" w:rsidRPr="00F60D80" w:rsidRDefault="00526893" w:rsidP="00F60D80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 w:hint="eastAsia"/>
          <w:sz w:val="30"/>
          <w:szCs w:val="30"/>
        </w:rPr>
      </w:pPr>
      <w:bookmarkStart w:id="47" w:name="_Toc180490697"/>
      <w:bookmarkStart w:id="48" w:name="_Toc203234208"/>
      <w:bookmarkStart w:id="49" w:name="_Toc203234284"/>
      <w:bookmarkStart w:id="50" w:name="_Toc240809587"/>
      <w:bookmarkStart w:id="51" w:name="_Toc8378103"/>
      <w:r w:rsidRPr="00F60D80">
        <w:rPr>
          <w:rFonts w:ascii="幼圆" w:eastAsia="幼圆" w:hint="eastAsia"/>
          <w:sz w:val="30"/>
          <w:szCs w:val="30"/>
        </w:rPr>
        <w:t>客户联系信息</w:t>
      </w:r>
      <w:bookmarkEnd w:id="47"/>
      <w:bookmarkEnd w:id="48"/>
      <w:bookmarkEnd w:id="49"/>
      <w:bookmarkEnd w:id="50"/>
      <w:bookmarkEnd w:id="51"/>
    </w:p>
    <w:p w:rsidR="006B1BE5" w:rsidRPr="00A260F0" w:rsidRDefault="00526893" w:rsidP="006B1BE5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  <w:u w:val="single"/>
          <w:lang w:eastAsia="zh-CN"/>
        </w:rPr>
      </w:pPr>
      <w:proofErr w:type="spellStart"/>
      <w:r w:rsidRPr="00F60D80">
        <w:rPr>
          <w:rFonts w:ascii="幼圆" w:eastAsia="幼圆" w:hAnsi="宋体" w:cs="Arial" w:hint="eastAsia"/>
          <w:b w:val="0"/>
          <w:sz w:val="24"/>
        </w:rPr>
        <w:t>客户单位</w:t>
      </w:r>
      <w:proofErr w:type="spellEnd"/>
      <w:r w:rsidRPr="00F60D80">
        <w:rPr>
          <w:rFonts w:ascii="幼圆" w:eastAsia="幼圆" w:hAnsi="宋体" w:cs="Arial" w:hint="eastAsia"/>
          <w:b w:val="0"/>
          <w:sz w:val="24"/>
        </w:rPr>
        <w:t>：</w:t>
      </w:r>
      <w:r w:rsidR="00C74378">
        <w:rPr>
          <w:rFonts w:ascii="幼圆" w:eastAsia="幼圆" w:hAnsi="宋体" w:cs="Arial" w:hint="eastAsia"/>
          <w:b w:val="0"/>
          <w:sz w:val="24"/>
          <w:lang w:eastAsia="zh-CN"/>
        </w:rPr>
        <w:t xml:space="preserve"> </w:t>
      </w:r>
      <w:r w:rsidR="00C74378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（</w:t>
      </w:r>
      <w:r w:rsidR="00C74378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项目甲方名称</w:t>
      </w:r>
      <w:r w:rsidR="00A260F0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 xml:space="preserve"> </w:t>
      </w:r>
      <w:r w:rsidR="00C74378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）</w:t>
      </w:r>
      <w:r w:rsidR="00A260F0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                 </w:t>
      </w:r>
    </w:p>
    <w:p w:rsidR="00526893" w:rsidRPr="00A260F0" w:rsidRDefault="00526893">
      <w:pPr>
        <w:pStyle w:val="21"/>
        <w:spacing w:beforeLines="0" w:afterLines="0" w:line="360" w:lineRule="auto"/>
        <w:ind w:firstLine="480"/>
        <w:rPr>
          <w:rFonts w:ascii="幼圆" w:eastAsia="幼圆" w:cs="Arial" w:hint="eastAsia"/>
          <w:b w:val="0"/>
          <w:sz w:val="24"/>
          <w:u w:val="single"/>
          <w:lang w:eastAsia="zh-CN"/>
        </w:rPr>
      </w:pPr>
      <w:proofErr w:type="spellStart"/>
      <w:r w:rsidRPr="00702E82">
        <w:rPr>
          <w:rFonts w:ascii="幼圆" w:eastAsia="幼圆" w:hAnsi="宋体" w:cs="Arial" w:hint="eastAsia"/>
          <w:b w:val="0"/>
          <w:sz w:val="24"/>
        </w:rPr>
        <w:t>客户联系人</w:t>
      </w:r>
      <w:proofErr w:type="spellEnd"/>
      <w:r w:rsidRPr="00702E82">
        <w:rPr>
          <w:rFonts w:ascii="幼圆" w:eastAsia="幼圆" w:hAnsi="宋体" w:cs="Arial" w:hint="eastAsia"/>
          <w:b w:val="0"/>
          <w:sz w:val="24"/>
          <w:lang w:eastAsia="zh-CN"/>
        </w:rPr>
        <w:t>：</w:t>
      </w:r>
      <w:r w:rsidR="00C74378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lang w:eastAsia="zh-CN"/>
        </w:rPr>
        <w:t>（</w:t>
      </w:r>
      <w:r w:rsidR="00A260F0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 xml:space="preserve"> </w:t>
      </w:r>
      <w:r w:rsidR="00C74378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甲方联系人姓名</w:t>
      </w:r>
      <w:r w:rsidR="00A260F0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 xml:space="preserve"> </w:t>
      </w:r>
      <w:r w:rsidR="00C74378" w:rsidRPr="00D34DFF">
        <w:rPr>
          <w:rFonts w:ascii="幼圆" w:eastAsia="幼圆" w:hAnsi="宋体" w:cs="Arial" w:hint="eastAsia"/>
          <w:b w:val="0"/>
          <w:color w:val="FF0000"/>
          <w:sz w:val="24"/>
          <w:highlight w:val="yellow"/>
          <w:u w:val="single"/>
          <w:lang w:eastAsia="zh-CN"/>
        </w:rPr>
        <w:t>）</w:t>
      </w:r>
      <w:r w:rsidR="00A260F0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              </w:t>
      </w:r>
    </w:p>
    <w:p w:rsidR="00D37653" w:rsidRPr="006B1BE5" w:rsidRDefault="00526893" w:rsidP="00D37653">
      <w:pPr>
        <w:ind w:firstLineChars="200" w:firstLine="480"/>
        <w:rPr>
          <w:rFonts w:ascii="幼圆" w:eastAsia="幼圆" w:hAnsi="宋体" w:cs="Arial" w:hint="eastAsia"/>
          <w:sz w:val="24"/>
          <w:highlight w:val="yellow"/>
        </w:rPr>
      </w:pPr>
      <w:r w:rsidRPr="00616839">
        <w:rPr>
          <w:rFonts w:ascii="幼圆" w:eastAsia="幼圆" w:hAnsi="宋体" w:cs="Arial" w:hint="eastAsia"/>
          <w:kern w:val="0"/>
          <w:sz w:val="24"/>
          <w:lang w:val="x-none"/>
        </w:rPr>
        <w:t>联系电话：</w:t>
      </w:r>
      <w:r w:rsidR="00AA2B5B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C74378" w:rsidRPr="00D34DFF">
        <w:rPr>
          <w:rFonts w:ascii="幼圆" w:eastAsia="幼圆" w:hAnsi="宋体" w:cs="Arial"/>
          <w:color w:val="FF0000"/>
          <w:kern w:val="0"/>
          <w:sz w:val="24"/>
          <w:highlight w:val="yellow"/>
          <w:u w:val="single"/>
          <w:lang w:val="x-none"/>
        </w:rPr>
        <w:t>（</w:t>
      </w:r>
      <w:r w:rsidR="00C74378" w:rsidRPr="00D34DFF">
        <w:rPr>
          <w:rFonts w:ascii="幼圆" w:eastAsia="幼圆" w:hAnsi="宋体" w:cs="Arial" w:hint="eastAsia"/>
          <w:color w:val="FF0000"/>
          <w:kern w:val="0"/>
          <w:sz w:val="24"/>
          <w:highlight w:val="yellow"/>
          <w:u w:val="single"/>
          <w:lang w:val="x-none"/>
        </w:rPr>
        <w:t>甲方联系电话</w:t>
      </w:r>
      <w:r w:rsidR="00552448" w:rsidRPr="00D34DFF">
        <w:rPr>
          <w:rFonts w:ascii="幼圆" w:eastAsia="幼圆" w:hAnsi="宋体" w:cs="Arial"/>
          <w:color w:val="FF0000"/>
          <w:kern w:val="0"/>
          <w:sz w:val="24"/>
          <w:highlight w:val="yellow"/>
          <w:u w:val="single"/>
          <w:lang w:val="x-none"/>
        </w:rPr>
        <w:t xml:space="preserve"> </w:t>
      </w:r>
      <w:r w:rsidR="00C74378" w:rsidRPr="00D34DFF">
        <w:rPr>
          <w:rFonts w:ascii="幼圆" w:eastAsia="幼圆" w:hAnsi="宋体" w:cs="Arial"/>
          <w:color w:val="FF0000"/>
          <w:kern w:val="0"/>
          <w:sz w:val="24"/>
          <w:highlight w:val="yellow"/>
          <w:u w:val="single"/>
          <w:lang w:val="x-none"/>
        </w:rPr>
        <w:t>）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A260F0">
        <w:rPr>
          <w:rFonts w:ascii="幼圆" w:eastAsia="幼圆" w:hAnsi="宋体" w:cs="Arial" w:hint="eastAsia"/>
          <w:kern w:val="0"/>
          <w:sz w:val="24"/>
          <w:u w:val="single"/>
          <w:lang w:val="x-none"/>
        </w:rPr>
        <w:t xml:space="preserve"> 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     </w:t>
      </w:r>
    </w:p>
    <w:p w:rsidR="00526893" w:rsidRPr="00F60D80" w:rsidRDefault="00A260F0">
      <w:pPr>
        <w:pStyle w:val="21"/>
        <w:spacing w:beforeLines="0" w:afterLines="0" w:line="360" w:lineRule="auto"/>
        <w:ind w:firstLine="480"/>
        <w:rPr>
          <w:rFonts w:ascii="幼圆" w:eastAsia="幼圆" w:hAnsi="宋体" w:cs="Arial" w:hint="eastAsia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 xml:space="preserve"> </w:t>
      </w:r>
      <w:bookmarkStart w:id="52" w:name="_GoBack"/>
      <w:bookmarkEnd w:id="52"/>
    </w:p>
    <w:sectPr w:rsidR="00526893" w:rsidRPr="00F60D80" w:rsidSect="009008B0">
      <w:pgSz w:w="11906" w:h="16838"/>
      <w:pgMar w:top="1134" w:right="1134" w:bottom="1134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92E" w:rsidRDefault="00FA792E">
      <w:r>
        <w:separator/>
      </w:r>
    </w:p>
  </w:endnote>
  <w:endnote w:type="continuationSeparator" w:id="0">
    <w:p w:rsidR="00FA792E" w:rsidRDefault="00FA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1B2" w:rsidRDefault="00A011B2">
    <w:pPr>
      <w:pStyle w:val="afa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0FE" w:rsidRPr="006210FE" w:rsidRDefault="00ED0D31" w:rsidP="006210FE">
    <w:pPr>
      <w:pStyle w:val="afa"/>
      <w:tabs>
        <w:tab w:val="clear" w:pos="4153"/>
      </w:tabs>
      <w:rPr>
        <w:rFonts w:ascii="幼圆" w:eastAsia="幼圆" w:hint="eastAsia"/>
      </w:rPr>
    </w:pPr>
    <w:r w:rsidRPr="00173212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6210FE" w:rsidRPr="006210FE">
      <w:rPr>
        <w:rFonts w:ascii="幼圆" w:eastAsia="幼圆" w:hint="eastAsia"/>
        <w:lang w:eastAsia="zh-CN"/>
      </w:rPr>
      <w:t xml:space="preserve">  </w:t>
    </w:r>
    <w:r w:rsidR="006210FE">
      <w:rPr>
        <w:rFonts w:ascii="幼圆" w:eastAsia="幼圆" w:hint="eastAsia"/>
        <w:lang w:eastAsia="zh-CN"/>
      </w:rPr>
      <w:t xml:space="preserve">      </w:t>
    </w:r>
    <w:r w:rsidR="007E503B">
      <w:rPr>
        <w:rFonts w:ascii="幼圆" w:eastAsia="幼圆" w:hint="eastAsia"/>
        <w:lang w:eastAsia="zh-CN"/>
      </w:rPr>
      <w:t xml:space="preserve">       </w:t>
    </w:r>
    <w:r w:rsidR="006210FE">
      <w:rPr>
        <w:rFonts w:ascii="幼圆" w:eastAsia="幼圆" w:hint="eastAsia"/>
        <w:lang w:eastAsia="zh-CN"/>
      </w:rPr>
      <w:t xml:space="preserve">            </w:t>
    </w:r>
    <w:r w:rsidR="00552448">
      <w:rPr>
        <w:rFonts w:ascii="幼圆" w:eastAsia="幼圆"/>
        <w:lang w:eastAsia="zh-CN"/>
      </w:rPr>
      <w:t xml:space="preserve">        </w:t>
    </w:r>
    <w:r w:rsidR="006210FE">
      <w:rPr>
        <w:rFonts w:ascii="幼圆" w:eastAsia="幼圆" w:hint="eastAsia"/>
        <w:lang w:eastAsia="zh-CN"/>
      </w:rPr>
      <w:t xml:space="preserve">                        </w:t>
    </w:r>
    <w:r w:rsidR="006210FE" w:rsidRPr="006210FE">
      <w:rPr>
        <w:rFonts w:ascii="幼圆" w:eastAsia="幼圆" w:hint="eastAsia"/>
        <w:lang w:eastAsia="zh-CN"/>
      </w:rPr>
      <w:t xml:space="preserve"> </w:t>
    </w:r>
    <w:r w:rsidR="009008B0">
      <w:rPr>
        <w:rFonts w:ascii="幼圆" w:eastAsia="幼圆" w:hint="eastAsia"/>
        <w:lang w:eastAsia="zh-CN"/>
      </w:rPr>
      <w:t xml:space="preserve">    </w:t>
    </w:r>
    <w:r w:rsidR="006210FE" w:rsidRPr="006210FE">
      <w:rPr>
        <w:rFonts w:ascii="幼圆" w:eastAsia="幼圆" w:hint="eastAsia"/>
        <w:lang w:eastAsia="zh-CN"/>
      </w:rPr>
      <w:t>第</w:t>
    </w:r>
    <w:r w:rsidR="006210FE" w:rsidRPr="006210FE">
      <w:rPr>
        <w:rFonts w:ascii="幼圆" w:eastAsia="幼圆" w:hint="eastAsia"/>
        <w:lang w:val="zh-CN" w:eastAsia="zh-CN"/>
      </w:rPr>
      <w:t xml:space="preserve"> </w:t>
    </w:r>
    <w:r w:rsidR="006210FE" w:rsidRPr="006210FE">
      <w:rPr>
        <w:rFonts w:ascii="幼圆" w:eastAsia="幼圆" w:hint="eastAsia"/>
        <w:bCs/>
      </w:rPr>
      <w:fldChar w:fldCharType="begin"/>
    </w:r>
    <w:r w:rsidR="006210FE" w:rsidRPr="006210FE">
      <w:rPr>
        <w:rFonts w:ascii="幼圆" w:eastAsia="幼圆" w:hint="eastAsia"/>
        <w:bCs/>
      </w:rPr>
      <w:instrText>PAGE</w:instrText>
    </w:r>
    <w:r w:rsidR="006210FE" w:rsidRPr="006210FE">
      <w:rPr>
        <w:rFonts w:ascii="幼圆" w:eastAsia="幼圆" w:hint="eastAsia"/>
        <w:bCs/>
      </w:rPr>
      <w:fldChar w:fldCharType="separate"/>
    </w:r>
    <w:r w:rsidR="00D34DFF">
      <w:rPr>
        <w:rFonts w:ascii="幼圆" w:eastAsia="幼圆"/>
        <w:bCs/>
        <w:noProof/>
      </w:rPr>
      <w:t>1</w:t>
    </w:r>
    <w:r w:rsidR="006210FE" w:rsidRPr="006210FE">
      <w:rPr>
        <w:rFonts w:ascii="幼圆" w:eastAsia="幼圆" w:hint="eastAsia"/>
        <w:bCs/>
      </w:rPr>
      <w:fldChar w:fldCharType="end"/>
    </w:r>
    <w:r w:rsidR="006210FE" w:rsidRPr="006210FE">
      <w:rPr>
        <w:rFonts w:ascii="幼圆" w:eastAsia="幼圆" w:hint="eastAsia"/>
        <w:lang w:val="zh-CN" w:eastAsia="zh-CN"/>
      </w:rPr>
      <w:t xml:space="preserve"> 页，共 </w:t>
    </w:r>
    <w:r w:rsidR="006210FE" w:rsidRPr="006210FE">
      <w:rPr>
        <w:rFonts w:ascii="幼圆" w:eastAsia="幼圆" w:hint="eastAsia"/>
        <w:bCs/>
      </w:rPr>
      <w:fldChar w:fldCharType="begin"/>
    </w:r>
    <w:r w:rsidR="006210FE">
      <w:rPr>
        <w:rFonts w:ascii="幼圆" w:eastAsia="幼圆" w:hint="eastAsia"/>
        <w:bCs/>
        <w:lang w:eastAsia="zh-CN"/>
      </w:rPr>
      <w:instrText>=</w:instrText>
    </w:r>
    <w:r w:rsidR="006210FE" w:rsidRPr="006210FE">
      <w:rPr>
        <w:rFonts w:ascii="幼圆" w:eastAsia="幼圆" w:hint="eastAsia"/>
        <w:bCs/>
      </w:rPr>
      <w:fldChar w:fldCharType="begin"/>
    </w:r>
    <w:r w:rsidR="006210FE" w:rsidRPr="006210FE">
      <w:rPr>
        <w:rFonts w:ascii="幼圆" w:eastAsia="幼圆" w:hint="eastAsia"/>
        <w:bCs/>
      </w:rPr>
      <w:instrText>NUMPAGES</w:instrText>
    </w:r>
    <w:r w:rsidR="006210FE" w:rsidRPr="006210FE">
      <w:rPr>
        <w:rFonts w:ascii="幼圆" w:eastAsia="幼圆" w:hint="eastAsia"/>
        <w:bCs/>
      </w:rPr>
      <w:fldChar w:fldCharType="separate"/>
    </w:r>
    <w:r w:rsidR="00D34DFF">
      <w:rPr>
        <w:rFonts w:ascii="幼圆" w:eastAsia="幼圆"/>
        <w:bCs/>
        <w:noProof/>
      </w:rPr>
      <w:instrText>5</w:instrText>
    </w:r>
    <w:r w:rsidR="006210FE" w:rsidRPr="006210FE">
      <w:rPr>
        <w:rFonts w:ascii="幼圆" w:eastAsia="幼圆" w:hint="eastAsia"/>
        <w:bCs/>
      </w:rPr>
      <w:fldChar w:fldCharType="end"/>
    </w:r>
    <w:r w:rsidR="006210FE">
      <w:rPr>
        <w:rFonts w:ascii="幼圆" w:eastAsia="幼圆" w:hint="eastAsia"/>
        <w:bCs/>
        <w:lang w:eastAsia="zh-CN"/>
      </w:rPr>
      <w:instrText>-1</w:instrText>
    </w:r>
    <w:r w:rsidR="006210FE" w:rsidRPr="006210FE">
      <w:rPr>
        <w:rFonts w:ascii="幼圆" w:eastAsia="幼圆" w:hint="eastAsia"/>
        <w:bCs/>
      </w:rPr>
      <w:fldChar w:fldCharType="separate"/>
    </w:r>
    <w:r w:rsidR="00D34DFF">
      <w:rPr>
        <w:rFonts w:ascii="幼圆" w:eastAsia="幼圆"/>
        <w:bCs/>
        <w:noProof/>
        <w:lang w:eastAsia="zh-CN"/>
      </w:rPr>
      <w:t>4</w:t>
    </w:r>
    <w:r w:rsidR="006210FE" w:rsidRPr="006210FE">
      <w:rPr>
        <w:rFonts w:ascii="幼圆" w:eastAsia="幼圆" w:hint="eastAsia"/>
        <w:bCs/>
      </w:rPr>
      <w:fldChar w:fldCharType="end"/>
    </w:r>
    <w:r w:rsidR="006210FE" w:rsidRPr="006210FE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92E" w:rsidRDefault="00FA792E">
      <w:r>
        <w:separator/>
      </w:r>
    </w:p>
  </w:footnote>
  <w:footnote w:type="continuationSeparator" w:id="0">
    <w:p w:rsidR="00FA792E" w:rsidRDefault="00FA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1B2" w:rsidRDefault="00173212">
    <w:pPr>
      <w:pStyle w:val="afb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11B2">
      <w:t xml:space="preserve"> ITSM-2-IM-01</w:t>
    </w:r>
    <w:r w:rsidR="00A011B2">
      <w:rPr>
        <w:rFonts w:ascii="Verdana" w:hAnsi="Verdana" w:hint="eastAsia"/>
        <w:color w:val="000000"/>
        <w:sz w:val="20"/>
        <w:szCs w:val="20"/>
      </w:rPr>
      <w:t>-</w:t>
    </w:r>
    <w:r w:rsidR="00A011B2">
      <w:rPr>
        <w:rFonts w:ascii="宋体" w:hAnsi="宋体" w:hint="eastAsia"/>
      </w:rPr>
      <w:t>事件管理流程手册</w:t>
    </w:r>
  </w:p>
  <w:p w:rsidR="00A011B2" w:rsidRDefault="00A011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1B2" w:rsidRPr="00065005" w:rsidRDefault="00620ED7" w:rsidP="00B87D9F">
    <w:pPr>
      <w:jc w:val="left"/>
      <w:rPr>
        <w:rFonts w:ascii="幼圆" w:eastAsia="幼圆" w:hint="eastAsia"/>
        <w:sz w:val="18"/>
        <w:szCs w:val="18"/>
      </w:rPr>
    </w:pPr>
    <w:r w:rsidRPr="00173212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065005" w:rsidRPr="00173212">
      <w:rPr>
        <w:rFonts w:ascii="幼圆" w:eastAsia="幼圆" w:hint="eastAsia"/>
        <w:sz w:val="18"/>
        <w:szCs w:val="18"/>
      </w:rPr>
      <w:t>-</w:t>
    </w:r>
    <w:r w:rsidRPr="00173212">
      <w:rPr>
        <w:rFonts w:ascii="幼圆" w:eastAsia="幼圆" w:hint="eastAsia"/>
        <w:sz w:val="18"/>
        <w:szCs w:val="18"/>
      </w:rPr>
      <w:t>20000</w:t>
    </w:r>
    <w:r w:rsidR="00065005" w:rsidRPr="00173212">
      <w:rPr>
        <w:rFonts w:ascii="幼圆" w:eastAsia="幼圆" w:hint="eastAsia"/>
        <w:sz w:val="18"/>
        <w:szCs w:val="18"/>
      </w:rPr>
      <w:t xml:space="preserve">-SL-R-02 </w:t>
    </w:r>
    <w:r w:rsidR="00065005" w:rsidRPr="00173212">
      <w:rPr>
        <w:rFonts w:ascii="幼圆" w:eastAsia="幼圆" w:hint="eastAsia"/>
        <w:sz w:val="18"/>
        <w:szCs w:val="18"/>
      </w:rPr>
      <w:t>服务级别需求（SLR）</w:t>
    </w:r>
    <w:r w:rsidR="00B87D9F">
      <w:rPr>
        <w:rFonts w:ascii="幼圆" w:eastAsia="幼圆" w:hint="eastAsia"/>
        <w:sz w:val="18"/>
        <w:szCs w:val="18"/>
      </w:rPr>
      <w:t xml:space="preserve">              </w:t>
    </w:r>
    <w:r w:rsidR="00552448">
      <w:rPr>
        <w:rFonts w:ascii="幼圆" w:eastAsia="幼圆"/>
        <w:sz w:val="18"/>
        <w:szCs w:val="18"/>
      </w:rPr>
      <w:t xml:space="preserve">  </w:t>
    </w:r>
    <w:r w:rsidR="00B87D9F">
      <w:rPr>
        <w:rFonts w:ascii="幼圆" w:eastAsia="幼圆" w:hint="eastAsia"/>
        <w:sz w:val="18"/>
        <w:szCs w:val="18"/>
      </w:rPr>
      <w:t xml:space="preserve">   </w:t>
    </w:r>
    <w:r w:rsidR="009008B0">
      <w:rPr>
        <w:rFonts w:ascii="幼圆" w:eastAsia="幼圆" w:hint="eastAsia"/>
        <w:sz w:val="18"/>
        <w:szCs w:val="18"/>
      </w:rPr>
      <w:t xml:space="preserve">   </w:t>
    </w:r>
    <w:r w:rsidR="007E503B">
      <w:rPr>
        <w:rFonts w:ascii="幼圆" w:eastAsia="幼圆" w:hint="eastAsia"/>
        <w:sz w:val="18"/>
        <w:szCs w:val="18"/>
      </w:rPr>
      <w:t xml:space="preserve">     </w:t>
    </w:r>
    <w:r w:rsidR="00B87D9F">
      <w:rPr>
        <w:rFonts w:ascii="幼圆" w:eastAsia="幼圆" w:hint="eastAsia"/>
        <w:sz w:val="18"/>
        <w:szCs w:val="18"/>
      </w:rPr>
      <w:t xml:space="preserve">                            </w:t>
    </w:r>
    <w:r w:rsidR="00CA5395">
      <w:rPr>
        <w:rFonts w:ascii="幼圆" w:eastAsia="幼圆" w:hint="eastAsia"/>
        <w:sz w:val="18"/>
        <w:szCs w:val="18"/>
      </w:rPr>
      <w:t>版本</w:t>
    </w:r>
    <w:r w:rsidR="00B87D9F">
      <w:rPr>
        <w:rFonts w:ascii="幼圆" w:eastAsia="幼圆" w:hint="eastAsia"/>
        <w:sz w:val="18"/>
        <w:szCs w:val="18"/>
      </w:rPr>
      <w:t>：</w:t>
    </w:r>
    <w:r w:rsidR="00CA5395">
      <w:rPr>
        <w:rFonts w:ascii="幼圆" w:eastAsia="幼圆" w:hint="eastAsia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Number"/>
      <w:lvlText w:val="%1）"/>
      <w:lvlJc w:val="left"/>
      <w:pPr>
        <w:tabs>
          <w:tab w:val="num" w:pos="1140"/>
        </w:tabs>
        <w:ind w:left="114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00000007"/>
    <w:multiLevelType w:val="singleLevel"/>
    <w:tmpl w:val="00000007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00000D"/>
    <w:multiLevelType w:val="single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4">
    <w:nsid w:val="0000000F"/>
    <w:multiLevelType w:val="singleLevel"/>
    <w:tmpl w:val="0000000F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0000001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00000019"/>
    <w:multiLevelType w:val="singleLevel"/>
    <w:tmpl w:val="0000001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0"/>
  </w:num>
  <w:num w:numId="5">
    <w:abstractNumId w:val="6"/>
  </w:num>
  <w:num w:numId="6">
    <w:abstractNumId w:val="7"/>
  </w:num>
  <w:num w:numId="7">
    <w:abstractNumId w:val="13"/>
  </w:num>
  <w:num w:numId="8">
    <w:abstractNumId w:val="17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</w:num>
  <w:num w:numId="20">
    <w:abstractNumId w:val="11"/>
  </w:num>
  <w:num w:numId="21">
    <w:abstractNumId w:val="11"/>
  </w:num>
  <w:num w:numId="22">
    <w:abstractNumId w:val="3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B2"/>
    <w:rsid w:val="00053C95"/>
    <w:rsid w:val="00065005"/>
    <w:rsid w:val="00084DBF"/>
    <w:rsid w:val="00091890"/>
    <w:rsid w:val="000D46F8"/>
    <w:rsid w:val="0010082B"/>
    <w:rsid w:val="00120E59"/>
    <w:rsid w:val="00120ED0"/>
    <w:rsid w:val="00167466"/>
    <w:rsid w:val="00173212"/>
    <w:rsid w:val="001F2655"/>
    <w:rsid w:val="0026072E"/>
    <w:rsid w:val="002A5D48"/>
    <w:rsid w:val="002C1F36"/>
    <w:rsid w:val="002D77AF"/>
    <w:rsid w:val="003066F1"/>
    <w:rsid w:val="0034051F"/>
    <w:rsid w:val="003A0848"/>
    <w:rsid w:val="003B1276"/>
    <w:rsid w:val="003C1EAA"/>
    <w:rsid w:val="003C6118"/>
    <w:rsid w:val="003D7F80"/>
    <w:rsid w:val="00410B83"/>
    <w:rsid w:val="00422C65"/>
    <w:rsid w:val="0043113F"/>
    <w:rsid w:val="00460AE4"/>
    <w:rsid w:val="004A3530"/>
    <w:rsid w:val="004E1A0C"/>
    <w:rsid w:val="004F6A8A"/>
    <w:rsid w:val="00526893"/>
    <w:rsid w:val="00531EE8"/>
    <w:rsid w:val="0053656A"/>
    <w:rsid w:val="00552448"/>
    <w:rsid w:val="00554D5D"/>
    <w:rsid w:val="00582435"/>
    <w:rsid w:val="005B6EA0"/>
    <w:rsid w:val="005F32DA"/>
    <w:rsid w:val="00603468"/>
    <w:rsid w:val="006141A9"/>
    <w:rsid w:val="00616839"/>
    <w:rsid w:val="00620ED7"/>
    <w:rsid w:val="006210FE"/>
    <w:rsid w:val="006254F4"/>
    <w:rsid w:val="006410FC"/>
    <w:rsid w:val="0065107C"/>
    <w:rsid w:val="006740D2"/>
    <w:rsid w:val="00685170"/>
    <w:rsid w:val="006B0A8D"/>
    <w:rsid w:val="006B1BE5"/>
    <w:rsid w:val="006B2CC9"/>
    <w:rsid w:val="00702E82"/>
    <w:rsid w:val="007033AB"/>
    <w:rsid w:val="007052D4"/>
    <w:rsid w:val="00707781"/>
    <w:rsid w:val="007139AA"/>
    <w:rsid w:val="00747BF4"/>
    <w:rsid w:val="00752421"/>
    <w:rsid w:val="00756BA5"/>
    <w:rsid w:val="007A5059"/>
    <w:rsid w:val="007E0CD9"/>
    <w:rsid w:val="007E503B"/>
    <w:rsid w:val="0086189A"/>
    <w:rsid w:val="009008B0"/>
    <w:rsid w:val="0092423B"/>
    <w:rsid w:val="00924492"/>
    <w:rsid w:val="009A4EA4"/>
    <w:rsid w:val="009B0F4E"/>
    <w:rsid w:val="00A011B2"/>
    <w:rsid w:val="00A16A55"/>
    <w:rsid w:val="00A260F0"/>
    <w:rsid w:val="00A71BC6"/>
    <w:rsid w:val="00A8031A"/>
    <w:rsid w:val="00A82332"/>
    <w:rsid w:val="00AA2B5B"/>
    <w:rsid w:val="00AB10B2"/>
    <w:rsid w:val="00AE4EDE"/>
    <w:rsid w:val="00B3405A"/>
    <w:rsid w:val="00B844CF"/>
    <w:rsid w:val="00B878E0"/>
    <w:rsid w:val="00B87D9F"/>
    <w:rsid w:val="00BC12FD"/>
    <w:rsid w:val="00BD3085"/>
    <w:rsid w:val="00BE2574"/>
    <w:rsid w:val="00C2219E"/>
    <w:rsid w:val="00C40060"/>
    <w:rsid w:val="00C52F0E"/>
    <w:rsid w:val="00C5457E"/>
    <w:rsid w:val="00C74378"/>
    <w:rsid w:val="00C746BC"/>
    <w:rsid w:val="00CA0643"/>
    <w:rsid w:val="00CA5395"/>
    <w:rsid w:val="00CB4134"/>
    <w:rsid w:val="00CD6712"/>
    <w:rsid w:val="00D16B77"/>
    <w:rsid w:val="00D17566"/>
    <w:rsid w:val="00D25617"/>
    <w:rsid w:val="00D34DFF"/>
    <w:rsid w:val="00D37653"/>
    <w:rsid w:val="00D40A19"/>
    <w:rsid w:val="00D5515A"/>
    <w:rsid w:val="00D73AC4"/>
    <w:rsid w:val="00DE76D5"/>
    <w:rsid w:val="00E23777"/>
    <w:rsid w:val="00E548ED"/>
    <w:rsid w:val="00E57E8F"/>
    <w:rsid w:val="00E92B50"/>
    <w:rsid w:val="00E94F75"/>
    <w:rsid w:val="00ED0D31"/>
    <w:rsid w:val="00F05EB1"/>
    <w:rsid w:val="00F60D80"/>
    <w:rsid w:val="00F60EE2"/>
    <w:rsid w:val="00F64CF2"/>
    <w:rsid w:val="00FA6356"/>
    <w:rsid w:val="00FA792E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702E8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1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2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2"/>
      </w:numPr>
      <w:tabs>
        <w:tab w:val="left" w:pos="720"/>
      </w:tabs>
      <w:spacing w:before="260" w:after="260" w:line="413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1"/>
      </w:numPr>
      <w:tabs>
        <w:tab w:val="left" w:pos="1008"/>
      </w:tabs>
      <w:spacing w:before="280" w:after="290" w:line="372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1"/>
      </w:numPr>
      <w:tabs>
        <w:tab w:val="left" w:pos="1296"/>
      </w:tabs>
      <w:spacing w:before="240" w:after="64" w:line="317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character" w:styleId="HTML">
    <w:name w:val="HTML Cite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a5">
    <w:name w:val="footnote reference"/>
    <w:rPr>
      <w:vertAlign w:val="superscript"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HTML1">
    <w:name w:val="HTML Code"/>
    <w:rPr>
      <w:rFonts w:ascii="Courier New" w:hAnsi="Courier New" w:cs="Courier New"/>
      <w:sz w:val="20"/>
      <w:szCs w:val="20"/>
    </w:rPr>
  </w:style>
  <w:style w:type="character" w:styleId="HTML2">
    <w:name w:val="HTML Acronym"/>
    <w:basedOn w:val="a0"/>
  </w:style>
  <w:style w:type="character" w:styleId="HTML3">
    <w:name w:val="HTML Sample"/>
    <w:rPr>
      <w:rFonts w:ascii="Courier New" w:hAnsi="Courier New" w:cs="Courier New"/>
    </w:rPr>
  </w:style>
  <w:style w:type="character" w:styleId="HTML4">
    <w:name w:val="HTML Definition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styleId="HTML6">
    <w:name w:val="HTML Variable"/>
    <w:rPr>
      <w:i/>
      <w:iCs/>
    </w:rPr>
  </w:style>
  <w:style w:type="character" w:styleId="a9">
    <w:name w:val="line number"/>
    <w:basedOn w:val="a0"/>
  </w:style>
  <w:style w:type="character" w:customStyle="1" w:styleId="Char">
    <w:name w:val="正文首行缩进 Char"/>
    <w:basedOn w:val="Char0"/>
    <w:link w:val="aa"/>
    <w:rPr>
      <w:rFonts w:ascii="Arial" w:eastAsia="宋体" w:hAnsi="Arial" w:cs="Times New Roman"/>
      <w:szCs w:val="24"/>
    </w:rPr>
  </w:style>
  <w:style w:type="character" w:customStyle="1" w:styleId="Char0">
    <w:name w:val="正文文本 Char"/>
    <w:link w:val="ab"/>
    <w:rPr>
      <w:rFonts w:ascii="Arial" w:eastAsia="宋体" w:hAnsi="Arial" w:cs="Times New Roman"/>
      <w:szCs w:val="24"/>
    </w:rPr>
  </w:style>
  <w:style w:type="character" w:customStyle="1" w:styleId="Char1">
    <w:name w:val="副标题 Char"/>
    <w:link w:val="ac"/>
    <w:rPr>
      <w:rFonts w:ascii="Arial" w:eastAsia="黑体" w:hAnsi="Arial" w:cs="Arial"/>
      <w:bCs/>
      <w:kern w:val="28"/>
      <w:sz w:val="30"/>
      <w:szCs w:val="32"/>
    </w:rPr>
  </w:style>
  <w:style w:type="character" w:customStyle="1" w:styleId="Char2">
    <w:name w:val="标题 Char"/>
    <w:link w:val="ad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Char3">
    <w:name w:val="注释标题 Char"/>
    <w:link w:val="ae"/>
    <w:rPr>
      <w:rFonts w:ascii="Arial" w:eastAsia="宋体" w:hAnsi="Arial" w:cs="Times New Roman"/>
      <w:szCs w:val="24"/>
    </w:rPr>
  </w:style>
  <w:style w:type="character" w:customStyle="1" w:styleId="3Char0">
    <w:name w:val="正文文本缩进 3 Char"/>
    <w:link w:val="30"/>
    <w:rPr>
      <w:rFonts w:ascii="Arial" w:eastAsia="宋体" w:hAnsi="Arial" w:cs="Times New Roman"/>
      <w:sz w:val="16"/>
      <w:szCs w:val="16"/>
    </w:rPr>
  </w:style>
  <w:style w:type="character" w:customStyle="1" w:styleId="2Char0">
    <w:name w:val="正文文本缩进 2 Char"/>
    <w:link w:val="20"/>
    <w:rPr>
      <w:rFonts w:ascii="Arial" w:eastAsia="宋体" w:hAnsi="Arial" w:cs="Times New Roman"/>
      <w:szCs w:val="24"/>
    </w:rPr>
  </w:style>
  <w:style w:type="character" w:customStyle="1" w:styleId="3Char1">
    <w:name w:val="正文文本 3 Char"/>
    <w:link w:val="31"/>
    <w:rPr>
      <w:rFonts w:ascii="Arial" w:eastAsia="宋体" w:hAnsi="Arial" w:cs="Times New Roman"/>
      <w:sz w:val="16"/>
      <w:szCs w:val="16"/>
    </w:rPr>
  </w:style>
  <w:style w:type="character" w:customStyle="1" w:styleId="2Char1">
    <w:name w:val="正文文本 2 Char"/>
    <w:link w:val="21"/>
    <w:rPr>
      <w:rFonts w:ascii="Arial" w:eastAsia="黑体" w:hAnsi="Arial" w:cs="Times New Roman"/>
      <w:b/>
      <w:szCs w:val="24"/>
    </w:rPr>
  </w:style>
  <w:style w:type="character" w:customStyle="1" w:styleId="2Char2">
    <w:name w:val="正文首行缩进 2 Char"/>
    <w:basedOn w:val="Char4"/>
    <w:link w:val="22"/>
    <w:rPr>
      <w:rFonts w:ascii="Arial" w:eastAsia="宋体" w:hAnsi="Arial" w:cs="Times New Roman"/>
      <w:szCs w:val="24"/>
    </w:rPr>
  </w:style>
  <w:style w:type="character" w:customStyle="1" w:styleId="Char4">
    <w:name w:val="正文文本缩进 Char"/>
    <w:link w:val="af"/>
    <w:rPr>
      <w:rFonts w:ascii="Arial" w:eastAsia="宋体" w:hAnsi="Arial" w:cs="Times New Roman"/>
      <w:szCs w:val="24"/>
    </w:rPr>
  </w:style>
  <w:style w:type="character" w:customStyle="1" w:styleId="Char5">
    <w:name w:val="信息标题 Char"/>
    <w:link w:val="af0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Char6">
    <w:name w:val="日期 Char"/>
    <w:link w:val="af1"/>
    <w:rPr>
      <w:rFonts w:ascii="Arial" w:eastAsia="宋体" w:hAnsi="Arial" w:cs="Times New Roman"/>
      <w:szCs w:val="24"/>
    </w:rPr>
  </w:style>
  <w:style w:type="character" w:customStyle="1" w:styleId="Char7">
    <w:name w:val="签名 Char"/>
    <w:link w:val="af2"/>
    <w:rPr>
      <w:rFonts w:ascii="Arial" w:eastAsia="宋体" w:hAnsi="Arial" w:cs="Times New Roman"/>
      <w:szCs w:val="24"/>
    </w:rPr>
  </w:style>
  <w:style w:type="character" w:customStyle="1" w:styleId="Char8">
    <w:name w:val="无间隔 Char"/>
    <w:link w:val="af3"/>
    <w:uiPriority w:val="1"/>
    <w:rPr>
      <w:sz w:val="22"/>
      <w:szCs w:val="22"/>
      <w:lang w:val="en-US" w:eastAsia="zh-CN" w:bidi="ar-SA"/>
    </w:rPr>
  </w:style>
  <w:style w:type="character" w:customStyle="1" w:styleId="Char9">
    <w:name w:val="结束语 Char"/>
    <w:link w:val="af4"/>
    <w:rPr>
      <w:rFonts w:ascii="Arial" w:eastAsia="宋体" w:hAnsi="Arial" w:cs="Times New Roman"/>
      <w:szCs w:val="24"/>
    </w:rPr>
  </w:style>
  <w:style w:type="character" w:customStyle="1" w:styleId="Chara">
    <w:name w:val="电子邮件签名 Char"/>
    <w:link w:val="af5"/>
    <w:rPr>
      <w:rFonts w:ascii="Arial" w:eastAsia="宋体" w:hAnsi="Arial" w:cs="Times New Roman"/>
      <w:szCs w:val="24"/>
    </w:rPr>
  </w:style>
  <w:style w:type="character" w:customStyle="1" w:styleId="Charb">
    <w:name w:val="纯文本 Char"/>
    <w:link w:val="af6"/>
    <w:rPr>
      <w:rFonts w:ascii="宋体" w:eastAsia="宋体" w:hAnsi="Courier New" w:cs="Courier New"/>
      <w:szCs w:val="21"/>
    </w:rPr>
  </w:style>
  <w:style w:type="character" w:customStyle="1" w:styleId="Charc">
    <w:name w:val="称呼 Char"/>
    <w:link w:val="af7"/>
    <w:rPr>
      <w:rFonts w:ascii="Arial" w:eastAsia="宋体" w:hAnsi="Arial" w:cs="Times New Roman"/>
      <w:szCs w:val="24"/>
    </w:rPr>
  </w:style>
  <w:style w:type="character" w:customStyle="1" w:styleId="HTMLChar">
    <w:name w:val="HTML 地址 Char"/>
    <w:link w:val="HTML7"/>
    <w:rPr>
      <w:rFonts w:ascii="Arial" w:eastAsia="宋体" w:hAnsi="Arial" w:cs="Times New Roman"/>
      <w:i/>
      <w:iCs/>
      <w:szCs w:val="24"/>
    </w:rPr>
  </w:style>
  <w:style w:type="character" w:customStyle="1" w:styleId="Chard">
    <w:name w:val="批注框文本 Char"/>
    <w:link w:val="af8"/>
    <w:rPr>
      <w:rFonts w:ascii="Times New Roman" w:eastAsia="宋体" w:hAnsi="Times New Roman" w:cs="Times New Roman"/>
      <w:sz w:val="18"/>
      <w:szCs w:val="18"/>
    </w:rPr>
  </w:style>
  <w:style w:type="paragraph" w:styleId="af9">
    <w:name w:val="Document Map"/>
    <w:basedOn w:val="a"/>
    <w:link w:val="Chare"/>
    <w:rsid w:val="00702E82"/>
    <w:rPr>
      <w:rFonts w:ascii="宋体"/>
      <w:sz w:val="18"/>
      <w:szCs w:val="18"/>
    </w:rPr>
  </w:style>
  <w:style w:type="character" w:customStyle="1" w:styleId="HTMLChar0">
    <w:name w:val="HTML 预设格式 Char"/>
    <w:link w:val="HTML8"/>
    <w:rPr>
      <w:rFonts w:ascii="Courier New" w:eastAsia="宋体" w:hAnsi="Courier New" w:cs="Times New Roman"/>
      <w:sz w:val="20"/>
      <w:szCs w:val="20"/>
    </w:rPr>
  </w:style>
  <w:style w:type="character" w:customStyle="1" w:styleId="7Char">
    <w:name w:val="标题 7 Char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3Char">
    <w:name w:val="标题 3 Char"/>
    <w:link w:val="3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1Char">
    <w:name w:val="标题 1 Char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f">
    <w:name w:val="页脚 Char"/>
    <w:link w:val="afa"/>
    <w:uiPriority w:val="99"/>
    <w:rPr>
      <w:sz w:val="18"/>
      <w:szCs w:val="18"/>
    </w:rPr>
  </w:style>
  <w:style w:type="character" w:customStyle="1" w:styleId="Charf0">
    <w:name w:val="页眉 Char"/>
    <w:link w:val="afb"/>
    <w:rPr>
      <w:sz w:val="18"/>
      <w:szCs w:val="18"/>
    </w:rPr>
  </w:style>
  <w:style w:type="paragraph" w:customStyle="1" w:styleId="afc">
    <w:name w:val="表格标题"/>
    <w:next w:val="afd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Bullet">
    <w:name w:val="Bullet"/>
    <w:basedOn w:val="ab"/>
    <w:pPr>
      <w:widowControl/>
      <w:numPr>
        <w:numId w:val="1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Bulletwithtext1">
    <w:name w:val="Bullet with text 1"/>
    <w:basedOn w:val="a"/>
    <w:pPr>
      <w:widowControl/>
      <w:numPr>
        <w:numId w:val="2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afd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3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"/>
    <w:pPr>
      <w:widowControl/>
      <w:numPr>
        <w:numId w:val="3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e">
    <w:name w:val="表文"/>
    <w:basedOn w:val="aff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6">
    <w:name w:val="Plain Text"/>
    <w:basedOn w:val="a"/>
    <w:link w:val="Charb"/>
    <w:rPr>
      <w:rFonts w:ascii="宋体" w:hAnsi="Courier New"/>
      <w:kern w:val="0"/>
      <w:sz w:val="20"/>
      <w:szCs w:val="21"/>
      <w:lang w:val="x-none" w:eastAsia="x-none"/>
    </w:rPr>
  </w:style>
  <w:style w:type="paragraph" w:styleId="ab">
    <w:name w:val="Body Text"/>
    <w:basedOn w:val="a"/>
    <w:link w:val="Char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paragraph" w:styleId="aff">
    <w:name w:val="Normal Indent"/>
    <w:basedOn w:val="a"/>
    <w:pPr>
      <w:ind w:firstLineChars="200" w:firstLine="420"/>
    </w:pPr>
    <w:rPr>
      <w:rFonts w:ascii="Arial" w:hAnsi="Arial"/>
    </w:r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32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24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af0">
    <w:name w:val="Message Header"/>
    <w:basedOn w:val="a"/>
    <w:link w:val="Char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hd w:val="pct20" w:color="auto" w:fill="auto"/>
      <w:lang w:val="x-none" w:eastAsia="x-none"/>
    </w:rPr>
  </w:style>
  <w:style w:type="paragraph" w:styleId="31">
    <w:name w:val="Body Text 3"/>
    <w:basedOn w:val="a"/>
    <w:link w:val="3Char1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ad">
    <w:name w:val="Title"/>
    <w:basedOn w:val="a"/>
    <w:link w:val="Char2"/>
    <w:qFormat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paragraph" w:styleId="af8">
    <w:name w:val="Balloon Text"/>
    <w:basedOn w:val="a"/>
    <w:link w:val="Chard"/>
    <w:rPr>
      <w:kern w:val="0"/>
      <w:sz w:val="18"/>
      <w:szCs w:val="18"/>
      <w:lang w:val="x-none" w:eastAsia="x-none"/>
    </w:rPr>
  </w:style>
  <w:style w:type="paragraph" w:styleId="aff0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25">
    <w:name w:val="List Bullet 2"/>
    <w:basedOn w:val="a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26">
    <w:name w:val="toc 2"/>
    <w:basedOn w:val="a"/>
    <w:next w:val="a"/>
    <w:uiPriority w:val="39"/>
    <w:pPr>
      <w:ind w:leftChars="200" w:left="420"/>
    </w:pPr>
  </w:style>
  <w:style w:type="paragraph" w:styleId="51">
    <w:name w:val="List Bullet 5"/>
    <w:basedOn w:val="a"/>
    <w:pPr>
      <w:numPr>
        <w:numId w:val="5"/>
      </w:numPr>
      <w:tabs>
        <w:tab w:val="left" w:pos="2040"/>
      </w:tabs>
    </w:pPr>
    <w:rPr>
      <w:rFonts w:ascii="Arial" w:hAnsi="Arial"/>
    </w:rPr>
  </w:style>
  <w:style w:type="paragraph" w:styleId="af2">
    <w:name w:val="Signature"/>
    <w:basedOn w:val="a"/>
    <w:link w:val="Char7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40">
    <w:name w:val="List Bullet 4"/>
    <w:basedOn w:val="a"/>
    <w:pPr>
      <w:numPr>
        <w:numId w:val="6"/>
      </w:numPr>
      <w:tabs>
        <w:tab w:val="left" w:pos="1620"/>
      </w:tabs>
    </w:pPr>
    <w:rPr>
      <w:rFonts w:ascii="Arial" w:hAnsi="Arial"/>
    </w:rPr>
  </w:style>
  <w:style w:type="paragraph" w:styleId="af1">
    <w:name w:val="Date"/>
    <w:basedOn w:val="a"/>
    <w:next w:val="a"/>
    <w:link w:val="Char6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paragraph" w:styleId="41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52">
    <w:name w:val="List Number 5"/>
    <w:basedOn w:val="a"/>
    <w:pPr>
      <w:numPr>
        <w:numId w:val="7"/>
      </w:numPr>
      <w:tabs>
        <w:tab w:val="left" w:pos="2040"/>
      </w:tabs>
    </w:pPr>
    <w:rPr>
      <w:rFonts w:ascii="Arial" w:hAnsi="Arial"/>
    </w:rPr>
  </w:style>
  <w:style w:type="paragraph" w:styleId="ae">
    <w:name w:val="Note Heading"/>
    <w:basedOn w:val="a"/>
    <w:next w:val="a"/>
    <w:link w:val="Char3"/>
    <w:pPr>
      <w:jc w:val="center"/>
    </w:pPr>
    <w:rPr>
      <w:rFonts w:ascii="Arial" w:hAnsi="Arial"/>
      <w:kern w:val="0"/>
      <w:sz w:val="20"/>
      <w:lang w:val="x-none" w:eastAsia="x-none"/>
    </w:rPr>
  </w:style>
  <w:style w:type="paragraph" w:styleId="HTML7">
    <w:name w:val="HTML Address"/>
    <w:basedOn w:val="a"/>
    <w:link w:val="HTMLChar"/>
    <w:rPr>
      <w:rFonts w:ascii="Arial" w:hAnsi="Arial"/>
      <w:i/>
      <w:iCs/>
      <w:kern w:val="0"/>
      <w:sz w:val="20"/>
      <w:lang w:val="x-none" w:eastAsia="x-none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f1">
    <w:name w:val="List"/>
    <w:basedOn w:val="a"/>
    <w:pPr>
      <w:ind w:left="200" w:hangingChars="200" w:hanging="200"/>
    </w:pPr>
    <w:rPr>
      <w:rFonts w:ascii="Arial" w:hAnsi="Arial"/>
    </w:rPr>
  </w:style>
  <w:style w:type="paragraph" w:styleId="10">
    <w:name w:val="toc 1"/>
    <w:basedOn w:val="a"/>
    <w:next w:val="a"/>
    <w:uiPriority w:val="39"/>
    <w:pPr>
      <w:tabs>
        <w:tab w:val="left" w:pos="420"/>
        <w:tab w:val="right" w:leader="dot" w:pos="9060"/>
      </w:tabs>
    </w:pPr>
    <w:rPr>
      <w:lang w:val="en-US" w:eastAsia="zh-CN"/>
    </w:rPr>
  </w:style>
  <w:style w:type="paragraph" w:styleId="21">
    <w:name w:val="Body Text 2"/>
    <w:basedOn w:val="a"/>
    <w:link w:val="2Char1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paragraph" w:styleId="42">
    <w:name w:val="List Number 4"/>
    <w:basedOn w:val="a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aff2">
    <w:name w:val="envelope return"/>
    <w:basedOn w:val="a"/>
    <w:pPr>
      <w:snapToGrid w:val="0"/>
    </w:pPr>
    <w:rPr>
      <w:rFonts w:ascii="Arial" w:hAnsi="Arial" w:cs="Arial"/>
    </w:rPr>
  </w:style>
  <w:style w:type="paragraph" w:styleId="43">
    <w:name w:val="toc 4"/>
    <w:basedOn w:val="a"/>
    <w:next w:val="a"/>
    <w:pPr>
      <w:ind w:leftChars="600" w:left="1260"/>
    </w:pPr>
    <w:rPr>
      <w:rFonts w:ascii="Arial" w:hAnsi="Arial"/>
    </w:rPr>
  </w:style>
  <w:style w:type="paragraph" w:styleId="aff3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HTML8">
    <w:name w:val="HTML Preformatted"/>
    <w:basedOn w:val="a"/>
    <w:link w:val="HTMLChar0"/>
    <w:rPr>
      <w:rFonts w:ascii="Courier New" w:hAnsi="Courier New"/>
      <w:kern w:val="0"/>
      <w:sz w:val="20"/>
      <w:szCs w:val="20"/>
      <w:lang w:val="x-none" w:eastAsia="x-none"/>
    </w:rPr>
  </w:style>
  <w:style w:type="paragraph" w:styleId="afb">
    <w:name w:val="header"/>
    <w:basedOn w:val="a"/>
    <w:link w:val="Char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paragraph" w:styleId="33">
    <w:name w:val="List Number 3"/>
    <w:basedOn w:val="a"/>
    <w:pPr>
      <w:numPr>
        <w:numId w:val="9"/>
      </w:numPr>
      <w:tabs>
        <w:tab w:val="left" w:pos="1200"/>
      </w:tabs>
    </w:pPr>
    <w:rPr>
      <w:rFonts w:ascii="Arial" w:hAnsi="Arial"/>
    </w:rPr>
  </w:style>
  <w:style w:type="paragraph" w:styleId="af7">
    <w:name w:val="Salutation"/>
    <w:basedOn w:val="a"/>
    <w:next w:val="a"/>
    <w:link w:val="Charc"/>
    <w:rPr>
      <w:rFonts w:ascii="Arial" w:hAnsi="Arial"/>
      <w:kern w:val="0"/>
      <w:sz w:val="20"/>
      <w:lang w:val="x-none" w:eastAsia="x-none"/>
    </w:rPr>
  </w:style>
  <w:style w:type="paragraph" w:styleId="af5">
    <w:name w:val="E-mail Signature"/>
    <w:basedOn w:val="a"/>
    <w:link w:val="Chara"/>
    <w:rPr>
      <w:rFonts w:ascii="Arial" w:hAnsi="Arial"/>
      <w:kern w:val="0"/>
      <w:sz w:val="20"/>
      <w:lang w:val="x-none" w:eastAsia="x-none"/>
    </w:rPr>
  </w:style>
  <w:style w:type="paragraph" w:styleId="34">
    <w:name w:val="toc 3"/>
    <w:basedOn w:val="a"/>
    <w:next w:val="a"/>
    <w:pPr>
      <w:ind w:leftChars="400" w:left="840"/>
    </w:pPr>
  </w:style>
  <w:style w:type="paragraph" w:styleId="aff4">
    <w:name w:val="List Number"/>
    <w:basedOn w:val="a"/>
    <w:pPr>
      <w:numPr>
        <w:numId w:val="10"/>
      </w:numPr>
      <w:tabs>
        <w:tab w:val="left" w:pos="360"/>
      </w:tabs>
    </w:pPr>
    <w:rPr>
      <w:rFonts w:ascii="Arial" w:hAnsi="Arial"/>
    </w:rPr>
  </w:style>
  <w:style w:type="paragraph" w:styleId="53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aa">
    <w:name w:val="Body Text First Indent"/>
    <w:basedOn w:val="ab"/>
    <w:link w:val="Char"/>
    <w:pPr>
      <w:spacing w:after="60"/>
      <w:ind w:firstLineChars="200" w:firstLine="200"/>
    </w:pPr>
  </w:style>
  <w:style w:type="paragraph" w:styleId="aff5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35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f">
    <w:name w:val="Body Text Indent"/>
    <w:basedOn w:val="a"/>
    <w:link w:val="Char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4">
    <w:name w:val="Closing"/>
    <w:basedOn w:val="a"/>
    <w:link w:val="Char9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aff6">
    <w:name w:val="Normal (Web)"/>
    <w:basedOn w:val="a"/>
    <w:rPr>
      <w:rFonts w:ascii="Arial" w:hAnsi="Arial"/>
      <w:sz w:val="24"/>
    </w:rPr>
  </w:style>
  <w:style w:type="paragraph" w:styleId="36">
    <w:name w:val="List Bullet 3"/>
    <w:basedOn w:val="a"/>
    <w:pPr>
      <w:numPr>
        <w:numId w:val="13"/>
      </w:numPr>
      <w:tabs>
        <w:tab w:val="left" w:pos="1200"/>
      </w:tabs>
    </w:pPr>
    <w:rPr>
      <w:rFonts w:ascii="Arial" w:hAnsi="Arial"/>
    </w:rPr>
  </w:style>
  <w:style w:type="paragraph" w:styleId="44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styleId="aff7">
    <w:name w:val="List Bullet"/>
    <w:basedOn w:val="a"/>
    <w:pPr>
      <w:numPr>
        <w:numId w:val="14"/>
      </w:numPr>
      <w:tabs>
        <w:tab w:val="left" w:pos="360"/>
      </w:tabs>
    </w:pPr>
    <w:rPr>
      <w:rFonts w:ascii="Arial" w:hAnsi="Arial"/>
    </w:rPr>
  </w:style>
  <w:style w:type="paragraph" w:styleId="afa">
    <w:name w:val="footer"/>
    <w:basedOn w:val="a"/>
    <w:link w:val="Charf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paragraph" w:styleId="22">
    <w:name w:val="Body Text First Indent 2"/>
    <w:basedOn w:val="af"/>
    <w:link w:val="2Char2"/>
    <w:pPr>
      <w:ind w:firstLineChars="200" w:firstLine="420"/>
    </w:pPr>
  </w:style>
  <w:style w:type="paragraph" w:styleId="ac">
    <w:name w:val="Subtitle"/>
    <w:basedOn w:val="a"/>
    <w:link w:val="Char1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27">
    <w:name w:val="List 2"/>
    <w:basedOn w:val="a"/>
    <w:pPr>
      <w:ind w:leftChars="200" w:left="100" w:hangingChars="200" w:hanging="200"/>
    </w:pPr>
    <w:rPr>
      <w:rFonts w:ascii="Arial" w:hAnsi="Arial"/>
    </w:rPr>
  </w:style>
  <w:style w:type="character" w:customStyle="1" w:styleId="Chare">
    <w:name w:val="文档结构图 Char"/>
    <w:link w:val="af9"/>
    <w:rsid w:val="00702E82"/>
    <w:rPr>
      <w:rFonts w:ascii="宋体" w:hAnsi="Times New Roman"/>
      <w:kern w:val="2"/>
      <w:sz w:val="18"/>
      <w:szCs w:val="18"/>
    </w:rPr>
  </w:style>
  <w:style w:type="paragraph" w:styleId="30">
    <w:name w:val="Body Text Indent 3"/>
    <w:basedOn w:val="a"/>
    <w:link w:val="3Char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8">
    <w:name w:val="List Number 2"/>
    <w:basedOn w:val="a"/>
    <w:pPr>
      <w:numPr>
        <w:numId w:val="15"/>
      </w:numPr>
      <w:tabs>
        <w:tab w:val="left" w:pos="780"/>
      </w:tabs>
    </w:pPr>
    <w:rPr>
      <w:rFonts w:ascii="Arial" w:hAnsi="Arial"/>
    </w:rPr>
  </w:style>
  <w:style w:type="paragraph" w:styleId="aff8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f1">
    <w:name w:val="Char"/>
    <w:basedOn w:val="a"/>
    <w:pPr>
      <w:tabs>
        <w:tab w:val="left" w:pos="360"/>
      </w:tabs>
    </w:pPr>
    <w:rPr>
      <w:sz w:val="24"/>
    </w:rPr>
  </w:style>
  <w:style w:type="paragraph" w:customStyle="1" w:styleId="aff9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styleId="af3">
    <w:name w:val="No Spacing"/>
    <w:link w:val="Char8"/>
    <w:uiPriority w:val="1"/>
    <w:qFormat/>
    <w:rPr>
      <w:sz w:val="22"/>
      <w:szCs w:val="22"/>
    </w:rPr>
  </w:style>
  <w:style w:type="paragraph" w:customStyle="1" w:styleId="affa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b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c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Number">
    <w:name w:val="Number"/>
    <w:basedOn w:val="a"/>
    <w:pPr>
      <w:numPr>
        <w:numId w:val="16"/>
      </w:numPr>
      <w:tabs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styleId="affd">
    <w:name w:val="List Paragraph"/>
    <w:basedOn w:val="a"/>
    <w:qFormat/>
    <w:pPr>
      <w:ind w:firstLineChars="200" w:firstLine="420"/>
    </w:p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702E8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1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2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2"/>
      </w:numPr>
      <w:tabs>
        <w:tab w:val="left" w:pos="720"/>
      </w:tabs>
      <w:spacing w:before="260" w:after="260" w:line="413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1"/>
      </w:numPr>
      <w:tabs>
        <w:tab w:val="left" w:pos="1008"/>
      </w:tabs>
      <w:spacing w:before="280" w:after="290" w:line="372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1"/>
      </w:numPr>
      <w:tabs>
        <w:tab w:val="left" w:pos="1296"/>
      </w:tabs>
      <w:spacing w:before="240" w:after="64" w:line="317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character" w:styleId="HTML">
    <w:name w:val="HTML Cite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a5">
    <w:name w:val="footnote reference"/>
    <w:rPr>
      <w:vertAlign w:val="superscript"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HTML1">
    <w:name w:val="HTML Code"/>
    <w:rPr>
      <w:rFonts w:ascii="Courier New" w:hAnsi="Courier New" w:cs="Courier New"/>
      <w:sz w:val="20"/>
      <w:szCs w:val="20"/>
    </w:rPr>
  </w:style>
  <w:style w:type="character" w:styleId="HTML2">
    <w:name w:val="HTML Acronym"/>
    <w:basedOn w:val="a0"/>
  </w:style>
  <w:style w:type="character" w:styleId="HTML3">
    <w:name w:val="HTML Sample"/>
    <w:rPr>
      <w:rFonts w:ascii="Courier New" w:hAnsi="Courier New" w:cs="Courier New"/>
    </w:rPr>
  </w:style>
  <w:style w:type="character" w:styleId="HTML4">
    <w:name w:val="HTML Definition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styleId="HTML6">
    <w:name w:val="HTML Variable"/>
    <w:rPr>
      <w:i/>
      <w:iCs/>
    </w:rPr>
  </w:style>
  <w:style w:type="character" w:styleId="a9">
    <w:name w:val="line number"/>
    <w:basedOn w:val="a0"/>
  </w:style>
  <w:style w:type="character" w:customStyle="1" w:styleId="Char">
    <w:name w:val="正文首行缩进 Char"/>
    <w:basedOn w:val="Char0"/>
    <w:link w:val="aa"/>
    <w:rPr>
      <w:rFonts w:ascii="Arial" w:eastAsia="宋体" w:hAnsi="Arial" w:cs="Times New Roman"/>
      <w:szCs w:val="24"/>
    </w:rPr>
  </w:style>
  <w:style w:type="character" w:customStyle="1" w:styleId="Char0">
    <w:name w:val="正文文本 Char"/>
    <w:link w:val="ab"/>
    <w:rPr>
      <w:rFonts w:ascii="Arial" w:eastAsia="宋体" w:hAnsi="Arial" w:cs="Times New Roman"/>
      <w:szCs w:val="24"/>
    </w:rPr>
  </w:style>
  <w:style w:type="character" w:customStyle="1" w:styleId="Char1">
    <w:name w:val="副标题 Char"/>
    <w:link w:val="ac"/>
    <w:rPr>
      <w:rFonts w:ascii="Arial" w:eastAsia="黑体" w:hAnsi="Arial" w:cs="Arial"/>
      <w:bCs/>
      <w:kern w:val="28"/>
      <w:sz w:val="30"/>
      <w:szCs w:val="32"/>
    </w:rPr>
  </w:style>
  <w:style w:type="character" w:customStyle="1" w:styleId="Char2">
    <w:name w:val="标题 Char"/>
    <w:link w:val="ad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Char3">
    <w:name w:val="注释标题 Char"/>
    <w:link w:val="ae"/>
    <w:rPr>
      <w:rFonts w:ascii="Arial" w:eastAsia="宋体" w:hAnsi="Arial" w:cs="Times New Roman"/>
      <w:szCs w:val="24"/>
    </w:rPr>
  </w:style>
  <w:style w:type="character" w:customStyle="1" w:styleId="3Char0">
    <w:name w:val="正文文本缩进 3 Char"/>
    <w:link w:val="30"/>
    <w:rPr>
      <w:rFonts w:ascii="Arial" w:eastAsia="宋体" w:hAnsi="Arial" w:cs="Times New Roman"/>
      <w:sz w:val="16"/>
      <w:szCs w:val="16"/>
    </w:rPr>
  </w:style>
  <w:style w:type="character" w:customStyle="1" w:styleId="2Char0">
    <w:name w:val="正文文本缩进 2 Char"/>
    <w:link w:val="20"/>
    <w:rPr>
      <w:rFonts w:ascii="Arial" w:eastAsia="宋体" w:hAnsi="Arial" w:cs="Times New Roman"/>
      <w:szCs w:val="24"/>
    </w:rPr>
  </w:style>
  <w:style w:type="character" w:customStyle="1" w:styleId="3Char1">
    <w:name w:val="正文文本 3 Char"/>
    <w:link w:val="31"/>
    <w:rPr>
      <w:rFonts w:ascii="Arial" w:eastAsia="宋体" w:hAnsi="Arial" w:cs="Times New Roman"/>
      <w:sz w:val="16"/>
      <w:szCs w:val="16"/>
    </w:rPr>
  </w:style>
  <w:style w:type="character" w:customStyle="1" w:styleId="2Char1">
    <w:name w:val="正文文本 2 Char"/>
    <w:link w:val="21"/>
    <w:rPr>
      <w:rFonts w:ascii="Arial" w:eastAsia="黑体" w:hAnsi="Arial" w:cs="Times New Roman"/>
      <w:b/>
      <w:szCs w:val="24"/>
    </w:rPr>
  </w:style>
  <w:style w:type="character" w:customStyle="1" w:styleId="2Char2">
    <w:name w:val="正文首行缩进 2 Char"/>
    <w:basedOn w:val="Char4"/>
    <w:link w:val="22"/>
    <w:rPr>
      <w:rFonts w:ascii="Arial" w:eastAsia="宋体" w:hAnsi="Arial" w:cs="Times New Roman"/>
      <w:szCs w:val="24"/>
    </w:rPr>
  </w:style>
  <w:style w:type="character" w:customStyle="1" w:styleId="Char4">
    <w:name w:val="正文文本缩进 Char"/>
    <w:link w:val="af"/>
    <w:rPr>
      <w:rFonts w:ascii="Arial" w:eastAsia="宋体" w:hAnsi="Arial" w:cs="Times New Roman"/>
      <w:szCs w:val="24"/>
    </w:rPr>
  </w:style>
  <w:style w:type="character" w:customStyle="1" w:styleId="Char5">
    <w:name w:val="信息标题 Char"/>
    <w:link w:val="af0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Char6">
    <w:name w:val="日期 Char"/>
    <w:link w:val="af1"/>
    <w:rPr>
      <w:rFonts w:ascii="Arial" w:eastAsia="宋体" w:hAnsi="Arial" w:cs="Times New Roman"/>
      <w:szCs w:val="24"/>
    </w:rPr>
  </w:style>
  <w:style w:type="character" w:customStyle="1" w:styleId="Char7">
    <w:name w:val="签名 Char"/>
    <w:link w:val="af2"/>
    <w:rPr>
      <w:rFonts w:ascii="Arial" w:eastAsia="宋体" w:hAnsi="Arial" w:cs="Times New Roman"/>
      <w:szCs w:val="24"/>
    </w:rPr>
  </w:style>
  <w:style w:type="character" w:customStyle="1" w:styleId="Char8">
    <w:name w:val="无间隔 Char"/>
    <w:link w:val="af3"/>
    <w:uiPriority w:val="1"/>
    <w:rPr>
      <w:sz w:val="22"/>
      <w:szCs w:val="22"/>
      <w:lang w:val="en-US" w:eastAsia="zh-CN" w:bidi="ar-SA"/>
    </w:rPr>
  </w:style>
  <w:style w:type="character" w:customStyle="1" w:styleId="Char9">
    <w:name w:val="结束语 Char"/>
    <w:link w:val="af4"/>
    <w:rPr>
      <w:rFonts w:ascii="Arial" w:eastAsia="宋体" w:hAnsi="Arial" w:cs="Times New Roman"/>
      <w:szCs w:val="24"/>
    </w:rPr>
  </w:style>
  <w:style w:type="character" w:customStyle="1" w:styleId="Chara">
    <w:name w:val="电子邮件签名 Char"/>
    <w:link w:val="af5"/>
    <w:rPr>
      <w:rFonts w:ascii="Arial" w:eastAsia="宋体" w:hAnsi="Arial" w:cs="Times New Roman"/>
      <w:szCs w:val="24"/>
    </w:rPr>
  </w:style>
  <w:style w:type="character" w:customStyle="1" w:styleId="Charb">
    <w:name w:val="纯文本 Char"/>
    <w:link w:val="af6"/>
    <w:rPr>
      <w:rFonts w:ascii="宋体" w:eastAsia="宋体" w:hAnsi="Courier New" w:cs="Courier New"/>
      <w:szCs w:val="21"/>
    </w:rPr>
  </w:style>
  <w:style w:type="character" w:customStyle="1" w:styleId="Charc">
    <w:name w:val="称呼 Char"/>
    <w:link w:val="af7"/>
    <w:rPr>
      <w:rFonts w:ascii="Arial" w:eastAsia="宋体" w:hAnsi="Arial" w:cs="Times New Roman"/>
      <w:szCs w:val="24"/>
    </w:rPr>
  </w:style>
  <w:style w:type="character" w:customStyle="1" w:styleId="HTMLChar">
    <w:name w:val="HTML 地址 Char"/>
    <w:link w:val="HTML7"/>
    <w:rPr>
      <w:rFonts w:ascii="Arial" w:eastAsia="宋体" w:hAnsi="Arial" w:cs="Times New Roman"/>
      <w:i/>
      <w:iCs/>
      <w:szCs w:val="24"/>
    </w:rPr>
  </w:style>
  <w:style w:type="character" w:customStyle="1" w:styleId="Chard">
    <w:name w:val="批注框文本 Char"/>
    <w:link w:val="af8"/>
    <w:rPr>
      <w:rFonts w:ascii="Times New Roman" w:eastAsia="宋体" w:hAnsi="Times New Roman" w:cs="Times New Roman"/>
      <w:sz w:val="18"/>
      <w:szCs w:val="18"/>
    </w:rPr>
  </w:style>
  <w:style w:type="paragraph" w:styleId="af9">
    <w:name w:val="Document Map"/>
    <w:basedOn w:val="a"/>
    <w:link w:val="Chare"/>
    <w:rsid w:val="00702E82"/>
    <w:rPr>
      <w:rFonts w:ascii="宋体"/>
      <w:sz w:val="18"/>
      <w:szCs w:val="18"/>
    </w:rPr>
  </w:style>
  <w:style w:type="character" w:customStyle="1" w:styleId="HTMLChar0">
    <w:name w:val="HTML 预设格式 Char"/>
    <w:link w:val="HTML8"/>
    <w:rPr>
      <w:rFonts w:ascii="Courier New" w:eastAsia="宋体" w:hAnsi="Courier New" w:cs="Times New Roman"/>
      <w:sz w:val="20"/>
      <w:szCs w:val="20"/>
    </w:rPr>
  </w:style>
  <w:style w:type="character" w:customStyle="1" w:styleId="7Char">
    <w:name w:val="标题 7 Char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3Char">
    <w:name w:val="标题 3 Char"/>
    <w:link w:val="3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1Char">
    <w:name w:val="标题 1 Char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f">
    <w:name w:val="页脚 Char"/>
    <w:link w:val="afa"/>
    <w:uiPriority w:val="99"/>
    <w:rPr>
      <w:sz w:val="18"/>
      <w:szCs w:val="18"/>
    </w:rPr>
  </w:style>
  <w:style w:type="character" w:customStyle="1" w:styleId="Charf0">
    <w:name w:val="页眉 Char"/>
    <w:link w:val="afb"/>
    <w:rPr>
      <w:sz w:val="18"/>
      <w:szCs w:val="18"/>
    </w:rPr>
  </w:style>
  <w:style w:type="paragraph" w:customStyle="1" w:styleId="afc">
    <w:name w:val="表格标题"/>
    <w:next w:val="afd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Bullet">
    <w:name w:val="Bullet"/>
    <w:basedOn w:val="ab"/>
    <w:pPr>
      <w:widowControl/>
      <w:numPr>
        <w:numId w:val="1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Bulletwithtext1">
    <w:name w:val="Bullet with text 1"/>
    <w:basedOn w:val="a"/>
    <w:pPr>
      <w:widowControl/>
      <w:numPr>
        <w:numId w:val="2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afd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3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"/>
    <w:pPr>
      <w:widowControl/>
      <w:numPr>
        <w:numId w:val="3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e">
    <w:name w:val="表文"/>
    <w:basedOn w:val="aff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6">
    <w:name w:val="Plain Text"/>
    <w:basedOn w:val="a"/>
    <w:link w:val="Charb"/>
    <w:rPr>
      <w:rFonts w:ascii="宋体" w:hAnsi="Courier New"/>
      <w:kern w:val="0"/>
      <w:sz w:val="20"/>
      <w:szCs w:val="21"/>
      <w:lang w:val="x-none" w:eastAsia="x-none"/>
    </w:rPr>
  </w:style>
  <w:style w:type="paragraph" w:styleId="ab">
    <w:name w:val="Body Text"/>
    <w:basedOn w:val="a"/>
    <w:link w:val="Char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paragraph" w:styleId="aff">
    <w:name w:val="Normal Indent"/>
    <w:basedOn w:val="a"/>
    <w:pPr>
      <w:ind w:firstLineChars="200" w:firstLine="420"/>
    </w:pPr>
    <w:rPr>
      <w:rFonts w:ascii="Arial" w:hAnsi="Arial"/>
    </w:r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32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24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af0">
    <w:name w:val="Message Header"/>
    <w:basedOn w:val="a"/>
    <w:link w:val="Char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hd w:val="pct20" w:color="auto" w:fill="auto"/>
      <w:lang w:val="x-none" w:eastAsia="x-none"/>
    </w:rPr>
  </w:style>
  <w:style w:type="paragraph" w:styleId="31">
    <w:name w:val="Body Text 3"/>
    <w:basedOn w:val="a"/>
    <w:link w:val="3Char1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ad">
    <w:name w:val="Title"/>
    <w:basedOn w:val="a"/>
    <w:link w:val="Char2"/>
    <w:qFormat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paragraph" w:styleId="af8">
    <w:name w:val="Balloon Text"/>
    <w:basedOn w:val="a"/>
    <w:link w:val="Chard"/>
    <w:rPr>
      <w:kern w:val="0"/>
      <w:sz w:val="18"/>
      <w:szCs w:val="18"/>
      <w:lang w:val="x-none" w:eastAsia="x-none"/>
    </w:rPr>
  </w:style>
  <w:style w:type="paragraph" w:styleId="aff0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25">
    <w:name w:val="List Bullet 2"/>
    <w:basedOn w:val="a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26">
    <w:name w:val="toc 2"/>
    <w:basedOn w:val="a"/>
    <w:next w:val="a"/>
    <w:uiPriority w:val="39"/>
    <w:pPr>
      <w:ind w:leftChars="200" w:left="420"/>
    </w:pPr>
  </w:style>
  <w:style w:type="paragraph" w:styleId="51">
    <w:name w:val="List Bullet 5"/>
    <w:basedOn w:val="a"/>
    <w:pPr>
      <w:numPr>
        <w:numId w:val="5"/>
      </w:numPr>
      <w:tabs>
        <w:tab w:val="left" w:pos="2040"/>
      </w:tabs>
    </w:pPr>
    <w:rPr>
      <w:rFonts w:ascii="Arial" w:hAnsi="Arial"/>
    </w:rPr>
  </w:style>
  <w:style w:type="paragraph" w:styleId="af2">
    <w:name w:val="Signature"/>
    <w:basedOn w:val="a"/>
    <w:link w:val="Char7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40">
    <w:name w:val="List Bullet 4"/>
    <w:basedOn w:val="a"/>
    <w:pPr>
      <w:numPr>
        <w:numId w:val="6"/>
      </w:numPr>
      <w:tabs>
        <w:tab w:val="left" w:pos="1620"/>
      </w:tabs>
    </w:pPr>
    <w:rPr>
      <w:rFonts w:ascii="Arial" w:hAnsi="Arial"/>
    </w:rPr>
  </w:style>
  <w:style w:type="paragraph" w:styleId="af1">
    <w:name w:val="Date"/>
    <w:basedOn w:val="a"/>
    <w:next w:val="a"/>
    <w:link w:val="Char6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paragraph" w:styleId="41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52">
    <w:name w:val="List Number 5"/>
    <w:basedOn w:val="a"/>
    <w:pPr>
      <w:numPr>
        <w:numId w:val="7"/>
      </w:numPr>
      <w:tabs>
        <w:tab w:val="left" w:pos="2040"/>
      </w:tabs>
    </w:pPr>
    <w:rPr>
      <w:rFonts w:ascii="Arial" w:hAnsi="Arial"/>
    </w:rPr>
  </w:style>
  <w:style w:type="paragraph" w:styleId="ae">
    <w:name w:val="Note Heading"/>
    <w:basedOn w:val="a"/>
    <w:next w:val="a"/>
    <w:link w:val="Char3"/>
    <w:pPr>
      <w:jc w:val="center"/>
    </w:pPr>
    <w:rPr>
      <w:rFonts w:ascii="Arial" w:hAnsi="Arial"/>
      <w:kern w:val="0"/>
      <w:sz w:val="20"/>
      <w:lang w:val="x-none" w:eastAsia="x-none"/>
    </w:rPr>
  </w:style>
  <w:style w:type="paragraph" w:styleId="HTML7">
    <w:name w:val="HTML Address"/>
    <w:basedOn w:val="a"/>
    <w:link w:val="HTMLChar"/>
    <w:rPr>
      <w:rFonts w:ascii="Arial" w:hAnsi="Arial"/>
      <w:i/>
      <w:iCs/>
      <w:kern w:val="0"/>
      <w:sz w:val="20"/>
      <w:lang w:val="x-none" w:eastAsia="x-none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f1">
    <w:name w:val="List"/>
    <w:basedOn w:val="a"/>
    <w:pPr>
      <w:ind w:left="200" w:hangingChars="200" w:hanging="200"/>
    </w:pPr>
    <w:rPr>
      <w:rFonts w:ascii="Arial" w:hAnsi="Arial"/>
    </w:rPr>
  </w:style>
  <w:style w:type="paragraph" w:styleId="10">
    <w:name w:val="toc 1"/>
    <w:basedOn w:val="a"/>
    <w:next w:val="a"/>
    <w:uiPriority w:val="39"/>
    <w:pPr>
      <w:tabs>
        <w:tab w:val="left" w:pos="420"/>
        <w:tab w:val="right" w:leader="dot" w:pos="9060"/>
      </w:tabs>
    </w:pPr>
    <w:rPr>
      <w:lang w:val="en-US" w:eastAsia="zh-CN"/>
    </w:rPr>
  </w:style>
  <w:style w:type="paragraph" w:styleId="21">
    <w:name w:val="Body Text 2"/>
    <w:basedOn w:val="a"/>
    <w:link w:val="2Char1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paragraph" w:styleId="42">
    <w:name w:val="List Number 4"/>
    <w:basedOn w:val="a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aff2">
    <w:name w:val="envelope return"/>
    <w:basedOn w:val="a"/>
    <w:pPr>
      <w:snapToGrid w:val="0"/>
    </w:pPr>
    <w:rPr>
      <w:rFonts w:ascii="Arial" w:hAnsi="Arial" w:cs="Arial"/>
    </w:rPr>
  </w:style>
  <w:style w:type="paragraph" w:styleId="43">
    <w:name w:val="toc 4"/>
    <w:basedOn w:val="a"/>
    <w:next w:val="a"/>
    <w:pPr>
      <w:ind w:leftChars="600" w:left="1260"/>
    </w:pPr>
    <w:rPr>
      <w:rFonts w:ascii="Arial" w:hAnsi="Arial"/>
    </w:rPr>
  </w:style>
  <w:style w:type="paragraph" w:styleId="aff3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HTML8">
    <w:name w:val="HTML Preformatted"/>
    <w:basedOn w:val="a"/>
    <w:link w:val="HTMLChar0"/>
    <w:rPr>
      <w:rFonts w:ascii="Courier New" w:hAnsi="Courier New"/>
      <w:kern w:val="0"/>
      <w:sz w:val="20"/>
      <w:szCs w:val="20"/>
      <w:lang w:val="x-none" w:eastAsia="x-none"/>
    </w:rPr>
  </w:style>
  <w:style w:type="paragraph" w:styleId="afb">
    <w:name w:val="header"/>
    <w:basedOn w:val="a"/>
    <w:link w:val="Char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paragraph" w:styleId="33">
    <w:name w:val="List Number 3"/>
    <w:basedOn w:val="a"/>
    <w:pPr>
      <w:numPr>
        <w:numId w:val="9"/>
      </w:numPr>
      <w:tabs>
        <w:tab w:val="left" w:pos="1200"/>
      </w:tabs>
    </w:pPr>
    <w:rPr>
      <w:rFonts w:ascii="Arial" w:hAnsi="Arial"/>
    </w:rPr>
  </w:style>
  <w:style w:type="paragraph" w:styleId="af7">
    <w:name w:val="Salutation"/>
    <w:basedOn w:val="a"/>
    <w:next w:val="a"/>
    <w:link w:val="Charc"/>
    <w:rPr>
      <w:rFonts w:ascii="Arial" w:hAnsi="Arial"/>
      <w:kern w:val="0"/>
      <w:sz w:val="20"/>
      <w:lang w:val="x-none" w:eastAsia="x-none"/>
    </w:rPr>
  </w:style>
  <w:style w:type="paragraph" w:styleId="af5">
    <w:name w:val="E-mail Signature"/>
    <w:basedOn w:val="a"/>
    <w:link w:val="Chara"/>
    <w:rPr>
      <w:rFonts w:ascii="Arial" w:hAnsi="Arial"/>
      <w:kern w:val="0"/>
      <w:sz w:val="20"/>
      <w:lang w:val="x-none" w:eastAsia="x-none"/>
    </w:rPr>
  </w:style>
  <w:style w:type="paragraph" w:styleId="34">
    <w:name w:val="toc 3"/>
    <w:basedOn w:val="a"/>
    <w:next w:val="a"/>
    <w:pPr>
      <w:ind w:leftChars="400" w:left="840"/>
    </w:pPr>
  </w:style>
  <w:style w:type="paragraph" w:styleId="aff4">
    <w:name w:val="List Number"/>
    <w:basedOn w:val="a"/>
    <w:pPr>
      <w:numPr>
        <w:numId w:val="10"/>
      </w:numPr>
      <w:tabs>
        <w:tab w:val="left" w:pos="360"/>
      </w:tabs>
    </w:pPr>
    <w:rPr>
      <w:rFonts w:ascii="Arial" w:hAnsi="Arial"/>
    </w:rPr>
  </w:style>
  <w:style w:type="paragraph" w:styleId="53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aa">
    <w:name w:val="Body Text First Indent"/>
    <w:basedOn w:val="ab"/>
    <w:link w:val="Char"/>
    <w:pPr>
      <w:spacing w:after="60"/>
      <w:ind w:firstLineChars="200" w:firstLine="200"/>
    </w:pPr>
  </w:style>
  <w:style w:type="paragraph" w:styleId="aff5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35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f">
    <w:name w:val="Body Text Indent"/>
    <w:basedOn w:val="a"/>
    <w:link w:val="Char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4">
    <w:name w:val="Closing"/>
    <w:basedOn w:val="a"/>
    <w:link w:val="Char9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aff6">
    <w:name w:val="Normal (Web)"/>
    <w:basedOn w:val="a"/>
    <w:rPr>
      <w:rFonts w:ascii="Arial" w:hAnsi="Arial"/>
      <w:sz w:val="24"/>
    </w:rPr>
  </w:style>
  <w:style w:type="paragraph" w:styleId="36">
    <w:name w:val="List Bullet 3"/>
    <w:basedOn w:val="a"/>
    <w:pPr>
      <w:numPr>
        <w:numId w:val="13"/>
      </w:numPr>
      <w:tabs>
        <w:tab w:val="left" w:pos="1200"/>
      </w:tabs>
    </w:pPr>
    <w:rPr>
      <w:rFonts w:ascii="Arial" w:hAnsi="Arial"/>
    </w:rPr>
  </w:style>
  <w:style w:type="paragraph" w:styleId="44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styleId="aff7">
    <w:name w:val="List Bullet"/>
    <w:basedOn w:val="a"/>
    <w:pPr>
      <w:numPr>
        <w:numId w:val="14"/>
      </w:numPr>
      <w:tabs>
        <w:tab w:val="left" w:pos="360"/>
      </w:tabs>
    </w:pPr>
    <w:rPr>
      <w:rFonts w:ascii="Arial" w:hAnsi="Arial"/>
    </w:rPr>
  </w:style>
  <w:style w:type="paragraph" w:styleId="afa">
    <w:name w:val="footer"/>
    <w:basedOn w:val="a"/>
    <w:link w:val="Charf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paragraph" w:styleId="22">
    <w:name w:val="Body Text First Indent 2"/>
    <w:basedOn w:val="af"/>
    <w:link w:val="2Char2"/>
    <w:pPr>
      <w:ind w:firstLineChars="200" w:firstLine="420"/>
    </w:pPr>
  </w:style>
  <w:style w:type="paragraph" w:styleId="ac">
    <w:name w:val="Subtitle"/>
    <w:basedOn w:val="a"/>
    <w:link w:val="Char1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27">
    <w:name w:val="List 2"/>
    <w:basedOn w:val="a"/>
    <w:pPr>
      <w:ind w:leftChars="200" w:left="100" w:hangingChars="200" w:hanging="200"/>
    </w:pPr>
    <w:rPr>
      <w:rFonts w:ascii="Arial" w:hAnsi="Arial"/>
    </w:rPr>
  </w:style>
  <w:style w:type="character" w:customStyle="1" w:styleId="Chare">
    <w:name w:val="文档结构图 Char"/>
    <w:link w:val="af9"/>
    <w:rsid w:val="00702E82"/>
    <w:rPr>
      <w:rFonts w:ascii="宋体" w:hAnsi="Times New Roman"/>
      <w:kern w:val="2"/>
      <w:sz w:val="18"/>
      <w:szCs w:val="18"/>
    </w:rPr>
  </w:style>
  <w:style w:type="paragraph" w:styleId="30">
    <w:name w:val="Body Text Indent 3"/>
    <w:basedOn w:val="a"/>
    <w:link w:val="3Char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8">
    <w:name w:val="List Number 2"/>
    <w:basedOn w:val="a"/>
    <w:pPr>
      <w:numPr>
        <w:numId w:val="15"/>
      </w:numPr>
      <w:tabs>
        <w:tab w:val="left" w:pos="780"/>
      </w:tabs>
    </w:pPr>
    <w:rPr>
      <w:rFonts w:ascii="Arial" w:hAnsi="Arial"/>
    </w:rPr>
  </w:style>
  <w:style w:type="paragraph" w:styleId="aff8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f1">
    <w:name w:val="Char"/>
    <w:basedOn w:val="a"/>
    <w:pPr>
      <w:tabs>
        <w:tab w:val="left" w:pos="360"/>
      </w:tabs>
    </w:pPr>
    <w:rPr>
      <w:sz w:val="24"/>
    </w:rPr>
  </w:style>
  <w:style w:type="paragraph" w:customStyle="1" w:styleId="aff9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styleId="af3">
    <w:name w:val="No Spacing"/>
    <w:link w:val="Char8"/>
    <w:uiPriority w:val="1"/>
    <w:qFormat/>
    <w:rPr>
      <w:sz w:val="22"/>
      <w:szCs w:val="22"/>
    </w:rPr>
  </w:style>
  <w:style w:type="paragraph" w:customStyle="1" w:styleId="affa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b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c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Number">
    <w:name w:val="Number"/>
    <w:basedOn w:val="a"/>
    <w:pPr>
      <w:numPr>
        <w:numId w:val="16"/>
      </w:numPr>
      <w:tabs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styleId="affd">
    <w:name w:val="List Paragraph"/>
    <w:basedOn w:val="a"/>
    <w:qFormat/>
    <w:pPr>
      <w:ind w:firstLineChars="200" w:firstLine="420"/>
    </w:p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303</Words>
  <Characters>1732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SLR模板</dc:title>
  <dc:creator>gzbrt</dc:creator>
  <cp:lastModifiedBy>lukesun</cp:lastModifiedBy>
  <cp:revision>4</cp:revision>
  <cp:lastPrinted>2015-07-02T07:59:00Z</cp:lastPrinted>
  <dcterms:created xsi:type="dcterms:W3CDTF">2019-05-10T02:55:00Z</dcterms:created>
  <dcterms:modified xsi:type="dcterms:W3CDTF">2019-05-10T03:05:00Z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