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POSSIVEIS PARCERIAS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Sebrae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Senac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