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 delimitado:</w:t>
      </w:r>
      <w:r w:rsidDel="00000000" w:rsidR="00000000" w:rsidRPr="00000000">
        <w:rPr>
          <w:rtl w:val="0"/>
        </w:rPr>
        <w:t xml:space="preserve">APLICANDO SAP E ERP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Problema ou questão central:</w:t>
      </w:r>
      <w:r w:rsidDel="00000000" w:rsidR="00000000" w:rsidRPr="00000000">
        <w:rPr>
          <w:rtl w:val="0"/>
        </w:rPr>
        <w:t xml:space="preserve">Estagnação e vulnerabilidade de um negócio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 geral:</w:t>
      </w:r>
      <w:r w:rsidDel="00000000" w:rsidR="00000000" w:rsidRPr="00000000">
        <w:rPr>
          <w:rtl w:val="0"/>
        </w:rPr>
        <w:t xml:space="preserve">Análise do impacto da implementação de um SAP na eficiência operacional, na redução de custos e na melhoria da tomada de decisões.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Objetivos específicos:</w:t>
      </w:r>
      <w:r w:rsidDel="00000000" w:rsidR="00000000" w:rsidRPr="00000000">
        <w:rPr>
          <w:rtl w:val="0"/>
        </w:rPr>
        <w:t xml:space="preserve">Desenvolver uma arquitetura de software para sistemas corporativos,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Antes de apresentar o caso de estudo acho necessário apresentar os métodos e ferramentas utilizados para fomentar o presente trabalho de conclusão de curso.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Em primeiro plano, é indispensável a preparação do ambiente de trabalho, as ferramentas utilizadas, algumas escolhidas arbitrariamente outras com motivos claros para ser utilizadas, serão abordados quando conveniente e necessário suas funções e como a ferramenta funciona.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Diante disso, para confecção desse TCC o sistema operacional usado foi o Arch linux,</w:t>
      </w:r>
      <w:r w:rsidDel="00000000" w:rsidR="00000000" w:rsidRPr="00000000">
        <w:rPr>
          <w:highlight w:val="yellow"/>
          <w:rtl w:val="0"/>
        </w:rPr>
        <w:t xml:space="preserve">[possivel explicação do SO]</w:t>
      </w:r>
      <w:r w:rsidDel="00000000" w:rsidR="00000000" w:rsidRPr="00000000">
        <w:rPr>
          <w:rtl w:val="0"/>
        </w:rPr>
        <w:t xml:space="preserve">, para a efetiva produção será usado para armazenamento redundante do material escrito a tecnologia CLOUD da google(Google Drive) que será o editor de texto juntamente com a tecnologia de versionamento local git e o repositório virtual github, esse último que será o local de acesso aos demais avaliadores e orientador. Devido a falta de integração direta entre o Google Drive Web e GitHub será utilizado também o Rclone, que se trata de um programa de linha de comando multithread capaz de gerenciar conteúdos entre Cloud e outros armazenamentos</w:t>
      </w:r>
      <w:r w:rsidDel="00000000" w:rsidR="00000000" w:rsidRPr="00000000">
        <w:rPr>
          <w:highlight w:val="yellow"/>
          <w:rtl w:val="0"/>
        </w:rPr>
        <w:t xml:space="preserve">[possivel explicação do funcionamento do Rclone].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O caso de estudo consiste em uma empresa de uma cidade pequena, o estudo a análise e aplicação proposta neste TCC será a criação de diagramas e relatórios de suas atividades empresariais, serão abordados a rotina de seus stakeholders, vida financeira e outras implicações de suas atividades.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aplicação dos métodos SAP e ERP serão documentados, serão coletados os relatos dos envolvidos nos serviços, será feito um estudo da concorrência e estratégias da concorrência e relatados os avanços em cada fase da empresa.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o'que é ERP?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maneira ampla, Planejamento de Recursos Empresariais(ERP) é o sistema responsável por gerenciar todos os processos gerenciais e administrativos de uma organização como finanças, RH, produção, cadeia de suprimentos, serviços, procurement e outros.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que o ERP é importante?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Oferece a automação, integração e inteligência essenciais para a execução eficiente de todas as operações comerciais diárias.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Dentre os principais benefícios destacam-se: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Aumento da produtividade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Insights de grande alcance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Rapidez na emissão de relatórios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Riscos menores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 mais simples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Maior agilidade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Alguns exemplos de aplicação de softwares ERP são: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[PROCURAR CASES REAIS]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Como funciona o software ERP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O ERP é composto por módulos independentes que são adicionados conforme a necessidade da organização, cada empresa apresenta necessidades diferentes, portanto alguns módulos podem não ser implementados, mas todos os módulos usam o mesmo banco dados, em geral, cada módulo é focado em uma área empresarial, caso necessário o software ERP possibilita a integração de extensões de terceiros para suprir demandas específicas.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Funcionamento de alguns módulos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Finanças: o módulo finanças e contabilidade é a espinha dorsal da maioria dos sistemas ERP. Além de gerenciar o Razão e automatizar as principais tarefas financeiras, ajuda as empresas a rastrear contas a pagar (AP) e a receber (AR), realizar o fechamento contábil com eficiência, gerar relatórios financeiros, cumprir padrões de reconhecimento de receitas, mitigar riscos financeiros e muito mais.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Gestão de recursos humanos: a maioria dos sistemas ERP inclui um módulo de RH que fornece recursos essenciais, como pontualidade, presença e folha de pagamento. Add-ons, ou mesmo pacotes completos de gestão de capital humano (HCM), podem se conectar ao ERP e fornecer funcionalidades de RH mais robustas – de funções analíticas da força de trabalho à gestão da experiência do colaborador.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Sourcing e procurement: o módulo de sourcing e procurement ajuda as empresas a adquirir os materiais e serviços necessários para fabricar seus produtos – ou os itens que desejam revender. O módulo centraliza e automatiza o processo de compras, incluindo solicitação de cotação, criação de contrato e aprovação. Ele pode minimizar a insuficiência e o excesso das compras, melhorar a negociação com fornecedores por meio de funções analíticas baseadas em IA e até conectar-se às redes de compradores.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[O'Que é SAP]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 visão geral tomará como referencial a estrutura e divisão padrão da ERP, como a empresa apresenta características inerentes à pequenas empresas familiares desburocratizadas, algumas peculiaridades serão ressaltadas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 CENÁRIO INICIAL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Considere uma média empresa com grande variedade de produtos de varejo tanto para casa quanto para construção e com controle sobre sua logística, com uma filial de distribuição,10 funcionários, totalmente desorganizada, com estrutura familiar, sem cultura organizacional.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DE REQUISITOS: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Nessa etapa buscamos entender as necessidades específicas da empresa e dos stakeholders.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Considerando o ambiente caótico que se encontra a empresa a listagem serár realizada por módulos.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FI (Financial Accounting)</w:t>
      </w:r>
      <w:r w:rsidDel="00000000" w:rsidR="00000000" w:rsidRPr="00000000">
        <w:rPr>
          <w:rtl w:val="0"/>
        </w:rPr>
        <w:t xml:space="preserve">: Nesse módulo, ressalta-se;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mistura entre o caixa da empresa e as finanças pessoais dos proprietários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coleta de dados e todos os problemas derivados disso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calotes, cobranças indevidas e desnecessárias, golpes, multas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irresponsabilidade fiscal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 (Controlling)</w:t>
      </w:r>
      <w:r w:rsidDel="00000000" w:rsidR="00000000" w:rsidRPr="00000000">
        <w:rPr>
          <w:rtl w:val="0"/>
        </w:rPr>
        <w:t xml:space="preserve">: Nesse módulo, ressalta-se;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compras desvantajosas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gasto desnecessário de tempo e recursos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perda de contato com bons fornecedores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MM (Materials Management)</w:t>
      </w:r>
      <w:r w:rsidDel="00000000" w:rsidR="00000000" w:rsidRPr="00000000">
        <w:rPr>
          <w:rtl w:val="0"/>
        </w:rPr>
        <w:t xml:space="preserve">: Nesse módulo, ressalta-se;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compras desnecessárias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Perda de vendas por desconhecimento de unidades no estoque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atraso na logística por ser feito à mão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produtos essenciais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desperdício de espaço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SD (Sales and Distribution):</w:t>
      </w:r>
      <w:r w:rsidDel="00000000" w:rsidR="00000000" w:rsidRPr="00000000">
        <w:rPr>
          <w:rtl w:val="0"/>
        </w:rPr>
        <w:t xml:space="preserve">Nesse módulo, ressalta-se;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atraso nas entregas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entregas erradas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gastos excessivos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viagens perdidas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escala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ruim que pode perder vendas por inexperiência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prejuízo pelo local ser de difícil acesso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PP (Production Planning):</w:t>
      </w:r>
      <w:r w:rsidDel="00000000" w:rsidR="00000000" w:rsidRPr="00000000">
        <w:rPr>
          <w:rtl w:val="0"/>
        </w:rPr>
        <w:t xml:space="preserve">Nesse módulo, ressalta-se;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falta de fiscalização e acompanhamento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atraso ou abandono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perda ou prejuízo por projetos não finalizados e improdutivos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incorreto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 uso das ferramentas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HR (Human Resources)</w:t>
      </w:r>
      <w:r w:rsidDel="00000000" w:rsidR="00000000" w:rsidRPr="00000000">
        <w:rPr>
          <w:rtl w:val="0"/>
        </w:rPr>
        <w:t xml:space="preserve">:Nesse módulo, ressalta-se;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Mão de obra deslocada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improdução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não adoção de hábitos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cargos vazios por longo tempo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prevaricação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WM (Warehouse Management)</w:t>
      </w:r>
      <w:r w:rsidDel="00000000" w:rsidR="00000000" w:rsidRPr="00000000">
        <w:rPr>
          <w:rtl w:val="0"/>
        </w:rPr>
        <w:t xml:space="preserve">:Nesse módulo, ressalta-se;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Sanitização dificultada, negligenciada e risco de interdição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Giros de mercadorias muito extensos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não cobrança dos fornecedores caso haja inconsistência ou negligência nos pedidos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Vencimento de mercadoria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MAPEAMENTO DE PROCESSOS </w:t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Roteiro: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  <w:tab/>
        <w:t xml:space="preserve">1ºPasso: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Levantamento de Requisitos</w:t>
      </w:r>
      <w:r w:rsidDel="00000000" w:rsidR="00000000" w:rsidRPr="00000000">
        <w:rPr>
          <w:rtl w:val="0"/>
        </w:rPr>
        <w:t xml:space="preserve">: Entender as necessidades específicas da empresa e dos stakeholders. Quais são os maiores desafios enfrentados? Onde estão os principais gargalos? O que os funcionários e gestores consideram mais urgente?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2ºPasso: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Mapeamento de Processos</w:t>
      </w:r>
      <w:r w:rsidDel="00000000" w:rsidR="00000000" w:rsidRPr="00000000">
        <w:rPr>
          <w:rtl w:val="0"/>
        </w:rPr>
        <w:t xml:space="preserve">: Documentar os processos atuais, mesmo que desorganizados. Isso inclui como as compras são feitas, como o estoque é gerenciado, como as vendas são realizadas, e como a logística e a distribuição são coordenadas.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1ºPasso: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Possíveis caminhos: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e desenvolvimento de uma arquitetura de software eficiente e escalável para suportar os processos de uma empresa. Foco em microserviços, APIs RESTful e outras práticas modernas de desenvolvimento.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soluções de automação de processos repetitivos e manuais dentro de uma empresa utilizando ferramentas de RPA. Estudo do impacto dessa automação na produtividade.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de metodologias ágeis (Scrum, Kanban) no desenvolvimento de software para uma empresa. Análise de como essas metodologias podem melhorar a eficiência e a colaboração entre equipes de desenvolvimento.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 implementação de práticas de segurança de software em uma empresa, com foco em proteger dados sensíveis e garantir a conformidade com regulamentações.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das práticas adotadas por empresas em um ambiente de regulamentação restrita e imatura.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uma solução de BI para analisar dados empresariais e fornecer insights para a tomada de decisões. Envolve a criação de dashboards e relatórios interativos.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Aplicação de técnicas de machine learning para prever demandas de mercado e otimizar a gestão de estoques de uma empresa, aumentando a eficiência e reduzindo custos.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PALAVRAS CHAVE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financeiro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logistica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vendas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produçao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otimização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confiança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analise de dados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impacto organizacional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custo benefício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cases de sucesso e insucesso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customização e escalabilidade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bibliografias</w:t>
      </w:r>
    </w:p>
    <w:p w:rsidR="00000000" w:rsidDel="00000000" w:rsidP="00000000" w:rsidRDefault="00000000" w:rsidRPr="00000000" w14:paraId="0000009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https://en.wikipedia.org/wiki/Rclone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https://www.sap.com/brazil/products/erp/what-is-erp.html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