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483C" w14:textId="1BC93E1D" w:rsidR="003315AB" w:rsidRDefault="0012518F" w:rsidP="0012518F">
      <w:pPr>
        <w:jc w:val="center"/>
        <w:rPr>
          <w:b/>
          <w:bCs/>
          <w:sz w:val="32"/>
          <w:szCs w:val="32"/>
        </w:rPr>
      </w:pPr>
      <w:r w:rsidRPr="0012518F">
        <w:rPr>
          <w:b/>
          <w:bCs/>
          <w:sz w:val="32"/>
          <w:szCs w:val="32"/>
        </w:rPr>
        <w:t>Unidades de Medidas em CSS</w:t>
      </w:r>
    </w:p>
    <w:p w14:paraId="12609E74" w14:textId="1FAB794C" w:rsidR="0012518F" w:rsidRDefault="0012518F" w:rsidP="0012518F">
      <w:pPr>
        <w:jc w:val="center"/>
        <w:rPr>
          <w:b/>
          <w:bCs/>
          <w:sz w:val="32"/>
          <w:szCs w:val="32"/>
        </w:rPr>
      </w:pPr>
    </w:p>
    <w:p w14:paraId="26F7763A" w14:textId="77777777" w:rsidR="0012518F" w:rsidRPr="0012518F" w:rsidRDefault="0012518F" w:rsidP="0012518F">
      <w:pPr>
        <w:ind w:firstLine="0"/>
        <w:jc w:val="left"/>
        <w:rPr>
          <w:b/>
          <w:bCs/>
          <w:sz w:val="28"/>
          <w:szCs w:val="28"/>
        </w:rPr>
      </w:pPr>
      <w:r w:rsidRPr="0012518F">
        <w:rPr>
          <w:b/>
          <w:bCs/>
          <w:sz w:val="28"/>
          <w:szCs w:val="28"/>
        </w:rPr>
        <w:t>Unidades Absolutas</w:t>
      </w:r>
    </w:p>
    <w:p w14:paraId="75F1A675" w14:textId="54B61EAE" w:rsidR="0012518F" w:rsidRDefault="0012518F" w:rsidP="0012518F">
      <w:pPr>
        <w:ind w:firstLine="0"/>
        <w:jc w:val="left"/>
      </w:pPr>
      <w:r>
        <w:t>São fixas e independentes do ambiente. Geralmente, são utilizadas quando você quer um tamanho que não varie.</w:t>
      </w:r>
    </w:p>
    <w:p w14:paraId="55FE5A70" w14:textId="75A84D9B" w:rsidR="0012518F" w:rsidRDefault="0012518F" w:rsidP="0012518F">
      <w:pPr>
        <w:pStyle w:val="PargrafodaLista"/>
        <w:numPr>
          <w:ilvl w:val="0"/>
          <w:numId w:val="1"/>
        </w:numPr>
        <w:jc w:val="left"/>
      </w:pPr>
      <w:proofErr w:type="spellStart"/>
      <w:r>
        <w:t>px</w:t>
      </w:r>
      <w:proofErr w:type="spellEnd"/>
      <w:r>
        <w:t xml:space="preserve"> (pixels): Unidade mais comum. Um pixel da tela.</w:t>
      </w:r>
    </w:p>
    <w:p w14:paraId="17A837C4" w14:textId="77777777" w:rsidR="0012518F" w:rsidRDefault="0012518F" w:rsidP="0012518F">
      <w:pPr>
        <w:pStyle w:val="PargrafodaLista"/>
        <w:numPr>
          <w:ilvl w:val="0"/>
          <w:numId w:val="1"/>
        </w:numPr>
        <w:jc w:val="left"/>
      </w:pPr>
      <w:r>
        <w:t>cm (centímetros): Usado para impressões.</w:t>
      </w:r>
    </w:p>
    <w:p w14:paraId="2F3B5575" w14:textId="77777777" w:rsidR="0012518F" w:rsidRDefault="0012518F" w:rsidP="0012518F">
      <w:pPr>
        <w:pStyle w:val="PargrafodaLista"/>
        <w:numPr>
          <w:ilvl w:val="0"/>
          <w:numId w:val="1"/>
        </w:numPr>
        <w:jc w:val="left"/>
      </w:pPr>
      <w:r>
        <w:t>mm (milímetros): Ideal para medições precisas em impressões.</w:t>
      </w:r>
    </w:p>
    <w:p w14:paraId="774C206F" w14:textId="522BCEC5" w:rsidR="0012518F" w:rsidRDefault="0012518F" w:rsidP="0012518F">
      <w:pPr>
        <w:pStyle w:val="PargrafodaLista"/>
        <w:numPr>
          <w:ilvl w:val="0"/>
          <w:numId w:val="1"/>
        </w:numPr>
        <w:jc w:val="left"/>
      </w:pPr>
      <w:r>
        <w:t>in (polegadas): 1 polegada equivale a 2,54 cm.</w:t>
      </w:r>
    </w:p>
    <w:p w14:paraId="51006A69" w14:textId="77777777" w:rsidR="0012518F" w:rsidRDefault="0012518F" w:rsidP="0012518F">
      <w:pPr>
        <w:pStyle w:val="PargrafodaLista"/>
        <w:numPr>
          <w:ilvl w:val="0"/>
          <w:numId w:val="1"/>
        </w:numPr>
        <w:jc w:val="left"/>
      </w:pPr>
      <w:proofErr w:type="spellStart"/>
      <w:r>
        <w:t>pt</w:t>
      </w:r>
      <w:proofErr w:type="spellEnd"/>
      <w:r>
        <w:t xml:space="preserve"> (pontos): Usado para tipografia em impressão. 1pt = 1/72 de polegada.</w:t>
      </w:r>
    </w:p>
    <w:p w14:paraId="359CDE9E" w14:textId="77777777" w:rsidR="0012518F" w:rsidRDefault="0012518F" w:rsidP="0012518F">
      <w:pPr>
        <w:pStyle w:val="PargrafodaLista"/>
        <w:numPr>
          <w:ilvl w:val="0"/>
          <w:numId w:val="1"/>
        </w:numPr>
        <w:jc w:val="left"/>
      </w:pPr>
      <w:proofErr w:type="spellStart"/>
      <w:r>
        <w:t>pc</w:t>
      </w:r>
      <w:proofErr w:type="spellEnd"/>
      <w:r>
        <w:t xml:space="preserve"> (paicas): 1 paica = 12 pontos.</w:t>
      </w:r>
    </w:p>
    <w:p w14:paraId="5E15358E" w14:textId="77777777" w:rsidR="0012518F" w:rsidRDefault="0012518F" w:rsidP="0012518F">
      <w:pPr>
        <w:jc w:val="left"/>
      </w:pPr>
    </w:p>
    <w:p w14:paraId="09EEB0E1" w14:textId="77777777" w:rsidR="0012518F" w:rsidRPr="0012518F" w:rsidRDefault="0012518F" w:rsidP="0012518F">
      <w:pPr>
        <w:ind w:firstLine="0"/>
        <w:jc w:val="left"/>
        <w:rPr>
          <w:b/>
          <w:bCs/>
          <w:sz w:val="28"/>
          <w:szCs w:val="28"/>
        </w:rPr>
      </w:pPr>
      <w:r w:rsidRPr="0012518F">
        <w:rPr>
          <w:b/>
          <w:bCs/>
          <w:sz w:val="28"/>
          <w:szCs w:val="28"/>
        </w:rPr>
        <w:t>Unidades Relativas</w:t>
      </w:r>
    </w:p>
    <w:p w14:paraId="31FE4C3C" w14:textId="24B5D854" w:rsidR="0012518F" w:rsidRDefault="0012518F" w:rsidP="0012518F">
      <w:pPr>
        <w:ind w:firstLine="0"/>
        <w:jc w:val="left"/>
      </w:pPr>
      <w:r>
        <w:t>Dependem do ambiente ou do elemento pai.</w:t>
      </w:r>
    </w:p>
    <w:p w14:paraId="03BF578B" w14:textId="77777777" w:rsidR="0012518F" w:rsidRPr="0012518F" w:rsidRDefault="0012518F" w:rsidP="0012518F">
      <w:pPr>
        <w:ind w:firstLine="0"/>
        <w:jc w:val="left"/>
        <w:rPr>
          <w:b/>
          <w:bCs/>
          <w:sz w:val="28"/>
          <w:szCs w:val="28"/>
        </w:rPr>
      </w:pPr>
      <w:r w:rsidRPr="0012518F">
        <w:rPr>
          <w:b/>
          <w:bCs/>
          <w:sz w:val="28"/>
          <w:szCs w:val="28"/>
        </w:rPr>
        <w:t>Relativas ao tamanho da fonte:</w:t>
      </w:r>
    </w:p>
    <w:p w14:paraId="5E8E1662" w14:textId="77777777" w:rsidR="0012518F" w:rsidRDefault="0012518F" w:rsidP="0012518F">
      <w:pPr>
        <w:ind w:firstLine="0"/>
        <w:jc w:val="left"/>
      </w:pPr>
      <w:r>
        <w:t>em: Relativo ao tamanho da fonte do elemento pai.</w:t>
      </w:r>
    </w:p>
    <w:p w14:paraId="258B0CFD" w14:textId="77777777" w:rsidR="0012518F" w:rsidRDefault="0012518F" w:rsidP="0012518F">
      <w:pPr>
        <w:ind w:firstLine="0"/>
        <w:jc w:val="left"/>
      </w:pPr>
      <w:r>
        <w:t>rem (root em): Relativo ao tamanho da fonte do elemento raiz (</w:t>
      </w:r>
      <w:proofErr w:type="spellStart"/>
      <w:r>
        <w:t>html</w:t>
      </w:r>
      <w:proofErr w:type="spellEnd"/>
      <w:r>
        <w:t>).</w:t>
      </w:r>
    </w:p>
    <w:p w14:paraId="5E878EEB" w14:textId="77777777" w:rsidR="0012518F" w:rsidRDefault="0012518F" w:rsidP="0012518F">
      <w:pPr>
        <w:ind w:firstLine="0"/>
        <w:jc w:val="left"/>
      </w:pPr>
      <w:r>
        <w:t xml:space="preserve">Relativas ao tamanho da </w:t>
      </w:r>
      <w:proofErr w:type="spellStart"/>
      <w:r>
        <w:t>viewport</w:t>
      </w:r>
      <w:proofErr w:type="spellEnd"/>
      <w:r>
        <w:t>:</w:t>
      </w:r>
    </w:p>
    <w:p w14:paraId="1182B79F" w14:textId="77777777" w:rsidR="0012518F" w:rsidRDefault="0012518F" w:rsidP="0012518F">
      <w:pPr>
        <w:ind w:firstLine="0"/>
        <w:jc w:val="left"/>
      </w:pPr>
      <w:proofErr w:type="spellStart"/>
      <w:r>
        <w:t>vw</w:t>
      </w:r>
      <w:proofErr w:type="spellEnd"/>
      <w:r>
        <w:t xml:space="preserve"> (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width</w:t>
      </w:r>
      <w:proofErr w:type="spellEnd"/>
      <w:r>
        <w:t>): Percentual da largura da janela de visualização.</w:t>
      </w:r>
    </w:p>
    <w:p w14:paraId="3822B384" w14:textId="77777777" w:rsidR="0012518F" w:rsidRDefault="0012518F" w:rsidP="0012518F">
      <w:pPr>
        <w:ind w:firstLine="0"/>
        <w:jc w:val="left"/>
      </w:pPr>
      <w:proofErr w:type="spellStart"/>
      <w:r>
        <w:t>vh</w:t>
      </w:r>
      <w:proofErr w:type="spellEnd"/>
      <w:r>
        <w:t xml:space="preserve"> (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height</w:t>
      </w:r>
      <w:proofErr w:type="spellEnd"/>
      <w:r>
        <w:t>): Percentual da altura da janela de visualização.</w:t>
      </w:r>
    </w:p>
    <w:p w14:paraId="1EB68B22" w14:textId="77777777" w:rsidR="0012518F" w:rsidRDefault="0012518F" w:rsidP="0012518F">
      <w:pPr>
        <w:ind w:firstLine="0"/>
        <w:jc w:val="left"/>
      </w:pPr>
      <w:proofErr w:type="spellStart"/>
      <w:r>
        <w:t>vmin</w:t>
      </w:r>
      <w:proofErr w:type="spellEnd"/>
      <w:r>
        <w:t xml:space="preserve"> e </w:t>
      </w:r>
      <w:proofErr w:type="spellStart"/>
      <w:r>
        <w:t>vmax</w:t>
      </w:r>
      <w:proofErr w:type="spellEnd"/>
      <w:r>
        <w:t>:</w:t>
      </w:r>
    </w:p>
    <w:p w14:paraId="2FDF08D7" w14:textId="77777777" w:rsidR="0012518F" w:rsidRDefault="0012518F" w:rsidP="0012518F">
      <w:pPr>
        <w:ind w:firstLine="0"/>
        <w:jc w:val="left"/>
      </w:pPr>
      <w:proofErr w:type="spellStart"/>
      <w:r>
        <w:t>vmin</w:t>
      </w:r>
      <w:proofErr w:type="spellEnd"/>
      <w:r>
        <w:t xml:space="preserve">: Menor entre largura e altura da </w:t>
      </w:r>
      <w:proofErr w:type="spellStart"/>
      <w:r>
        <w:t>viewport</w:t>
      </w:r>
      <w:proofErr w:type="spellEnd"/>
      <w:r>
        <w:t>.</w:t>
      </w:r>
    </w:p>
    <w:p w14:paraId="1A62DCE0" w14:textId="77777777" w:rsidR="0012518F" w:rsidRDefault="0012518F" w:rsidP="0012518F">
      <w:pPr>
        <w:ind w:firstLine="0"/>
        <w:jc w:val="left"/>
      </w:pPr>
      <w:proofErr w:type="spellStart"/>
      <w:r>
        <w:t>vmax</w:t>
      </w:r>
      <w:proofErr w:type="spellEnd"/>
      <w:r>
        <w:t xml:space="preserve">: Maior entre largura e altura da </w:t>
      </w:r>
      <w:proofErr w:type="spellStart"/>
      <w:r>
        <w:t>viewport</w:t>
      </w:r>
      <w:proofErr w:type="spellEnd"/>
      <w:r>
        <w:t>.</w:t>
      </w:r>
    </w:p>
    <w:p w14:paraId="5A549D35" w14:textId="6F38DF10" w:rsidR="0012518F" w:rsidRDefault="0012518F" w:rsidP="0012518F">
      <w:pPr>
        <w:ind w:firstLine="0"/>
        <w:jc w:val="left"/>
      </w:pPr>
    </w:p>
    <w:p w14:paraId="73D24CC4" w14:textId="77777777" w:rsidR="0012518F" w:rsidRDefault="0012518F" w:rsidP="0012518F">
      <w:pPr>
        <w:ind w:firstLine="0"/>
        <w:jc w:val="left"/>
      </w:pPr>
    </w:p>
    <w:p w14:paraId="066E4619" w14:textId="354CB1FA" w:rsidR="0012518F" w:rsidRPr="0012518F" w:rsidRDefault="0012518F" w:rsidP="0012518F">
      <w:pPr>
        <w:ind w:firstLine="0"/>
        <w:jc w:val="left"/>
        <w:rPr>
          <w:b/>
          <w:bCs/>
          <w:sz w:val="28"/>
          <w:szCs w:val="28"/>
        </w:rPr>
      </w:pPr>
      <w:r w:rsidRPr="0012518F">
        <w:rPr>
          <w:b/>
          <w:bCs/>
          <w:sz w:val="28"/>
          <w:szCs w:val="28"/>
        </w:rPr>
        <w:lastRenderedPageBreak/>
        <w:t>Relativas à caixa do elemento:</w:t>
      </w:r>
    </w:p>
    <w:p w14:paraId="4F83DC10" w14:textId="131AA039" w:rsidR="0012518F" w:rsidRDefault="0012518F" w:rsidP="0012518F">
      <w:pPr>
        <w:ind w:firstLine="0"/>
        <w:jc w:val="left"/>
      </w:pPr>
      <w:r>
        <w:t>% (porcentagem): Relativa ao elemento pai (ou ao container em algumas propriedades).</w:t>
      </w:r>
    </w:p>
    <w:p w14:paraId="7F8176C1" w14:textId="77777777" w:rsidR="0012518F" w:rsidRDefault="0012518F" w:rsidP="0012518F">
      <w:pPr>
        <w:ind w:firstLine="0"/>
        <w:jc w:val="left"/>
      </w:pPr>
    </w:p>
    <w:p w14:paraId="17279CA5" w14:textId="77777777" w:rsidR="0012518F" w:rsidRPr="0012518F" w:rsidRDefault="0012518F" w:rsidP="0012518F">
      <w:pPr>
        <w:ind w:firstLine="0"/>
        <w:jc w:val="left"/>
        <w:rPr>
          <w:b/>
          <w:bCs/>
          <w:sz w:val="28"/>
          <w:szCs w:val="28"/>
        </w:rPr>
      </w:pPr>
      <w:r w:rsidRPr="0012518F">
        <w:rPr>
          <w:b/>
          <w:bCs/>
          <w:sz w:val="28"/>
          <w:szCs w:val="28"/>
        </w:rPr>
        <w:t>Unidades Avançadas</w:t>
      </w:r>
    </w:p>
    <w:p w14:paraId="65B11AB0" w14:textId="77777777" w:rsidR="0012518F" w:rsidRDefault="0012518F" w:rsidP="0012518F">
      <w:pPr>
        <w:ind w:firstLine="0"/>
        <w:jc w:val="left"/>
      </w:pPr>
      <w:proofErr w:type="spellStart"/>
      <w:r>
        <w:t>ch</w:t>
      </w:r>
      <w:proofErr w:type="spellEnd"/>
      <w:r>
        <w:t xml:space="preserve">: Largura do caractere 0 do </w:t>
      </w:r>
      <w:proofErr w:type="spellStart"/>
      <w:r>
        <w:t>font-family</w:t>
      </w:r>
      <w:proofErr w:type="spellEnd"/>
      <w:r>
        <w:t xml:space="preserve"> atual.</w:t>
      </w:r>
    </w:p>
    <w:p w14:paraId="393C4B48" w14:textId="77777777" w:rsidR="0012518F" w:rsidRDefault="0012518F" w:rsidP="0012518F">
      <w:pPr>
        <w:ind w:firstLine="0"/>
        <w:jc w:val="left"/>
      </w:pPr>
      <w:proofErr w:type="spellStart"/>
      <w:r>
        <w:t>ex</w:t>
      </w:r>
      <w:proofErr w:type="spellEnd"/>
      <w:r>
        <w:t>: Altura da letra x da fonte atual.</w:t>
      </w:r>
    </w:p>
    <w:p w14:paraId="76D66E8C" w14:textId="77777777" w:rsidR="0012518F" w:rsidRDefault="0012518F" w:rsidP="0012518F">
      <w:pPr>
        <w:ind w:firstLine="0"/>
        <w:jc w:val="left"/>
      </w:pPr>
      <w:r>
        <w:t>cap: Altura das maiúsculas em fontes experimentais.</w:t>
      </w:r>
    </w:p>
    <w:p w14:paraId="5CEA5C3C" w14:textId="77777777" w:rsidR="0012518F" w:rsidRDefault="0012518F" w:rsidP="0012518F">
      <w:pPr>
        <w:ind w:firstLine="0"/>
        <w:jc w:val="left"/>
      </w:pPr>
      <w:proofErr w:type="spellStart"/>
      <w:r>
        <w:t>ic</w:t>
      </w:r>
      <w:proofErr w:type="spellEnd"/>
      <w:r>
        <w:t>: Largura ideográfica, usada em sistemas de escrita asiáticos.</w:t>
      </w:r>
    </w:p>
    <w:p w14:paraId="0683DAAC" w14:textId="77777777" w:rsidR="0012518F" w:rsidRDefault="0012518F" w:rsidP="0012518F">
      <w:pPr>
        <w:ind w:firstLine="0"/>
        <w:jc w:val="left"/>
      </w:pPr>
      <w:r>
        <w:t>lh: Altura da linha do elemento atual.</w:t>
      </w:r>
    </w:p>
    <w:p w14:paraId="377856E7" w14:textId="77777777" w:rsidR="0012518F" w:rsidRDefault="0012518F" w:rsidP="0012518F">
      <w:pPr>
        <w:ind w:firstLine="0"/>
        <w:jc w:val="left"/>
      </w:pPr>
      <w:r>
        <w:t>Q: Unidade usada em layout ideográfico, igual a 1/40 da largura de uma em.</w:t>
      </w:r>
    </w:p>
    <w:p w14:paraId="1EAA9B03" w14:textId="77777777" w:rsidR="0012518F" w:rsidRDefault="0012518F" w:rsidP="0012518F">
      <w:pPr>
        <w:jc w:val="left"/>
      </w:pPr>
    </w:p>
    <w:p w14:paraId="10591215" w14:textId="7B1FEED7" w:rsidR="0012518F" w:rsidRPr="0012518F" w:rsidRDefault="0012518F" w:rsidP="0012518F">
      <w:pPr>
        <w:ind w:firstLine="0"/>
        <w:jc w:val="left"/>
      </w:pPr>
    </w:p>
    <w:sectPr w:rsidR="0012518F" w:rsidRPr="00125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624F"/>
    <w:multiLevelType w:val="hybridMultilevel"/>
    <w:tmpl w:val="8AF68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BF"/>
    <w:rsid w:val="0012518F"/>
    <w:rsid w:val="003315AB"/>
    <w:rsid w:val="007544BF"/>
    <w:rsid w:val="007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7A4E"/>
  <w15:chartTrackingRefBased/>
  <w15:docId w15:val="{8BF0AA3A-8725-41AA-994B-F6365B01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Vinícius Rosa</dc:creator>
  <cp:keywords/>
  <dc:description/>
  <cp:lastModifiedBy>Otávio Vinícius Rosa</cp:lastModifiedBy>
  <cp:revision>3</cp:revision>
  <dcterms:created xsi:type="dcterms:W3CDTF">2024-12-01T21:36:00Z</dcterms:created>
  <dcterms:modified xsi:type="dcterms:W3CDTF">2024-12-01T21:41:00Z</dcterms:modified>
</cp:coreProperties>
</file>