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EB33D" w14:textId="132EBBF0" w:rsidR="00E8029E" w:rsidRPr="00654276" w:rsidRDefault="00E8029E" w:rsidP="00E8029E">
      <w:pPr>
        <w:rPr>
          <w:sz w:val="24"/>
          <w:szCs w:val="24"/>
        </w:rPr>
      </w:pPr>
      <w:r w:rsidRPr="00E8029E">
        <w:rPr>
          <w:rStyle w:val="selectable-text"/>
          <w:rFonts w:ascii="Arial" w:hAnsi="Arial" w:cs="Arial"/>
          <w:b/>
          <w:bCs/>
          <w:sz w:val="24"/>
          <w:szCs w:val="24"/>
        </w:rPr>
        <w:t xml:space="preserve">SQL </w:t>
      </w:r>
      <w:proofErr w:type="spellStart"/>
      <w:r w:rsidRPr="00E8029E">
        <w:rPr>
          <w:rStyle w:val="selectable-text"/>
          <w:rFonts w:ascii="Arial" w:hAnsi="Arial" w:cs="Arial"/>
          <w:b/>
          <w:bCs/>
          <w:sz w:val="24"/>
          <w:szCs w:val="24"/>
        </w:rPr>
        <w:t>Injection</w:t>
      </w:r>
      <w:proofErr w:type="spellEnd"/>
      <w:r w:rsidRPr="00E8029E">
        <w:rPr>
          <w:rStyle w:val="selectable-text"/>
          <w:b/>
          <w:bCs/>
          <w:sz w:val="24"/>
          <w:szCs w:val="24"/>
        </w:rPr>
        <w:t>:</w:t>
      </w:r>
      <w:r>
        <w:rPr>
          <w:rStyle w:val="selectable-text"/>
        </w:rPr>
        <w:t xml:space="preserve"> </w:t>
      </w:r>
      <w:r w:rsidRPr="00E8029E">
        <w:rPr>
          <w:rStyle w:val="selectable-text"/>
          <w:sz w:val="24"/>
          <w:szCs w:val="24"/>
        </w:rPr>
        <w:t>atacante extrai TODOS os dados, pode ler outras tabelas (senhas), apagar dados.</w:t>
      </w:r>
    </w:p>
    <w:p w14:paraId="09B4774E" w14:textId="02ECAD99" w:rsidR="00E8029E" w:rsidRPr="00654276" w:rsidRDefault="00E8029E" w:rsidP="00E8029E">
      <w:pPr>
        <w:rPr>
          <w:sz w:val="24"/>
          <w:szCs w:val="24"/>
        </w:rPr>
      </w:pPr>
      <w:r w:rsidRPr="00E8029E">
        <w:rPr>
          <w:rFonts w:ascii="Arial" w:hAnsi="Arial" w:cs="Arial"/>
          <w:b/>
          <w:bCs/>
          <w:sz w:val="24"/>
          <w:szCs w:val="24"/>
        </w:rPr>
        <w:t>IDOR:</w:t>
      </w:r>
      <w:r w:rsidRPr="00E8029E">
        <w:t xml:space="preserve"> </w:t>
      </w:r>
      <w:r w:rsidRPr="00E8029E">
        <w:rPr>
          <w:sz w:val="24"/>
          <w:szCs w:val="24"/>
        </w:rPr>
        <w:t>qualquer usuário lê dados de outros → viola LGPD, vaza pedidos/dados pessoais.</w:t>
      </w:r>
    </w:p>
    <w:p w14:paraId="52FE658C" w14:textId="162368F1" w:rsidR="00E8029E" w:rsidRDefault="00E8029E" w:rsidP="00E8029E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E8029E">
        <w:rPr>
          <w:rFonts w:ascii="Arial" w:hAnsi="Arial" w:cs="Arial"/>
          <w:b/>
          <w:bCs/>
          <w:sz w:val="24"/>
          <w:szCs w:val="24"/>
        </w:rPr>
        <w:t>Stack</w:t>
      </w:r>
      <w:proofErr w:type="spellEnd"/>
      <w:r w:rsidRPr="00E8029E">
        <w:rPr>
          <w:rFonts w:ascii="Arial" w:hAnsi="Arial" w:cs="Arial"/>
          <w:b/>
          <w:bCs/>
          <w:sz w:val="24"/>
          <w:szCs w:val="24"/>
        </w:rPr>
        <w:t xml:space="preserve"> trace + segredos:</w:t>
      </w:r>
      <w:r w:rsidRPr="00E8029E">
        <w:t xml:space="preserve"> </w:t>
      </w:r>
      <w:r w:rsidRPr="00E8029E">
        <w:rPr>
          <w:sz w:val="24"/>
          <w:szCs w:val="24"/>
        </w:rPr>
        <w:t>revela arquitetura, versões de bibliotecas, permite forjar tokens JWT (a chave está no código</w:t>
      </w:r>
    </w:p>
    <w:p w14:paraId="1FC96F51" w14:textId="480A6CD8" w:rsidR="00E8029E" w:rsidRDefault="00E8029E" w:rsidP="00E8029E">
      <w:pPr>
        <w:rPr>
          <w:sz w:val="24"/>
          <w:szCs w:val="24"/>
        </w:rPr>
      </w:pPr>
      <w:r w:rsidRPr="00E8029E">
        <w:rPr>
          <w:rFonts w:ascii="Arial" w:hAnsi="Arial" w:cs="Arial"/>
          <w:b/>
          <w:bCs/>
          <w:sz w:val="24"/>
          <w:szCs w:val="24"/>
        </w:rPr>
        <w:t xml:space="preserve">Mass </w:t>
      </w:r>
      <w:proofErr w:type="spellStart"/>
      <w:r w:rsidRPr="00E8029E">
        <w:rPr>
          <w:rFonts w:ascii="Arial" w:hAnsi="Arial" w:cs="Arial"/>
          <w:b/>
          <w:bCs/>
          <w:sz w:val="24"/>
          <w:szCs w:val="24"/>
        </w:rPr>
        <w:t>assignment</w:t>
      </w:r>
      <w:proofErr w:type="spellEnd"/>
      <w:r w:rsidRPr="00E8029E">
        <w:rPr>
          <w:rFonts w:ascii="Arial" w:hAnsi="Arial" w:cs="Arial"/>
          <w:b/>
          <w:bCs/>
          <w:sz w:val="24"/>
          <w:szCs w:val="24"/>
        </w:rPr>
        <w:t>:</w:t>
      </w:r>
      <w:r w:rsidRPr="00E8029E">
        <w:rPr>
          <w:sz w:val="24"/>
          <w:szCs w:val="24"/>
        </w:rPr>
        <w:t xml:space="preserve"> usuário comum se promove a Admin → escalada de privilégios total.</w:t>
      </w:r>
    </w:p>
    <w:p w14:paraId="6F4F2F4E" w14:textId="572E012E" w:rsidR="00E8029E" w:rsidRDefault="00E8029E" w:rsidP="00E8029E">
      <w:pPr>
        <w:rPr>
          <w:noProof/>
          <w:sz w:val="24"/>
          <w:szCs w:val="24"/>
        </w:rPr>
      </w:pPr>
    </w:p>
    <w:p w14:paraId="290635F8" w14:textId="4561E7CE" w:rsidR="00654276" w:rsidRDefault="00654276" w:rsidP="00654276">
      <w:pPr>
        <w:pStyle w:val="Ttulo"/>
        <w:rPr>
          <w:noProof/>
        </w:rPr>
      </w:pPr>
      <w:proofErr w:type="spellStart"/>
      <w:r w:rsidRPr="00654276">
        <w:t>Recon</w:t>
      </w:r>
      <w:proofErr w:type="spellEnd"/>
    </w:p>
    <w:p w14:paraId="3E2D5DBD" w14:textId="77777777" w:rsidR="00654276" w:rsidRPr="00654276" w:rsidRDefault="00654276" w:rsidP="00654276"/>
    <w:p w14:paraId="1AF0322E" w14:textId="74B3991F" w:rsidR="00654276" w:rsidRDefault="00654276" w:rsidP="00654276">
      <w:pPr>
        <w:pStyle w:val="Ttulo"/>
      </w:pPr>
      <w:r>
        <w:rPr>
          <w:noProof/>
        </w:rPr>
        <w:drawing>
          <wp:inline distT="0" distB="0" distL="0" distR="0" wp14:anchorId="263BE143" wp14:editId="44E7339B">
            <wp:extent cx="5400040" cy="5120640"/>
            <wp:effectExtent l="0" t="0" r="0" b="3810"/>
            <wp:docPr id="5" name="Imagem 5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 com texto preto sobre fundo branco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DFF3" w14:textId="77777777" w:rsidR="00654276" w:rsidRDefault="00654276" w:rsidP="00654276">
      <w:pPr>
        <w:rPr>
          <w:noProof/>
        </w:rPr>
      </w:pPr>
    </w:p>
    <w:p w14:paraId="4D8C61A4" w14:textId="77777777" w:rsidR="00654276" w:rsidRDefault="00654276" w:rsidP="00654276">
      <w:pPr>
        <w:rPr>
          <w:noProof/>
        </w:rPr>
      </w:pPr>
      <w:r>
        <w:rPr>
          <w:noProof/>
        </w:rPr>
        <w:t>Falha</w:t>
      </w:r>
      <w:r>
        <w:rPr>
          <w:noProof/>
        </w:rPr>
        <w:tab/>
        <w:t>Print ANTES</w:t>
      </w:r>
      <w:r>
        <w:rPr>
          <w:noProof/>
        </w:rPr>
        <w:tab/>
        <w:t>Print DEPOIS</w:t>
      </w:r>
      <w:r>
        <w:rPr>
          <w:noProof/>
        </w:rPr>
        <w:tab/>
        <w:t>O que mudou</w:t>
      </w:r>
    </w:p>
    <w:p w14:paraId="1D8AADCB" w14:textId="77777777" w:rsidR="00654276" w:rsidRDefault="00654276" w:rsidP="00654276">
      <w:pPr>
        <w:rPr>
          <w:noProof/>
        </w:rPr>
      </w:pPr>
      <w:r>
        <w:rPr>
          <w:noProof/>
        </w:rPr>
        <w:lastRenderedPageBreak/>
        <w:t>1 — SQL Injection</w:t>
      </w:r>
      <w:r>
        <w:rPr>
          <w:noProof/>
        </w:rPr>
        <w:tab/>
        <w:t>retorna 3 produtos</w:t>
      </w:r>
      <w:r>
        <w:rPr>
          <w:noProof/>
        </w:rPr>
        <w:tab/>
        <w:t>retorna lista vazia</w:t>
      </w:r>
      <w:r>
        <w:rPr>
          <w:noProof/>
        </w:rPr>
        <w:tab/>
        <w:t>usei LINQ em vez de SQL concatenado</w:t>
      </w:r>
    </w:p>
    <w:p w14:paraId="6C39F6B9" w14:textId="77777777" w:rsidR="00654276" w:rsidRDefault="00654276" w:rsidP="00654276">
      <w:pPr>
        <w:rPr>
          <w:noProof/>
        </w:rPr>
      </w:pPr>
      <w:r>
        <w:rPr>
          <w:noProof/>
        </w:rPr>
        <w:t>2 — IDOR</w:t>
      </w:r>
      <w:r>
        <w:rPr>
          <w:noProof/>
        </w:rPr>
        <w:tab/>
        <w:t>João vê pedido 103</w:t>
      </w:r>
      <w:r>
        <w:rPr>
          <w:noProof/>
        </w:rPr>
        <w:tab/>
        <w:t>403 Forbidden</w:t>
      </w:r>
      <w:r>
        <w:rPr>
          <w:noProof/>
        </w:rPr>
        <w:tab/>
        <w:t>comparei UsuarioId com a claim do token</w:t>
      </w:r>
    </w:p>
    <w:p w14:paraId="06BAF6F8" w14:textId="77777777" w:rsidR="00654276" w:rsidRDefault="00654276" w:rsidP="00654276">
      <w:pPr>
        <w:rPr>
          <w:noProof/>
        </w:rPr>
      </w:pPr>
      <w:r>
        <w:rPr>
          <w:noProof/>
        </w:rPr>
        <w:t>3 — Stack trace</w:t>
      </w:r>
      <w:r>
        <w:rPr>
          <w:noProof/>
        </w:rPr>
        <w:tab/>
        <w:t>stack trace gigante</w:t>
      </w:r>
      <w:r>
        <w:rPr>
          <w:noProof/>
        </w:rPr>
        <w:tab/>
        <w:t>"Erro interno."</w:t>
      </w:r>
      <w:r>
        <w:rPr>
          <w:noProof/>
        </w:rPr>
        <w:tab/>
        <w:t>UseDeveloperExceptionPage só em Dev; segredos em user-secrets</w:t>
      </w:r>
    </w:p>
    <w:p w14:paraId="46C44C01" w14:textId="77777777" w:rsidR="00654276" w:rsidRDefault="00654276" w:rsidP="00654276">
      <w:pPr>
        <w:rPr>
          <w:noProof/>
        </w:rPr>
      </w:pPr>
      <w:r>
        <w:rPr>
          <w:noProof/>
        </w:rPr>
        <w:t>4 — Mass assignment</w:t>
      </w:r>
      <w:r>
        <w:rPr>
          <w:noProof/>
        </w:rPr>
        <w:tab/>
        <w:t>role vira Admin</w:t>
      </w:r>
      <w:r>
        <w:rPr>
          <w:noProof/>
        </w:rPr>
        <w:tab/>
        <w:t>role permanece User</w:t>
      </w:r>
      <w:r>
        <w:rPr>
          <w:noProof/>
        </w:rPr>
        <w:tab/>
        <w:t>DTO de entrada em vez da entidade</w:t>
      </w:r>
      <w:r>
        <w:rPr>
          <w:noProof/>
        </w:rPr>
        <w:drawing>
          <wp:inline distT="0" distB="0" distL="0" distR="0" wp14:anchorId="74334912" wp14:editId="5FE2B17F">
            <wp:extent cx="5400040" cy="5617210"/>
            <wp:effectExtent l="0" t="0" r="0" b="2540"/>
            <wp:docPr id="7" name="Imagem 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xt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80A8C" wp14:editId="219CB641">
            <wp:extent cx="5400040" cy="4396740"/>
            <wp:effectExtent l="0" t="0" r="0" b="3810"/>
            <wp:docPr id="6" name="Imagem 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Descrição gerad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D5F8C0" wp14:editId="21F603EC">
            <wp:extent cx="5400040" cy="5565140"/>
            <wp:effectExtent l="0" t="0" r="0" b="0"/>
            <wp:docPr id="8" name="Imagem 8" descr="Tela de celular co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la de celular com fundo preto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6D8A81" wp14:editId="267EA522">
            <wp:extent cx="5400040" cy="5600065"/>
            <wp:effectExtent l="0" t="0" r="0" b="635"/>
            <wp:docPr id="9" name="Imagem 9" descr="Tela de celular com texto branco sobre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la de celular com texto branco sobre fundo pret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0F271" wp14:editId="6391DEFE">
            <wp:extent cx="5400040" cy="5570855"/>
            <wp:effectExtent l="0" t="0" r="0" b="0"/>
            <wp:docPr id="10" name="Imagem 10" descr="Tela de computador com letras e números e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la de computador com letras e números em fundo pre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62662B" wp14:editId="0F42F179">
            <wp:extent cx="5400040" cy="5763895"/>
            <wp:effectExtent l="0" t="0" r="0" b="8255"/>
            <wp:docPr id="11" name="Imagem 1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xto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42EAB" wp14:editId="16366848">
            <wp:extent cx="5400040" cy="5657850"/>
            <wp:effectExtent l="0" t="0" r="0" b="0"/>
            <wp:docPr id="12" name="Imagem 12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Tela de computador com texto preto sobre fundo branc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DE4538" wp14:editId="404B43E9">
            <wp:extent cx="5400040" cy="5563870"/>
            <wp:effectExtent l="0" t="0" r="0" b="0"/>
            <wp:docPr id="13" name="Imagem 13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la de computador com texto preto sobre fundo branc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54276" w:rsidRPr="00654276" w14:paraId="63509FF0" w14:textId="77777777" w:rsidTr="00654276">
        <w:tc>
          <w:tcPr>
            <w:tcW w:w="8494" w:type="dxa"/>
          </w:tcPr>
          <w:p w14:paraId="42A8DDC5" w14:textId="77777777" w:rsidR="00654276" w:rsidRPr="00654276" w:rsidRDefault="00654276" w:rsidP="0083293A">
            <w:r w:rsidRPr="00654276">
              <w:rPr>
                <w:noProof/>
              </w:rPr>
              <w:lastRenderedPageBreak/>
              <w:drawing>
                <wp:inline distT="0" distB="0" distL="0" distR="0" wp14:anchorId="27149E12" wp14:editId="5D00D0E2">
                  <wp:extent cx="5400040" cy="5676265"/>
                  <wp:effectExtent l="0" t="0" r="0" b="635"/>
                  <wp:docPr id="14" name="Imagem 14" descr="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14" descr="Texto&#10;&#10;Descrição gerada automaticamente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67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F80A8" w14:textId="6557E889" w:rsidR="00654276" w:rsidRDefault="00654276" w:rsidP="00654276"/>
    <w:p w14:paraId="7880B119" w14:textId="08970CB1" w:rsidR="00654276" w:rsidRDefault="00654276" w:rsidP="00654276">
      <w:pPr>
        <w:pStyle w:val="Ttulo"/>
      </w:pPr>
      <w:r w:rsidRPr="00654276">
        <w:t>Blindagem</w:t>
      </w:r>
    </w:p>
    <w:p w14:paraId="7FA43805" w14:textId="77777777" w:rsidR="00654276" w:rsidRDefault="00654276" w:rsidP="0065427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5"/>
        <w:gridCol w:w="1879"/>
        <w:gridCol w:w="1924"/>
        <w:gridCol w:w="2766"/>
      </w:tblGrid>
      <w:tr w:rsidR="00654276" w:rsidRPr="00654276" w14:paraId="5B6EACFD" w14:textId="77777777" w:rsidTr="00654276">
        <w:tc>
          <w:tcPr>
            <w:tcW w:w="2123" w:type="dxa"/>
          </w:tcPr>
          <w:p w14:paraId="1EEF35B1" w14:textId="77777777" w:rsidR="00654276" w:rsidRPr="00654276" w:rsidRDefault="00654276" w:rsidP="009A5502">
            <w:r w:rsidRPr="00654276">
              <w:t>Falha</w:t>
            </w:r>
          </w:p>
        </w:tc>
        <w:tc>
          <w:tcPr>
            <w:tcW w:w="2123" w:type="dxa"/>
          </w:tcPr>
          <w:p w14:paraId="59EB8DCF" w14:textId="77777777" w:rsidR="00654276" w:rsidRPr="00654276" w:rsidRDefault="00654276" w:rsidP="009A5502">
            <w:r w:rsidRPr="00654276">
              <w:t xml:space="preserve">   </w:t>
            </w:r>
            <w:r w:rsidRPr="00654276">
              <w:t>Print ANTES</w:t>
            </w:r>
          </w:p>
        </w:tc>
        <w:tc>
          <w:tcPr>
            <w:tcW w:w="2124" w:type="dxa"/>
          </w:tcPr>
          <w:p w14:paraId="3CAC151E" w14:textId="77777777" w:rsidR="00654276" w:rsidRPr="00654276" w:rsidRDefault="00654276" w:rsidP="009A5502">
            <w:r w:rsidRPr="00654276">
              <w:t>Print DEPOIS</w:t>
            </w:r>
          </w:p>
        </w:tc>
        <w:tc>
          <w:tcPr>
            <w:tcW w:w="2124" w:type="dxa"/>
          </w:tcPr>
          <w:p w14:paraId="30B2EE5A" w14:textId="6696CCB4" w:rsidR="00654276" w:rsidRPr="00654276" w:rsidRDefault="00654276" w:rsidP="009A5502">
            <w:r w:rsidRPr="00654276">
              <w:t>O que mudou</w:t>
            </w:r>
            <w:r w:rsidRPr="00654276">
              <w:t xml:space="preserve">                                                   </w:t>
            </w:r>
          </w:p>
        </w:tc>
      </w:tr>
      <w:tr w:rsidR="00654276" w:rsidRPr="00654276" w14:paraId="1F15E43A" w14:textId="77777777" w:rsidTr="00654276">
        <w:tc>
          <w:tcPr>
            <w:tcW w:w="2123" w:type="dxa"/>
          </w:tcPr>
          <w:p w14:paraId="3FEF4BE3" w14:textId="77777777" w:rsidR="00654276" w:rsidRPr="00654276" w:rsidRDefault="00654276" w:rsidP="009A5502">
            <w:r w:rsidRPr="00654276">
              <w:t xml:space="preserve">1 — SQL </w:t>
            </w:r>
            <w:proofErr w:type="spellStart"/>
            <w:r w:rsidRPr="00654276">
              <w:t>Injection</w:t>
            </w:r>
            <w:proofErr w:type="spellEnd"/>
          </w:p>
        </w:tc>
        <w:tc>
          <w:tcPr>
            <w:tcW w:w="2123" w:type="dxa"/>
          </w:tcPr>
          <w:p w14:paraId="5A3F2578" w14:textId="77777777" w:rsidR="00654276" w:rsidRPr="00654276" w:rsidRDefault="00654276" w:rsidP="009A5502">
            <w:r w:rsidRPr="00654276">
              <w:t>retorna 3 produtos</w:t>
            </w:r>
          </w:p>
        </w:tc>
        <w:tc>
          <w:tcPr>
            <w:tcW w:w="2124" w:type="dxa"/>
          </w:tcPr>
          <w:p w14:paraId="438D5CE9" w14:textId="77777777" w:rsidR="00654276" w:rsidRPr="00654276" w:rsidRDefault="00654276" w:rsidP="009A5502">
            <w:r w:rsidRPr="00654276">
              <w:t>retorna lista vazia</w:t>
            </w:r>
          </w:p>
        </w:tc>
        <w:tc>
          <w:tcPr>
            <w:tcW w:w="2124" w:type="dxa"/>
          </w:tcPr>
          <w:p w14:paraId="21323B33" w14:textId="77777777" w:rsidR="00654276" w:rsidRPr="00654276" w:rsidRDefault="00654276" w:rsidP="009A5502">
            <w:r w:rsidRPr="00654276">
              <w:t>usei LINQ em vez de SQL concatenado</w:t>
            </w:r>
          </w:p>
        </w:tc>
      </w:tr>
      <w:tr w:rsidR="00654276" w:rsidRPr="00654276" w14:paraId="7221DA71" w14:textId="77777777" w:rsidTr="00654276">
        <w:tc>
          <w:tcPr>
            <w:tcW w:w="2123" w:type="dxa"/>
          </w:tcPr>
          <w:p w14:paraId="25E1509A" w14:textId="77777777" w:rsidR="00654276" w:rsidRPr="00654276" w:rsidRDefault="00654276" w:rsidP="009A5502">
            <w:r w:rsidRPr="00654276">
              <w:t>2 — IDOR</w:t>
            </w:r>
          </w:p>
        </w:tc>
        <w:tc>
          <w:tcPr>
            <w:tcW w:w="2123" w:type="dxa"/>
          </w:tcPr>
          <w:p w14:paraId="4FDDDB04" w14:textId="77777777" w:rsidR="00654276" w:rsidRPr="00654276" w:rsidRDefault="00654276" w:rsidP="009A5502">
            <w:r w:rsidRPr="00654276">
              <w:t>João vê pedido 103</w:t>
            </w:r>
          </w:p>
        </w:tc>
        <w:tc>
          <w:tcPr>
            <w:tcW w:w="2124" w:type="dxa"/>
          </w:tcPr>
          <w:p w14:paraId="0D2815B4" w14:textId="77777777" w:rsidR="00654276" w:rsidRPr="00654276" w:rsidRDefault="00654276" w:rsidP="009A5502">
            <w:r w:rsidRPr="00654276">
              <w:t xml:space="preserve">403 </w:t>
            </w:r>
            <w:proofErr w:type="spellStart"/>
            <w:r w:rsidRPr="00654276">
              <w:t>Forbidden</w:t>
            </w:r>
            <w:proofErr w:type="spellEnd"/>
          </w:p>
        </w:tc>
        <w:tc>
          <w:tcPr>
            <w:tcW w:w="2124" w:type="dxa"/>
          </w:tcPr>
          <w:p w14:paraId="55D5476C" w14:textId="77777777" w:rsidR="00654276" w:rsidRPr="00654276" w:rsidRDefault="00654276" w:rsidP="009A5502">
            <w:r w:rsidRPr="00654276">
              <w:t xml:space="preserve">comparei </w:t>
            </w:r>
            <w:proofErr w:type="spellStart"/>
            <w:r w:rsidRPr="00654276">
              <w:t>UsuarioId</w:t>
            </w:r>
            <w:proofErr w:type="spellEnd"/>
            <w:r w:rsidRPr="00654276">
              <w:t xml:space="preserve"> com a </w:t>
            </w:r>
            <w:proofErr w:type="spellStart"/>
            <w:r w:rsidRPr="00654276">
              <w:t>claim</w:t>
            </w:r>
            <w:proofErr w:type="spellEnd"/>
            <w:r w:rsidRPr="00654276">
              <w:t xml:space="preserve"> do token</w:t>
            </w:r>
          </w:p>
        </w:tc>
      </w:tr>
      <w:tr w:rsidR="00654276" w:rsidRPr="00654276" w14:paraId="6395C5D8" w14:textId="77777777" w:rsidTr="00654276">
        <w:tc>
          <w:tcPr>
            <w:tcW w:w="2123" w:type="dxa"/>
          </w:tcPr>
          <w:p w14:paraId="17C60396" w14:textId="77777777" w:rsidR="00654276" w:rsidRPr="00654276" w:rsidRDefault="00654276" w:rsidP="009A5502">
            <w:r w:rsidRPr="00654276">
              <w:t xml:space="preserve">3 — </w:t>
            </w:r>
            <w:proofErr w:type="spellStart"/>
            <w:r w:rsidRPr="00654276">
              <w:t>Stack</w:t>
            </w:r>
            <w:proofErr w:type="spellEnd"/>
            <w:r w:rsidRPr="00654276">
              <w:t xml:space="preserve"> trace</w:t>
            </w:r>
          </w:p>
        </w:tc>
        <w:tc>
          <w:tcPr>
            <w:tcW w:w="2123" w:type="dxa"/>
          </w:tcPr>
          <w:p w14:paraId="22843F93" w14:textId="77777777" w:rsidR="00654276" w:rsidRPr="00654276" w:rsidRDefault="00654276" w:rsidP="009A5502">
            <w:proofErr w:type="spellStart"/>
            <w:r w:rsidRPr="00654276">
              <w:t>stack</w:t>
            </w:r>
            <w:proofErr w:type="spellEnd"/>
            <w:r w:rsidRPr="00654276">
              <w:t xml:space="preserve"> trace gigante</w:t>
            </w:r>
          </w:p>
        </w:tc>
        <w:tc>
          <w:tcPr>
            <w:tcW w:w="2124" w:type="dxa"/>
          </w:tcPr>
          <w:p w14:paraId="4687B914" w14:textId="77777777" w:rsidR="00654276" w:rsidRPr="00654276" w:rsidRDefault="00654276" w:rsidP="009A5502">
            <w:r w:rsidRPr="00654276">
              <w:t>"Erro interno."</w:t>
            </w:r>
          </w:p>
        </w:tc>
        <w:tc>
          <w:tcPr>
            <w:tcW w:w="2124" w:type="dxa"/>
          </w:tcPr>
          <w:p w14:paraId="5FD40377" w14:textId="77777777" w:rsidR="00654276" w:rsidRPr="00654276" w:rsidRDefault="00654276" w:rsidP="009A5502">
            <w:proofErr w:type="spellStart"/>
            <w:r w:rsidRPr="00654276">
              <w:t>UseDeveloperExceptionPage</w:t>
            </w:r>
            <w:proofErr w:type="spellEnd"/>
            <w:r w:rsidRPr="00654276">
              <w:t xml:space="preserve"> só em </w:t>
            </w:r>
            <w:proofErr w:type="spellStart"/>
            <w:r w:rsidRPr="00654276">
              <w:t>Dev</w:t>
            </w:r>
            <w:proofErr w:type="spellEnd"/>
            <w:r w:rsidRPr="00654276">
              <w:t xml:space="preserve">; segredos em </w:t>
            </w:r>
            <w:proofErr w:type="spellStart"/>
            <w:r w:rsidRPr="00654276">
              <w:t>user-secrets</w:t>
            </w:r>
            <w:proofErr w:type="spellEnd"/>
          </w:p>
        </w:tc>
      </w:tr>
      <w:tr w:rsidR="00654276" w:rsidRPr="00654276" w14:paraId="6585A2D1" w14:textId="77777777" w:rsidTr="00654276">
        <w:tc>
          <w:tcPr>
            <w:tcW w:w="2123" w:type="dxa"/>
          </w:tcPr>
          <w:p w14:paraId="03D3D29A" w14:textId="77777777" w:rsidR="00654276" w:rsidRPr="00654276" w:rsidRDefault="00654276" w:rsidP="009A5502">
            <w:r w:rsidRPr="00654276">
              <w:t xml:space="preserve">4 — Mass </w:t>
            </w:r>
            <w:proofErr w:type="spellStart"/>
            <w:r w:rsidRPr="00654276">
              <w:t>assignment</w:t>
            </w:r>
            <w:proofErr w:type="spellEnd"/>
          </w:p>
        </w:tc>
        <w:tc>
          <w:tcPr>
            <w:tcW w:w="2123" w:type="dxa"/>
          </w:tcPr>
          <w:p w14:paraId="70431D55" w14:textId="77777777" w:rsidR="00654276" w:rsidRPr="00654276" w:rsidRDefault="00654276" w:rsidP="009A5502">
            <w:r w:rsidRPr="00654276">
              <w:t>role vira Admin</w:t>
            </w:r>
          </w:p>
        </w:tc>
        <w:tc>
          <w:tcPr>
            <w:tcW w:w="2124" w:type="dxa"/>
          </w:tcPr>
          <w:p w14:paraId="59C93958" w14:textId="77777777" w:rsidR="00654276" w:rsidRPr="00654276" w:rsidRDefault="00654276" w:rsidP="009A5502">
            <w:r w:rsidRPr="00654276">
              <w:t xml:space="preserve">role permanece </w:t>
            </w:r>
            <w:proofErr w:type="spellStart"/>
            <w:r w:rsidRPr="00654276">
              <w:t>User</w:t>
            </w:r>
            <w:proofErr w:type="spellEnd"/>
          </w:p>
        </w:tc>
        <w:tc>
          <w:tcPr>
            <w:tcW w:w="2124" w:type="dxa"/>
          </w:tcPr>
          <w:p w14:paraId="17A9BB5D" w14:textId="77777777" w:rsidR="00654276" w:rsidRPr="00654276" w:rsidRDefault="00654276" w:rsidP="009A5502">
            <w:r w:rsidRPr="00654276">
              <w:t>DTO de entrada em vez da entidade</w:t>
            </w:r>
            <w:r w:rsidRPr="00654276">
              <w:t xml:space="preserve"> </w:t>
            </w:r>
          </w:p>
        </w:tc>
      </w:tr>
    </w:tbl>
    <w:p w14:paraId="25CE9D32" w14:textId="1F223BE3" w:rsidR="00654276" w:rsidRDefault="00654276" w:rsidP="00654276"/>
    <w:p w14:paraId="7F602C42" w14:textId="2F5AC1C3" w:rsidR="00654276" w:rsidRDefault="00654276" w:rsidP="00654276">
      <w:pPr>
        <w:pStyle w:val="Ttulo"/>
      </w:pPr>
      <w:r w:rsidRPr="00654276">
        <w:lastRenderedPageBreak/>
        <w:t>Reflexão final</w:t>
      </w:r>
    </w:p>
    <w:p w14:paraId="47C8177A" w14:textId="623981A7" w:rsidR="00654276" w:rsidRDefault="00654276" w:rsidP="00654276"/>
    <w:p w14:paraId="6FC1E3EC" w14:textId="77777777" w:rsidR="0089136A" w:rsidRDefault="00654276" w:rsidP="00654276">
      <w:r w:rsidRPr="0089136A">
        <w:rPr>
          <w:b/>
          <w:bCs/>
        </w:rPr>
        <w:t>Autenticação × Autorização:</w:t>
      </w:r>
      <w:r>
        <w:t xml:space="preserve"> </w:t>
      </w:r>
    </w:p>
    <w:p w14:paraId="05524BD6" w14:textId="6F461C8B" w:rsidR="00654276" w:rsidRDefault="00654276" w:rsidP="00654276">
      <w:r>
        <w:t>qual a diferença? Em qual falha você viu cada uma?</w:t>
      </w:r>
    </w:p>
    <w:p w14:paraId="4133FE26" w14:textId="77777777" w:rsidR="00654276" w:rsidRDefault="00654276" w:rsidP="00654276">
      <w:r>
        <w:t>Autenticação = "quem é você" (o [</w:t>
      </w:r>
      <w:proofErr w:type="spellStart"/>
      <w:r>
        <w:t>Authorize</w:t>
      </w:r>
      <w:proofErr w:type="spellEnd"/>
      <w:r>
        <w:t xml:space="preserve">] garante isso). Autorização = "o que você pode fazer" (a comparação </w:t>
      </w:r>
      <w:proofErr w:type="spellStart"/>
      <w:proofErr w:type="gramStart"/>
      <w:r>
        <w:t>pedido.UsuarioId</w:t>
      </w:r>
      <w:proofErr w:type="spellEnd"/>
      <w:proofErr w:type="gramEnd"/>
      <w:r>
        <w:t xml:space="preserve"> == </w:t>
      </w:r>
      <w:proofErr w:type="spellStart"/>
      <w:r>
        <w:t>UsuarioLogadoId</w:t>
      </w:r>
      <w:proofErr w:type="spellEnd"/>
      <w:r>
        <w:t xml:space="preserve">). A falha 2 tinha </w:t>
      </w:r>
      <w:proofErr w:type="gramStart"/>
      <w:r>
        <w:t>autenticação</w:t>
      </w:r>
      <w:proofErr w:type="gramEnd"/>
      <w:r>
        <w:t xml:space="preserve"> mas não autorização.</w:t>
      </w:r>
    </w:p>
    <w:p w14:paraId="02A9D47F" w14:textId="77777777" w:rsidR="00654276" w:rsidRDefault="00654276" w:rsidP="00654276"/>
    <w:p w14:paraId="4849B3B3" w14:textId="77777777" w:rsidR="00654276" w:rsidRDefault="00654276" w:rsidP="00654276">
      <w:r>
        <w:t>Por que a chave JWT vazada continua vazada mesmo depois de corrigir o código?</w:t>
      </w:r>
    </w:p>
    <w:p w14:paraId="4E7FB046" w14:textId="77777777" w:rsidR="00654276" w:rsidRDefault="00654276" w:rsidP="00654276">
      <w:r>
        <w:t xml:space="preserve">Porque ela está no histórico do </w:t>
      </w:r>
      <w:proofErr w:type="spellStart"/>
      <w:r>
        <w:t>Git</w:t>
      </w:r>
      <w:proofErr w:type="spellEnd"/>
      <w:r>
        <w:t>. Qualquer pessoa com acesso ao repositório tem a chave antiga. Precisa ser rotacionada.</w:t>
      </w:r>
    </w:p>
    <w:p w14:paraId="139A3A89" w14:textId="77777777" w:rsidR="00654276" w:rsidRDefault="00654276" w:rsidP="00654276"/>
    <w:p w14:paraId="1EC449BA" w14:textId="77777777" w:rsidR="00654276" w:rsidRDefault="00654276" w:rsidP="00654276">
      <w:r>
        <w:t xml:space="preserve">Por que o ideal é nunca fazer </w:t>
      </w:r>
      <w:proofErr w:type="spellStart"/>
      <w:r>
        <w:t>binding</w:t>
      </w:r>
      <w:proofErr w:type="spellEnd"/>
      <w:r>
        <w:t xml:space="preserve"> direto da entidade?</w:t>
      </w:r>
    </w:p>
    <w:p w14:paraId="532FD7CE" w14:textId="7C51D66F" w:rsidR="00654276" w:rsidRDefault="00654276" w:rsidP="00654276">
      <w:r>
        <w:t xml:space="preserve">Porque qualquer campo novo no modelo se torna automaticamente editável pelo cliente — você pode introduzir uma vulnerabilidade de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sem nem perceber.</w:t>
      </w:r>
    </w:p>
    <w:p w14:paraId="6A9C4A58" w14:textId="08DD1313" w:rsidR="0089136A" w:rsidRDefault="0089136A" w:rsidP="00654276"/>
    <w:p w14:paraId="280BE9F1" w14:textId="7DEBD404" w:rsidR="0089136A" w:rsidRDefault="0089136A" w:rsidP="0089136A">
      <w:pPr>
        <w:pStyle w:val="Ttulo"/>
      </w:pPr>
      <w:r>
        <w:t>o fio condutor das 4 correções</w:t>
      </w:r>
    </w:p>
    <w:p w14:paraId="5B319C28" w14:textId="77777777" w:rsidR="0089136A" w:rsidRPr="0089136A" w:rsidRDefault="0089136A" w:rsidP="0089136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9136A" w:rsidRPr="0089136A" w14:paraId="65DCB6FC" w14:textId="77777777" w:rsidTr="0089136A">
        <w:tc>
          <w:tcPr>
            <w:tcW w:w="4247" w:type="dxa"/>
          </w:tcPr>
          <w:p w14:paraId="6592C6D2" w14:textId="77777777" w:rsidR="0089136A" w:rsidRPr="0089136A" w:rsidRDefault="0089136A" w:rsidP="00D3694A">
            <w:r w:rsidRPr="0089136A">
              <w:t>Princípio</w:t>
            </w:r>
          </w:p>
        </w:tc>
        <w:tc>
          <w:tcPr>
            <w:tcW w:w="4247" w:type="dxa"/>
          </w:tcPr>
          <w:p w14:paraId="4AE24779" w14:textId="77777777" w:rsidR="0089136A" w:rsidRPr="0089136A" w:rsidRDefault="0089136A" w:rsidP="00D3694A">
            <w:r w:rsidRPr="0089136A">
              <w:t>Falha</w:t>
            </w:r>
          </w:p>
        </w:tc>
      </w:tr>
      <w:tr w:rsidR="0089136A" w:rsidRPr="0089136A" w14:paraId="010A62CE" w14:textId="77777777" w:rsidTr="0089136A">
        <w:tc>
          <w:tcPr>
            <w:tcW w:w="4247" w:type="dxa"/>
          </w:tcPr>
          <w:p w14:paraId="5F64CD11" w14:textId="77777777" w:rsidR="0089136A" w:rsidRPr="0089136A" w:rsidRDefault="0089136A" w:rsidP="00D3694A">
            <w:r w:rsidRPr="0089136A">
              <w:t>Nunca confie na entrada do cliente</w:t>
            </w:r>
          </w:p>
        </w:tc>
        <w:tc>
          <w:tcPr>
            <w:tcW w:w="4247" w:type="dxa"/>
          </w:tcPr>
          <w:p w14:paraId="391BF81E" w14:textId="77777777" w:rsidR="0089136A" w:rsidRPr="0089136A" w:rsidRDefault="0089136A" w:rsidP="00D3694A">
            <w:r w:rsidRPr="0089136A">
              <w:t>1 e 4</w:t>
            </w:r>
          </w:p>
        </w:tc>
      </w:tr>
      <w:tr w:rsidR="0089136A" w:rsidRPr="0089136A" w14:paraId="65C9DD12" w14:textId="77777777" w:rsidTr="0089136A">
        <w:tc>
          <w:tcPr>
            <w:tcW w:w="4247" w:type="dxa"/>
          </w:tcPr>
          <w:p w14:paraId="067D2C64" w14:textId="77777777" w:rsidR="0089136A" w:rsidRPr="0089136A" w:rsidRDefault="0089136A" w:rsidP="00D3694A">
            <w:r w:rsidRPr="0089136A">
              <w:t>Autenticado ≠ autorizado</w:t>
            </w:r>
          </w:p>
        </w:tc>
        <w:tc>
          <w:tcPr>
            <w:tcW w:w="4247" w:type="dxa"/>
          </w:tcPr>
          <w:p w14:paraId="0B1CAA9C" w14:textId="77777777" w:rsidR="0089136A" w:rsidRPr="0089136A" w:rsidRDefault="0089136A" w:rsidP="00D3694A">
            <w:r w:rsidRPr="0089136A">
              <w:t>2</w:t>
            </w:r>
          </w:p>
        </w:tc>
      </w:tr>
      <w:tr w:rsidR="0089136A" w:rsidRPr="0089136A" w14:paraId="5B816EAC" w14:textId="77777777" w:rsidTr="0089136A">
        <w:tc>
          <w:tcPr>
            <w:tcW w:w="4247" w:type="dxa"/>
          </w:tcPr>
          <w:p w14:paraId="0C32F788" w14:textId="77777777" w:rsidR="0089136A" w:rsidRPr="0089136A" w:rsidRDefault="0089136A" w:rsidP="00D3694A">
            <w:r w:rsidRPr="0089136A">
              <w:t>Segredo é configuração, não código</w:t>
            </w:r>
          </w:p>
        </w:tc>
        <w:tc>
          <w:tcPr>
            <w:tcW w:w="4247" w:type="dxa"/>
          </w:tcPr>
          <w:p w14:paraId="1A4EC8FE" w14:textId="77777777" w:rsidR="0089136A" w:rsidRPr="0089136A" w:rsidRDefault="0089136A" w:rsidP="00D3694A">
            <w:r w:rsidRPr="0089136A">
              <w:t>3A</w:t>
            </w:r>
          </w:p>
        </w:tc>
      </w:tr>
      <w:tr w:rsidR="0089136A" w:rsidRPr="00654276" w14:paraId="0BC28E43" w14:textId="77777777" w:rsidTr="0089136A">
        <w:tc>
          <w:tcPr>
            <w:tcW w:w="4247" w:type="dxa"/>
          </w:tcPr>
          <w:p w14:paraId="0F7F9162" w14:textId="77777777" w:rsidR="0089136A" w:rsidRPr="0089136A" w:rsidRDefault="0089136A" w:rsidP="00D3694A">
            <w:r w:rsidRPr="0089136A">
              <w:t>Mensagem de erro é para o log, não para o atacante</w:t>
            </w:r>
          </w:p>
        </w:tc>
        <w:tc>
          <w:tcPr>
            <w:tcW w:w="4247" w:type="dxa"/>
          </w:tcPr>
          <w:p w14:paraId="2BF9085C" w14:textId="77777777" w:rsidR="0089136A" w:rsidRPr="00654276" w:rsidRDefault="0089136A" w:rsidP="00D3694A">
            <w:r w:rsidRPr="0089136A">
              <w:t>3B</w:t>
            </w:r>
          </w:p>
        </w:tc>
      </w:tr>
    </w:tbl>
    <w:p w14:paraId="2431721B" w14:textId="08454C75" w:rsidR="0089136A" w:rsidRPr="00654276" w:rsidRDefault="0089136A" w:rsidP="0089136A"/>
    <w:sectPr w:rsidR="0089136A" w:rsidRPr="00654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9E"/>
    <w:rsid w:val="00654276"/>
    <w:rsid w:val="0089136A"/>
    <w:rsid w:val="008E7AAA"/>
    <w:rsid w:val="00C80186"/>
    <w:rsid w:val="00E8029E"/>
    <w:rsid w:val="00FA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519FD"/>
  <w15:chartTrackingRefBased/>
  <w15:docId w15:val="{617E705E-01D7-4392-B9AC-F136C867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electable-text">
    <w:name w:val="selectable-text"/>
    <w:basedOn w:val="Fontepargpadro"/>
    <w:rsid w:val="00E8029E"/>
  </w:style>
  <w:style w:type="paragraph" w:styleId="Ttulo">
    <w:name w:val="Title"/>
    <w:basedOn w:val="Normal"/>
    <w:next w:val="Normal"/>
    <w:link w:val="TtuloChar"/>
    <w:uiPriority w:val="10"/>
    <w:qFormat/>
    <w:rsid w:val="006542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654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6542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352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Prado Pereira</dc:creator>
  <cp:keywords/>
  <dc:description/>
  <cp:lastModifiedBy>Otavio Prado Pereira</cp:lastModifiedBy>
  <cp:revision>1</cp:revision>
  <dcterms:created xsi:type="dcterms:W3CDTF">2026-09-28T23:13:00Z</dcterms:created>
  <dcterms:modified xsi:type="dcterms:W3CDTF">2026-09-28T23:47:00Z</dcterms:modified>
</cp:coreProperties>
</file>