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B9C8" w14:textId="31CE35E4" w:rsidR="00A3783E" w:rsidRDefault="00A3783E" w:rsidP="00A3783E">
      <w:pPr>
        <w:pStyle w:val="Prrafodelista"/>
        <w:numPr>
          <w:ilvl w:val="0"/>
          <w:numId w:val="1"/>
        </w:numPr>
      </w:pPr>
      <w:r>
        <w:t xml:space="preserve">Añadir 2 gráficos: </w:t>
      </w:r>
      <w:proofErr w:type="spellStart"/>
      <w:r>
        <w:t>boxplots</w:t>
      </w:r>
      <w:proofErr w:type="spellEnd"/>
    </w:p>
    <w:p w14:paraId="0C1F5306" w14:textId="208113B5" w:rsidR="00DE7180" w:rsidRDefault="00A3783E" w:rsidP="00A3783E">
      <w:pPr>
        <w:pStyle w:val="Prrafodelista"/>
        <w:numPr>
          <w:ilvl w:val="0"/>
          <w:numId w:val="1"/>
        </w:numPr>
      </w:pPr>
      <w:r>
        <w:t>¿Hacer ANOVA?</w:t>
      </w:r>
    </w:p>
    <w:p w14:paraId="7E234EA4" w14:textId="164E841F" w:rsidR="00A3783E" w:rsidRDefault="00A3783E" w:rsidP="00A3783E">
      <w:pPr>
        <w:pStyle w:val="Prrafodelista"/>
        <w:numPr>
          <w:ilvl w:val="0"/>
          <w:numId w:val="1"/>
        </w:numPr>
      </w:pPr>
      <w:r>
        <w:t xml:space="preserve">Incorporar a </w:t>
      </w:r>
      <w:proofErr w:type="spellStart"/>
      <w:r>
        <w:t>Shiny</w:t>
      </w:r>
      <w:proofErr w:type="spellEnd"/>
      <w:r>
        <w:t xml:space="preserve"> la tabla con los datos</w:t>
      </w:r>
      <w:r w:rsidR="00ED4BBE">
        <w:t>. Mejorar lo del título. Añadir los gráficos que usemos. Que no haya sólo de análisis exploratorio, también los modelos.</w:t>
      </w:r>
      <w:r w:rsidR="00DA3E47">
        <w:t xml:space="preserve"> Podemos ponerle una función predictiva: cargas el Excel con otros datos y te predice si tendrán diabetes o no.</w:t>
      </w:r>
    </w:p>
    <w:p w14:paraId="29EF3C15" w14:textId="4B077BAB" w:rsidR="00A3783E" w:rsidRDefault="00A3783E" w:rsidP="00A3783E">
      <w:pPr>
        <w:pStyle w:val="Prrafodelista"/>
        <w:numPr>
          <w:ilvl w:val="0"/>
          <w:numId w:val="1"/>
        </w:numPr>
      </w:pPr>
      <w:r>
        <w:t>Incorporar el gráfico de correlaciones</w:t>
      </w:r>
    </w:p>
    <w:p w14:paraId="63933ACC" w14:textId="16461DA1" w:rsidR="00A3783E" w:rsidRDefault="00A3783E" w:rsidP="00A3783E">
      <w:pPr>
        <w:pStyle w:val="Prrafodelista"/>
        <w:numPr>
          <w:ilvl w:val="0"/>
          <w:numId w:val="1"/>
        </w:numPr>
      </w:pPr>
      <w:r>
        <w:t xml:space="preserve">Leer el tema 5 de Machine </w:t>
      </w:r>
      <w:proofErr w:type="spellStart"/>
      <w:r>
        <w:t>Learning</w:t>
      </w:r>
      <w:proofErr w:type="spellEnd"/>
      <w:r>
        <w:t xml:space="preserve"> y ver qué podemos aplicar </w:t>
      </w:r>
      <w:r>
        <w:sym w:font="Wingdings" w:char="F0E0"/>
      </w:r>
      <w:r>
        <w:t xml:space="preserve"> </w:t>
      </w:r>
      <w:r w:rsidRPr="00A3783E">
        <w:rPr>
          <w:b/>
          <w:bCs/>
        </w:rPr>
        <w:t>Regresión Logística</w:t>
      </w:r>
      <w:r>
        <w:t xml:space="preserve"> y Comprobación de que el </w:t>
      </w:r>
      <w:r w:rsidRPr="00A3783E">
        <w:rPr>
          <w:b/>
          <w:bCs/>
        </w:rPr>
        <w:t>ajuste del modelo</w:t>
      </w:r>
      <w:r>
        <w:t xml:space="preserve"> es bueno (Curva ROC).</w:t>
      </w:r>
    </w:p>
    <w:p w14:paraId="49B7CD88" w14:textId="4761B0CA" w:rsidR="00ED4BBE" w:rsidRDefault="00ED4BBE" w:rsidP="00A3783E">
      <w:pPr>
        <w:pStyle w:val="Prrafodelista"/>
        <w:numPr>
          <w:ilvl w:val="0"/>
          <w:numId w:val="1"/>
        </w:numPr>
      </w:pPr>
      <w:r>
        <w:t>Revisar punto 3.2.b) Cuestiones de probabilidad</w:t>
      </w:r>
    </w:p>
    <w:p w14:paraId="06B74029" w14:textId="77777777" w:rsidR="006D4691" w:rsidRDefault="006D4691" w:rsidP="00A3783E">
      <w:pPr>
        <w:pStyle w:val="Prrafodelista"/>
        <w:numPr>
          <w:ilvl w:val="0"/>
          <w:numId w:val="1"/>
        </w:numPr>
      </w:pPr>
    </w:p>
    <w:sectPr w:rsidR="006D4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868FE"/>
    <w:multiLevelType w:val="hybridMultilevel"/>
    <w:tmpl w:val="7800FA3A"/>
    <w:lvl w:ilvl="0" w:tplc="8C702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3E"/>
    <w:rsid w:val="00196365"/>
    <w:rsid w:val="004414CB"/>
    <w:rsid w:val="0059528D"/>
    <w:rsid w:val="006D4691"/>
    <w:rsid w:val="00A3783E"/>
    <w:rsid w:val="00AB015A"/>
    <w:rsid w:val="00B548D3"/>
    <w:rsid w:val="00CA4CBB"/>
    <w:rsid w:val="00D32364"/>
    <w:rsid w:val="00DA3E47"/>
    <w:rsid w:val="00DE7180"/>
    <w:rsid w:val="00E205ED"/>
    <w:rsid w:val="00E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4181"/>
  <w15:chartTrackingRefBased/>
  <w15:docId w15:val="{6062D192-A39F-4E30-AD84-2D104C8D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Gonzalo Martín</dc:creator>
  <cp:keywords/>
  <dc:description/>
  <cp:lastModifiedBy>Enrique Gonzalo Martín</cp:lastModifiedBy>
  <cp:revision>4</cp:revision>
  <dcterms:created xsi:type="dcterms:W3CDTF">2025-06-06T17:46:00Z</dcterms:created>
  <dcterms:modified xsi:type="dcterms:W3CDTF">2025-06-06T17:53:00Z</dcterms:modified>
</cp:coreProperties>
</file>