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跑步数据接口文档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跑步数据接口文档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基础路径：</w:t>
      </w:r>
      <w:r>
        <w:rPr>
          <w:rFonts w:eastAsia="Consolas" w:ascii="Consolas" w:cs="Consolas" w:hAnsi="Consolas"/>
          <w:sz w:val="22"/>
          <w:shd w:fill="EFF0F1"/>
        </w:rPr>
        <w:t>/api/rundata</w:t>
      </w:r>
      <w:r>
        <w:rPr>
          <w:rFonts w:eastAsia="等线" w:ascii="Arial" w:cs="Arial" w:hAnsi="Arial"/>
          <w:sz w:val="22"/>
        </w:rPr>
        <w:t>（跑步数据接口）、</w:t>
      </w:r>
      <w:r>
        <w:rPr>
          <w:rFonts w:eastAsia="Consolas" w:ascii="Consolas" w:cs="Consolas" w:hAnsi="Consolas"/>
          <w:sz w:val="22"/>
          <w:shd w:fill="EFF0F1"/>
        </w:rPr>
        <w:t>/api/activityfile</w:t>
      </w:r>
      <w:r>
        <w:rPr>
          <w:rFonts w:eastAsia="等线" w:ascii="Arial" w:cs="Arial" w:hAnsi="Arial"/>
          <w:sz w:val="22"/>
        </w:rPr>
        <w:t>（活动文件接口）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所有接口均为 POST 请求，需携带用户 Token 认证。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公共说明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请求结构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所有接口请求体均遵循统一的 RequestMessage 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</w:t>
              <w:br/>
              <w:t xml:space="preserve">    "token": "string（用户Token，必填）",</w:t>
              <w:br/>
              <w:t xml:space="preserve">    "appKey": "string（应用Key）",</w:t>
              <w:br/>
              <w:t xml:space="preserve">    "sign": "string（签名）",</w:t>
              <w:br/>
              <w:t xml:space="preserve">    "timestamp": "string（时间戳）",</w:t>
              <w:br/>
              <w:t xml:space="preserve">    "userId": "string（用户ID）"</w:t>
              <w:br/>
              <w:t xml:space="preserve">  },</w:t>
              <w:br/>
              <w:t xml:space="preserve">  "body": {</w:t>
              <w:br/>
              <w:t xml:space="preserve">    "&lt;DtoClassName&gt;": [</w:t>
              <w:br/>
              <w:t xml:space="preserve">      { "...业务参数..." : ""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响应结构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所有接口响应均遵循统一的 Message 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"0000",</w:t>
              <w:br/>
              <w:t xml:space="preserve">  "msg": "OK",</w:t>
              <w:br/>
              <w:t xml:space="preserve">  "data": {</w:t>
              <w:br/>
              <w:t xml:space="preserve">    "&lt;DtoClassName&gt;": [</w:t>
              <w:br/>
              <w:t xml:space="preserve">      { "...响应数据..." : ""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 表示成功，其他为错误码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响应消息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响应数据，key 为 DTO 类名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 获取跑步摘要列表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POST /api/rundata/summary/list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接口描述：</w:t>
      </w:r>
      <w:r>
        <w:rPr>
          <w:rFonts w:eastAsia="等线" w:ascii="Arial" w:cs="Arial" w:hAnsi="Arial"/>
          <w:sz w:val="22"/>
        </w:rPr>
        <w:t xml:space="preserve"> 根据时间范围查询当前用户的跑步摘要数据列表，支持按平台、活动类型过滤，支持分页。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请求参数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 DtoClassName：</w:t>
      </w:r>
      <w:r>
        <w:rPr>
          <w:rFonts w:eastAsia="Consolas" w:ascii="Consolas" w:cs="Consolas" w:hAnsi="Consolas"/>
          <w:sz w:val="22"/>
          <w:shd w:fill="EFF0F1"/>
        </w:rPr>
        <w:t>RunSummaryQueryRequestDto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 "token": "用户Token（必填）" },</w:t>
              <w:br/>
              <w:t xml:space="preserve">  "body": {</w:t>
              <w:br/>
              <w:t xml:space="preserve">    "RunSummaryQueryRequestDto": [{</w:t>
              <w:br/>
              <w:t xml:space="preserve">      "startDate": "20240101",</w:t>
              <w:br/>
              <w:t xml:space="preserve">      "endDate": "20240131",</w:t>
              <w:br/>
              <w:t xml:space="preserve">      "platformCode": "GCN",</w:t>
              <w:br/>
              <w:t xml:space="preserve">      "activityType": "or",</w:t>
              <w:br/>
              <w:t xml:space="preserve">      "pageNum": 1,</w:t>
              <w:br/>
              <w:t xml:space="preserve">      "pageSize": 20</w:t>
              <w:br/>
              <w:t xml:space="preserve">    }]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开始日期，格式 yyyyMMdd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结束日期，格式 yyyyMMdd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平台代码：GCN-佳明中国，GGB-佳明国际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活动类型：ir-室内跑，or-户外跑，cr-越野跑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页码，从 1 开始，默认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每页大小，默认 20，最大 100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响应参数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DtoClassName：</w:t>
      </w:r>
      <w:r>
        <w:rPr>
          <w:rFonts w:eastAsia="Consolas" w:ascii="Consolas" w:cs="Consolas" w:hAnsi="Consolas"/>
          <w:sz w:val="22"/>
          <w:shd w:fill="EFF0F1"/>
        </w:rPr>
        <w:t>RunSummaryResponseDto</w:t>
      </w:r>
      <w:r>
        <w:rPr>
          <w:rFonts w:eastAsia="等线" w:ascii="Arial" w:cs="Arial" w:hAnsi="Arial"/>
          <w:sz w:val="22"/>
        </w:rPr>
        <w:t>（数组）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平台代码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startTimeInSeconds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开始时间，格式 YYYYMMDDHHmmss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durationInSeconds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持续时间（秒）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distanceInMeters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距离（米）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averagePace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平均配速（秒/公里）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averageRunCadence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平均步频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activeKilocalories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消耗卡路里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totalElevationGain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总爬升（米）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totalElevationLoss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总下降（米）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startLatitude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起点纬度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startLongitude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起点经度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restingHeartRate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静息心率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userMaxHeartRate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用户最大心率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segments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跑步分段数据列表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批量上传跑步记录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POST /api/rundata/upload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接口描述：</w:t>
      </w:r>
      <w:r>
        <w:rPr>
          <w:rFonts w:eastAsia="等线" w:ascii="Arial" w:cs="Arial" w:hAnsi="Arial"/>
          <w:sz w:val="22"/>
        </w:rPr>
        <w:t xml:space="preserve"> 客户端批量上传 HealthKit 跑步记录数据，服务端进行去重处理，返回成功/失败统计。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请求参数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 DtoClassName：</w:t>
      </w:r>
      <w:r>
        <w:rPr>
          <w:rFonts w:eastAsia="Consolas" w:ascii="Consolas" w:cs="Consolas" w:hAnsi="Consolas"/>
          <w:sz w:val="22"/>
          <w:shd w:fill="EFF0F1"/>
        </w:rPr>
        <w:t>RunRecordUploadRequestDto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hkUUid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HealthKit UUID（将作为 summaryId 和 activityId）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deviceVersion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设备版本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deviceInfo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设备信息（存储到 dataSource）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heartRateDevice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心率设备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timezone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时区，如 Asia/Shanghai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开始时间（Date 字符串格式）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结束时间（Date 字符串格式）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总时长（秒）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activeDuration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活跃时长（秒）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totalDistance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总距离（km）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averagePace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平均配速（min/km）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totalStepCount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总步数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totalActiveEnergy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总活动能量（卡路里）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restingHeartRate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静息心率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userMaxHeartRate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用户最大心率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响应参数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DtoClassName：</w:t>
      </w:r>
      <w:r>
        <w:rPr>
          <w:rFonts w:eastAsia="Consolas" w:ascii="Consolas" w:cs="Consolas" w:hAnsi="Consolas"/>
          <w:sz w:val="22"/>
          <w:shd w:fill="EFF0F1"/>
        </w:rPr>
        <w:t>RunRecordUploadResponseDto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提交的总记录数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成功上传数量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failedRecords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失败记录列表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 更新跑步记录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POST /api/rundata/summary/update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接口描述：</w:t>
      </w:r>
      <w:r>
        <w:rPr>
          <w:rFonts w:eastAsia="等线" w:ascii="Arial" w:cs="Arial" w:hAnsi="Arial"/>
          <w:sz w:val="22"/>
        </w:rPr>
        <w:t xml:space="preserve"> 更新指定跑步摘要记录的字段，summaryId 为必填定位字段，其余字段按需传入（只更新非 null 字段）。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请求参数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 DtoClassName：</w:t>
      </w:r>
      <w:r>
        <w:rPr>
          <w:rFonts w:eastAsia="Consolas" w:ascii="Consolas" w:cs="Consolas" w:hAnsi="Consolas"/>
          <w:sz w:val="22"/>
          <w:shd w:fill="EFF0F1"/>
        </w:rPr>
        <w:t>UpdateRunSummaryRequestDto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 "token": "用户Token（必填）" },</w:t>
              <w:br/>
              <w:t xml:space="preserve">  "body": {</w:t>
              <w:br/>
              <w:t xml:space="preserve">    "UpdateRunSummaryRequestDto": [{</w:t>
              <w:br/>
              <w:t xml:space="preserve">      "summaryId": "摘要ID（必填）",</w:t>
              <w:br/>
              <w:t xml:space="preserve">      "activityName": "新的活动名称",</w:t>
              <w:br/>
              <w:t xml:space="preserve">      "note": "备注内容",</w:t>
              <w:br/>
              <w:t xml:space="preserve">      "feelingLevel": 4,</w:t>
              <w:br/>
              <w:t xml:space="preserve">      "shoeId": "鞋履ID"</w:t>
              <w:br/>
              <w:t xml:space="preserve">    }]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summaryId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 ID，用于定位要更新的记录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feelingLevel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感受等级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鞋履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赛事 ID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响应参数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DtoClassName：</w:t>
      </w:r>
      <w:r>
        <w:rPr>
          <w:rFonts w:eastAsia="Consolas" w:ascii="Consolas" w:cs="Consolas" w:hAnsi="Consolas"/>
          <w:sz w:val="22"/>
          <w:shd w:fill="EFF0F1"/>
        </w:rPr>
        <w:t>UpdateRunSummaryResponseDto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summaryId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是否更新成功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updatedFieldCount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实际更新的字段数量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响应消息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删除跑步记录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POST /api/rundata/summary/delete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接口描述：</w:t>
      </w:r>
      <w:r>
        <w:rPr>
          <w:rFonts w:eastAsia="等线" w:ascii="Arial" w:cs="Arial" w:hAnsi="Arial"/>
          <w:sz w:val="22"/>
        </w:rPr>
        <w:t xml:space="preserve"> 逻辑删除指定的跑步摘要记录，同时删除关联的活动文件。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请求参数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 DtoClassName：</w:t>
      </w:r>
      <w:r>
        <w:rPr>
          <w:rFonts w:eastAsia="Consolas" w:ascii="Consolas" w:cs="Consolas" w:hAnsi="Consolas"/>
          <w:sz w:val="22"/>
          <w:shd w:fill="EFF0F1"/>
        </w:rPr>
        <w:t>DeleteRunSummaryRequestDto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summaryId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 ID，用于定位要删除的记录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响应参数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DtoClassName：</w:t>
      </w:r>
      <w:r>
        <w:rPr>
          <w:rFonts w:eastAsia="Consolas" w:ascii="Consolas" w:cs="Consolas" w:hAnsi="Consolas"/>
          <w:sz w:val="22"/>
          <w:shd w:fill="EFF0F1"/>
        </w:rPr>
        <w:t>DeleteRunSummaryResponseDto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summaryId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是否删除成功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activityFileDeleted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关联的活动文件是否已删除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响应消息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 统一查询活动文件列表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POST /api/activityfile/list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接口描述：</w:t>
      </w:r>
      <w:r>
        <w:rPr>
          <w:rFonts w:eastAsia="等线" w:ascii="Arial" w:cs="Arial" w:hAnsi="Arial"/>
          <w:sz w:val="22"/>
        </w:rPr>
        <w:t xml:space="preserve"> 统一查询用户活动文件列表，支持 GCN（佳明中国）、GGB（佳明国际）、COROS（高驰）、HK（HealthKit）四种平台。返回文件 OSS 预签名 URL（1小时有效），并内嵌对应的跑步摘要基础数据（</w:t>
      </w:r>
      <w:r>
        <w:rPr>
          <w:rFonts w:eastAsia="Consolas" w:ascii="Consolas" w:cs="Consolas" w:hAnsi="Consolas"/>
          <w:sz w:val="22"/>
          <w:shd w:fill="EFF0F1"/>
        </w:rPr>
        <w:t>runSummary</w:t>
      </w:r>
      <w:r>
        <w:rPr>
          <w:rFonts w:eastAsia="等线" w:ascii="Arial" w:cs="Arial" w:hAnsi="Arial"/>
          <w:sz w:val="22"/>
        </w:rPr>
        <w:t>）。GCN/GGB/COROS 平台需要用户已绑定对应平台账号；HK 平台无需绑定直接查询。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请求参数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 DtoClassName：</w:t>
      </w:r>
      <w:r>
        <w:rPr>
          <w:rFonts w:eastAsia="Consolas" w:ascii="Consolas" w:cs="Consolas" w:hAnsi="Consolas"/>
          <w:sz w:val="22"/>
          <w:shd w:fill="EFF0F1"/>
        </w:rPr>
        <w:t>ActivityFileListRequest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</w:t>
              <w:br/>
              <w:t xml:space="preserve">    "token": "用户Token（必填）",</w:t>
              <w:br/>
              <w:t xml:space="preserve">    "userId": "用户ID（必填）"</w:t>
              <w:br/>
              <w:t xml:space="preserve">  },</w:t>
              <w:br/>
              <w:t xml:space="preserve">  "body": {</w:t>
              <w:br/>
              <w:t xml:space="preserve">    "ActivityFileListRequest": [{</w:t>
              <w:br/>
              <w:t xml:space="preserve">      "userId": "用户ID",</w:t>
              <w:br/>
              <w:t xml:space="preserve">      "platformCode": "GCN",</w:t>
              <w:br/>
              <w:t xml:space="preserve">      "lastSyncTime": "20240101000000000",</w:t>
              <w:br/>
              <w:t xml:space="preserve">      "pageNum": 1,</w:t>
              <w:br/>
              <w:t xml:space="preserve">      "pageSize": 200,</w:t>
              <w:br/>
              <w:t xml:space="preserve">      "queryManual": "N"</w:t>
              <w:br/>
              <w:t xml:space="preserve">    }]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用户ID，必须与 Token 中的用户ID一致（防越权）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平台代码：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GCN</w:t>
            </w:r>
            <w:r>
              <w:rPr>
                <w:rFonts w:eastAsia="等线" w:ascii="Arial" w:cs="Arial" w:hAnsi="Arial"/>
                <w:sz w:val="22"/>
              </w:rPr>
              <w:t>-佳明中国，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GGB</w:t>
            </w:r>
            <w:r>
              <w:rPr>
                <w:rFonts w:eastAsia="等线" w:ascii="Arial" w:cs="Arial" w:hAnsi="Arial"/>
                <w:sz w:val="22"/>
              </w:rPr>
              <w:t>-佳明国际，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COROS</w:t>
            </w:r>
            <w:r>
              <w:rPr>
                <w:rFonts w:eastAsia="等线" w:ascii="Arial" w:cs="Arial" w:hAnsi="Arial"/>
                <w:sz w:val="22"/>
              </w:rPr>
              <w:t>-高驰，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HK</w:t>
            </w:r>
            <w:r>
              <w:rPr>
                <w:rFonts w:eastAsia="等线" w:ascii="Arial" w:cs="Arial" w:hAnsi="Arial"/>
                <w:sz w:val="22"/>
              </w:rPr>
              <w:t>-HealthKit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lastSyncTime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上次同步时间，格式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yyyyMMddHHmmssSSS</w:t>
            </w:r>
            <w:r>
              <w:rPr>
                <w:rFonts w:eastAsia="等线" w:ascii="Arial" w:cs="Arial" w:hAnsi="Arial"/>
                <w:sz w:val="22"/>
              </w:rPr>
              <w:t>（17位），返回该时间点之后的数据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页码，从 1 开始，默认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每页大小，默认 200，最大 200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queryManual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是否包含手动上传数据：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</w:t>
            </w:r>
            <w:r>
              <w:rPr>
                <w:rFonts w:eastAsia="等线" w:ascii="Arial" w:cs="Arial" w:hAnsi="Arial"/>
                <w:sz w:val="22"/>
              </w:rPr>
              <w:t>=包含，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</w:t>
            </w:r>
            <w:r>
              <w:rPr>
                <w:rFonts w:eastAsia="等线" w:ascii="Arial" w:cs="Arial" w:hAnsi="Arial"/>
                <w:sz w:val="22"/>
              </w:rPr>
              <w:t xml:space="preserve">=不包含，默认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响应参数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DtoClassName：</w:t>
      </w:r>
      <w:r>
        <w:rPr>
          <w:rFonts w:eastAsia="Consolas" w:ascii="Consolas" w:cs="Consolas" w:hAnsi="Consolas"/>
          <w:sz w:val="22"/>
          <w:shd w:fill="EFF0F1"/>
        </w:rPr>
        <w:t>ActivityFileListResponse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"0000",</w:t>
              <w:br/>
              <w:t xml:space="preserve">  "msg": "OK",</w:t>
              <w:br/>
              <w:t xml:space="preserve">  "data": {</w:t>
              <w:br/>
              <w:t xml:space="preserve">    "ActivityFileListResponse": [{</w:t>
              <w:br/>
              <w:t xml:space="preserve">      "files": [</w:t>
              <w:br/>
              <w:t xml:space="preserve">        {</w:t>
              <w:br/>
              <w:t xml:space="preserve">          "id": 12345,</w:t>
              <w:br/>
              <w:t xml:space="preserve">          "platformCode": "GCN",</w:t>
              <w:br/>
              <w:t xml:space="preserve">          "summaryId": "abc123",</w:t>
              <w:br/>
              <w:t xml:space="preserve">          "dataDate": "20240101",</w:t>
              <w:br/>
              <w:t xml:space="preserve">          "deviceName": "Garmin Forerunner 965",</w:t>
              <w:br/>
              <w:t xml:space="preserve">          "ossUrl": "https://oss.example.com/fit/abc123.fit?Expires=...",</w:t>
              <w:br/>
              <w:t xml:space="preserve">          "runSummary": {</w:t>
              <w:br/>
              <w:t xml:space="preserve">            "id": 67890,</w:t>
              <w:br/>
              <w:t xml:space="preserve">            "startTimeInSeconds": 1704067200,</w:t>
              <w:br/>
              <w:t xml:space="preserve">            "durationInSeconds": 3600,</w:t>
              <w:br/>
              <w:t xml:space="preserve">            "distanceInMeters": 10000.00,</w:t>
              <w:br/>
              <w:t xml:space="preserve">            "averagePace": 360.00,</w:t>
              <w:br/>
              <w:t xml:space="preserve">            "averageHeartRate": 150,</w:t>
              <w:br/>
              <w:t xml:space="preserve">            "updatedAt": "2024-01-01T10:30:00"</w:t>
              <w:br/>
              <w:t xml:space="preserve">          }</w:t>
              <w:br/>
              <w:t xml:space="preserve">        }</w:t>
              <w:br/>
              <w:t xml:space="preserve">      ]</w:t>
              <w:br/>
              <w:t xml:space="preserve">    }]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FileItem 字段说明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活动文件记录主键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平台代码（GCN/GGB/COROS/HK）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summaryId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活动摘要ID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数据日期，格式 yyyyMMdd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ossUrl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FIT 文件预签名 URL（1小时有效），若文件未就绪则为 null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runSummary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跑步摘要基础数据，若无对应记录则为 null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runSummary（RunSummaryBasicInfo）字段说明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run_summary 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startTimeInSeconds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开始时间戳（Unix 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startTimeOffsetInSeconds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时区偏移（秒）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durationInSeconds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总时长（秒）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activeDuration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活跃时长（秒）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开始时间字符串（客户端原始格式）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结束时间字符串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timezone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时区，如 Asia/Shanghai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distanceInMeters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距离（米）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originDistance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原始距离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averagePace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平均配速（秒/公里）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maxPace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最大配速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minPace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最小配速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equivalentSpeed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等效速度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MAF 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restingHeartRate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静息心率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userMaxHeartRate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用户最大心率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averageStrideLength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平均步幅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maxStrideLength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最大步幅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minStrideLength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最小步幅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averageContactTime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平均触地时间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maxContactTime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最大触地时间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minContactTime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最小触地时间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averageVerticalOscillation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平均垂直振幅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maxVerticalOscillation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最大垂直振幅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minVerticalOscillation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最小垂直振幅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activeKilocalories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消耗卡路里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totalBasalEnergy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基础能量消耗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averageMets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 MET 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averagePower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平均功率（瓦）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maxPower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最大功率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minPower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最小功率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averageRunCadence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平均步频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maxRunCadence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最大步频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totalElevationGain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总爬升（米）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totalElevationLoss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总下降（米）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altitude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海拔（米）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trainingLoad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训练负荷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trainingPerformance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训练表现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trainingEffect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vdot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VDOT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overallVdot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 VDOT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vo2Max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最大摄氧量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aqi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空气质量指数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weatherHumidity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天气湿度（%）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weatherTemperature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天气温度（℃）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outdoor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户外标志：1=户外，0=室内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起跑地址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feelingLevel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感受等级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inclusiveLevel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纳入等级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跑步描述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活动类型：ir-室内跑，or-户外跑，cr-越野跑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跑步类型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跑步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shoeId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鞋履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trainPlanId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训练计划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raceId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赛事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dataSource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数据来源（GARMIN/HEALTHKIT/COROS）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原始数据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startLatitude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起点纬度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startLongitude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起点经度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mapCoordinateSystem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坐标系类型：0=未知，1=WGS84，2=GCJ02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deviceVersion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设备版本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heartRateDevice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心率设备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个人最佳记录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isManual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是否手动上传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updatedAt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最后更新时间，格式 yyyy-MM-ddTHH:mm:ss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错误码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0058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参数不能为空（lastSyncTime 为空 / 请求体为空）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1059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平台编码不能为空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平台编码无效，仅支持 GCN、GGB、COROS、HK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1054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时间格式不正确，应为 yyyyMMddHHmmssSSS（17位纯数字）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1055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用户无有效的平台绑定（GCN/GGB/COROS 平台需先绑定账号）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009B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用户ID不能为空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0063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用户身份验证失败（请求 userId 与 Token 不一致）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补充说明</w:t>
      </w:r>
      <w:bookmarkEnd w:id="2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平台绑定要求</w:t>
      </w:r>
      <w:r>
        <w:rPr>
          <w:rFonts w:eastAsia="等线" w:ascii="Arial" w:cs="Arial" w:hAnsi="Arial"/>
          <w:sz w:val="22"/>
        </w:rPr>
        <w:t>：GCN / GGB / COROS 平台需要用户已完成对应平台 OAuth 绑定且状态有效；HK（HealthKit）无需绑定，直接按 userId 查询。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ossUrl 有效期</w:t>
      </w:r>
      <w:r>
        <w:rPr>
          <w:rFonts w:eastAsia="等线" w:ascii="Arial" w:cs="Arial" w:hAnsi="Arial"/>
          <w:sz w:val="22"/>
        </w:rPr>
        <w:t>：预签名 URL 有效期为 1 小时，客户端应在获取后尽快下载，不要缓存该 URL。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runSummary 为 null 的情况</w:t>
      </w:r>
      <w:r>
        <w:rPr>
          <w:rFonts w:eastAsia="等线" w:ascii="Arial" w:cs="Arial" w:hAnsi="Arial"/>
          <w:sz w:val="22"/>
        </w:rPr>
        <w:t>：活动文件已存在但尚未完成跑步摘要解析时，</w:t>
      </w:r>
      <w:r>
        <w:rPr>
          <w:rFonts w:eastAsia="Consolas" w:ascii="Consolas" w:cs="Consolas" w:hAnsi="Consolas"/>
          <w:sz w:val="22"/>
          <w:shd w:fill="EFF0F1"/>
        </w:rPr>
        <w:t>runSummary</w:t>
      </w:r>
      <w:r>
        <w:rPr>
          <w:rFonts w:eastAsia="等线" w:ascii="Arial" w:cs="Arial" w:hAnsi="Arial"/>
          <w:sz w:val="22"/>
        </w:rPr>
        <w:t xml:space="preserve"> 字段返回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，不代表错误。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分页说明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lastSyncTime</w:t>
      </w:r>
      <w:r>
        <w:rPr>
          <w:rFonts w:eastAsia="等线" w:ascii="Arial" w:cs="Arial" w:hAnsi="Arial"/>
          <w:sz w:val="22"/>
        </w:rPr>
        <w:t xml:space="preserve"> 为游标式过滤，返回该时间点之后的数据，配合 </w:t>
      </w:r>
      <w:r>
        <w:rPr>
          <w:rFonts w:eastAsia="Consolas" w:ascii="Consolas" w:cs="Consolas" w:hAnsi="Consolas"/>
          <w:sz w:val="22"/>
          <w:shd w:fill="EFF0F1"/>
        </w:rPr>
        <w:t>pageNum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pageSize</w:t>
      </w:r>
      <w:r>
        <w:rPr>
          <w:rFonts w:eastAsia="等线" w:ascii="Arial" w:cs="Arial" w:hAnsi="Arial"/>
          <w:sz w:val="22"/>
        </w:rPr>
        <w:t xml:space="preserve"> 实现分页翻页。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错误码说明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通用失败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0063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用户未登录或 Token 无效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其他业务错误码详见《错误码管理文档》。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009">
    <w:lvl>
      <w:start w:val="1"/>
      <w:numFmt w:val="decimal"/>
      <w:suff w:val="tab"/>
      <w:lvlText w:val="%1."/>
      <w:rPr>
        <w:color w:val="3370ff"/>
      </w:rPr>
    </w:lvl>
  </w:abstractNum>
  <w:abstractNum w:abstractNumId="30010">
    <w:lvl>
      <w:start w:val="2"/>
      <w:numFmt w:val="decimal"/>
      <w:suff w:val="tab"/>
      <w:lvlText w:val="%1."/>
      <w:rPr>
        <w:color w:val="3370ff"/>
      </w:rPr>
    </w:lvl>
  </w:abstractNum>
  <w:abstractNum w:abstractNumId="30011">
    <w:lvl>
      <w:start w:val="3"/>
      <w:numFmt w:val="decimal"/>
      <w:suff w:val="tab"/>
      <w:lvlText w:val="%1."/>
      <w:rPr>
        <w:color w:val="3370ff"/>
      </w:rPr>
    </w:lvl>
  </w:abstractNum>
  <w:abstractNum w:abstractNumId="3001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0009"/>
  </w:num>
  <w:num w:numId="2">
    <w:abstractNumId w:val="30010"/>
  </w:num>
  <w:num w:numId="3">
    <w:abstractNumId w:val="30011"/>
  </w:num>
  <w:num w:numId="4">
    <w:abstractNumId w:val="300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2026-02-27T00:54:10Z</dcterms:created>
  <dc:creator>Apache POI</dc:creator>
</cp:coreProperties>
</file>